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3D" w:rsidRPr="00C36457" w:rsidRDefault="005A683D" w:rsidP="005A683D">
      <w:pPr>
        <w:pStyle w:val="a5"/>
        <w:ind w:firstLine="0"/>
        <w:jc w:val="center"/>
        <w:rPr>
          <w:b/>
          <w:bCs/>
          <w:sz w:val="28"/>
          <w:szCs w:val="28"/>
        </w:rPr>
      </w:pPr>
      <w:r w:rsidRPr="00C36457">
        <w:rPr>
          <w:b/>
          <w:bCs/>
          <w:sz w:val="28"/>
          <w:szCs w:val="28"/>
        </w:rPr>
        <w:t>Концепция</w:t>
      </w:r>
    </w:p>
    <w:p w:rsidR="005A683D" w:rsidRPr="00C36457" w:rsidRDefault="005A683D" w:rsidP="005A683D">
      <w:pPr>
        <w:pStyle w:val="a5"/>
        <w:ind w:firstLine="0"/>
        <w:jc w:val="center"/>
        <w:rPr>
          <w:b/>
          <w:bCs/>
          <w:sz w:val="28"/>
          <w:szCs w:val="28"/>
        </w:rPr>
      </w:pPr>
      <w:r w:rsidRPr="00C36457">
        <w:rPr>
          <w:b/>
          <w:sz w:val="28"/>
          <w:szCs w:val="28"/>
        </w:rPr>
        <w:t xml:space="preserve">к проекту Закона Республики Казахстан «О внесении изменений и дополнений в некоторые законодательные акты Республики Казахстан по вопросам </w:t>
      </w:r>
      <w:r w:rsidR="00BD47A9">
        <w:rPr>
          <w:b/>
          <w:sz w:val="28"/>
          <w:szCs w:val="28"/>
        </w:rPr>
        <w:t>занятости населения</w:t>
      </w:r>
      <w:r w:rsidRPr="00C36457">
        <w:rPr>
          <w:b/>
          <w:sz w:val="28"/>
          <w:szCs w:val="28"/>
          <w:lang w:val="kk-KZ"/>
        </w:rPr>
        <w:t>»</w:t>
      </w:r>
    </w:p>
    <w:p w:rsidR="005A683D" w:rsidRPr="00762FA0" w:rsidRDefault="005A683D" w:rsidP="005A683D">
      <w:pPr>
        <w:pStyle w:val="a5"/>
        <w:ind w:firstLine="567"/>
        <w:jc w:val="center"/>
        <w:rPr>
          <w:b/>
          <w:sz w:val="28"/>
          <w:szCs w:val="28"/>
        </w:rPr>
      </w:pPr>
    </w:p>
    <w:p w:rsidR="005A683D" w:rsidRDefault="005A683D" w:rsidP="005A683D">
      <w:pPr>
        <w:pStyle w:val="20"/>
        <w:spacing w:after="0" w:line="240" w:lineRule="auto"/>
        <w:ind w:firstLine="709"/>
        <w:jc w:val="both"/>
        <w:rPr>
          <w:rFonts w:ascii="Times New Roman" w:hAnsi="Times New Roman" w:cs="Times New Roman"/>
          <w:b/>
          <w:sz w:val="28"/>
          <w:szCs w:val="28"/>
        </w:rPr>
      </w:pPr>
      <w:r w:rsidRPr="00762FA0">
        <w:rPr>
          <w:rFonts w:ascii="Times New Roman" w:hAnsi="Times New Roman" w:cs="Times New Roman"/>
          <w:b/>
          <w:sz w:val="28"/>
          <w:szCs w:val="28"/>
        </w:rPr>
        <w:t>1. Название законопроекта</w:t>
      </w:r>
    </w:p>
    <w:p w:rsidR="005A683D" w:rsidRPr="00762FA0" w:rsidRDefault="005A683D" w:rsidP="005A683D">
      <w:pPr>
        <w:pStyle w:val="20"/>
        <w:spacing w:after="0" w:line="240" w:lineRule="auto"/>
        <w:ind w:firstLine="709"/>
        <w:jc w:val="both"/>
        <w:rPr>
          <w:rFonts w:ascii="Times New Roman" w:hAnsi="Times New Roman" w:cs="Times New Roman"/>
          <w:b/>
          <w:sz w:val="28"/>
          <w:szCs w:val="28"/>
        </w:rPr>
      </w:pPr>
    </w:p>
    <w:p w:rsidR="005A683D" w:rsidRPr="00C36457" w:rsidRDefault="005A683D" w:rsidP="005A683D">
      <w:pPr>
        <w:pStyle w:val="a5"/>
        <w:ind w:firstLine="709"/>
        <w:rPr>
          <w:bCs/>
          <w:sz w:val="28"/>
          <w:szCs w:val="28"/>
        </w:rPr>
      </w:pPr>
      <w:r>
        <w:rPr>
          <w:sz w:val="28"/>
          <w:szCs w:val="28"/>
        </w:rPr>
        <w:t>П</w:t>
      </w:r>
      <w:r w:rsidRPr="00C36457">
        <w:rPr>
          <w:sz w:val="28"/>
          <w:szCs w:val="28"/>
        </w:rPr>
        <w:t xml:space="preserve">роект Закона Республики Казахстан «О внесении изменений и дополнений в некоторые законодательные акты Республики Казахстан по вопросам </w:t>
      </w:r>
      <w:r w:rsidR="00BD47A9">
        <w:rPr>
          <w:sz w:val="28"/>
          <w:szCs w:val="28"/>
        </w:rPr>
        <w:t>занятости населения</w:t>
      </w:r>
      <w:r w:rsidRPr="00C36457">
        <w:rPr>
          <w:sz w:val="28"/>
          <w:szCs w:val="28"/>
          <w:lang w:val="kk-KZ"/>
        </w:rPr>
        <w:t>»</w:t>
      </w:r>
      <w:r w:rsidRPr="00762FA0">
        <w:rPr>
          <w:sz w:val="28"/>
          <w:szCs w:val="28"/>
        </w:rPr>
        <w:t xml:space="preserve"> (далее – </w:t>
      </w:r>
      <w:r w:rsidR="009E6877">
        <w:rPr>
          <w:sz w:val="28"/>
          <w:szCs w:val="28"/>
        </w:rPr>
        <w:t>З</w:t>
      </w:r>
      <w:r w:rsidRPr="00762FA0">
        <w:rPr>
          <w:sz w:val="28"/>
          <w:szCs w:val="28"/>
        </w:rPr>
        <w:t>аконопроект).</w:t>
      </w:r>
    </w:p>
    <w:p w:rsidR="005A683D" w:rsidRPr="00762FA0" w:rsidRDefault="005A683D" w:rsidP="005A683D">
      <w:pPr>
        <w:pStyle w:val="a5"/>
        <w:ind w:firstLine="709"/>
        <w:jc w:val="center"/>
        <w:rPr>
          <w:sz w:val="28"/>
          <w:szCs w:val="28"/>
        </w:rPr>
      </w:pPr>
    </w:p>
    <w:p w:rsidR="005A683D" w:rsidRDefault="005A683D" w:rsidP="005A683D">
      <w:pPr>
        <w:ind w:firstLine="709"/>
        <w:jc w:val="both"/>
        <w:rPr>
          <w:b/>
          <w:sz w:val="28"/>
          <w:szCs w:val="28"/>
        </w:rPr>
      </w:pPr>
      <w:r w:rsidRPr="00762FA0">
        <w:rPr>
          <w:b/>
          <w:sz w:val="28"/>
          <w:szCs w:val="28"/>
        </w:rPr>
        <w:t>2. Обоснование необходимости разработки законопроекта</w:t>
      </w:r>
    </w:p>
    <w:p w:rsidR="005A683D" w:rsidRDefault="005A683D" w:rsidP="005A683D">
      <w:pPr>
        <w:ind w:firstLine="709"/>
        <w:jc w:val="both"/>
        <w:rPr>
          <w:b/>
          <w:sz w:val="28"/>
          <w:szCs w:val="28"/>
        </w:rPr>
      </w:pPr>
    </w:p>
    <w:p w:rsidR="00BD47A9" w:rsidRDefault="005A683D" w:rsidP="005A683D">
      <w:pPr>
        <w:ind w:firstLine="709"/>
        <w:jc w:val="both"/>
        <w:rPr>
          <w:sz w:val="28"/>
          <w:szCs w:val="28"/>
        </w:rPr>
      </w:pPr>
      <w:r w:rsidRPr="00603498">
        <w:rPr>
          <w:sz w:val="28"/>
          <w:szCs w:val="28"/>
        </w:rPr>
        <w:t xml:space="preserve">Концепция </w:t>
      </w:r>
      <w:r>
        <w:rPr>
          <w:sz w:val="28"/>
          <w:szCs w:val="28"/>
        </w:rPr>
        <w:t>законопроекта</w:t>
      </w:r>
      <w:r w:rsidRPr="00603498">
        <w:rPr>
          <w:sz w:val="28"/>
          <w:szCs w:val="28"/>
        </w:rPr>
        <w:t xml:space="preserve"> подготовлена</w:t>
      </w:r>
      <w:r>
        <w:rPr>
          <w:sz w:val="28"/>
          <w:szCs w:val="28"/>
        </w:rPr>
        <w:t xml:space="preserve"> в рамках разработки проекта нового </w:t>
      </w:r>
      <w:r w:rsidR="00BD47A9">
        <w:rPr>
          <w:sz w:val="28"/>
          <w:szCs w:val="28"/>
        </w:rPr>
        <w:t xml:space="preserve">Закона </w:t>
      </w:r>
      <w:r>
        <w:rPr>
          <w:sz w:val="28"/>
          <w:szCs w:val="28"/>
        </w:rPr>
        <w:t xml:space="preserve"> Республики Казахстан</w:t>
      </w:r>
      <w:r w:rsidRPr="00603498">
        <w:rPr>
          <w:sz w:val="28"/>
          <w:szCs w:val="28"/>
        </w:rPr>
        <w:t xml:space="preserve"> </w:t>
      </w:r>
      <w:r w:rsidR="00BD47A9">
        <w:rPr>
          <w:sz w:val="28"/>
          <w:szCs w:val="28"/>
        </w:rPr>
        <w:t>«О занятости населения»</w:t>
      </w:r>
      <w:r w:rsidR="00DC4AE1">
        <w:rPr>
          <w:sz w:val="28"/>
          <w:szCs w:val="28"/>
        </w:rPr>
        <w:t>.</w:t>
      </w:r>
      <w:r w:rsidR="00BD47A9">
        <w:rPr>
          <w:sz w:val="28"/>
          <w:szCs w:val="28"/>
        </w:rPr>
        <w:t xml:space="preserve"> </w:t>
      </w:r>
    </w:p>
    <w:p w:rsidR="00E02E58" w:rsidRPr="0009277C" w:rsidRDefault="00E02E58" w:rsidP="00E02E58">
      <w:pPr>
        <w:pStyle w:val="j14"/>
        <w:shd w:val="clear" w:color="auto" w:fill="FFFFFF"/>
        <w:spacing w:before="0" w:beforeAutospacing="0" w:after="0" w:afterAutospacing="0"/>
        <w:ind w:firstLine="708"/>
        <w:jc w:val="both"/>
        <w:textAlignment w:val="baseline"/>
        <w:rPr>
          <w:sz w:val="28"/>
          <w:szCs w:val="28"/>
        </w:rPr>
      </w:pPr>
      <w:r w:rsidRPr="0009277C">
        <w:rPr>
          <w:sz w:val="28"/>
          <w:szCs w:val="28"/>
        </w:rPr>
        <w:t xml:space="preserve">Разработка </w:t>
      </w:r>
      <w:r w:rsidR="009E6877">
        <w:rPr>
          <w:sz w:val="28"/>
          <w:szCs w:val="28"/>
        </w:rPr>
        <w:t>Законопроекта</w:t>
      </w:r>
      <w:r w:rsidRPr="0009277C">
        <w:rPr>
          <w:sz w:val="28"/>
          <w:szCs w:val="28"/>
        </w:rPr>
        <w:t xml:space="preserve"> предусмотрена Планом законопроектных работ Правительства Республики Казахстан на 2015 года, утвержденным постановлением Правительства Республики Казахстан от 31 декабря 2014 года № 1421, и продиктована необходимостью приведения в соответствие с новыми реалиями на рынке труда Казахстана с учетом международного опыта. </w:t>
      </w:r>
    </w:p>
    <w:p w:rsidR="00E02E58" w:rsidRPr="0009277C" w:rsidRDefault="00E02E58" w:rsidP="00E02E58">
      <w:pPr>
        <w:shd w:val="clear" w:color="auto" w:fill="FFFFFF"/>
        <w:ind w:firstLine="708"/>
        <w:jc w:val="both"/>
        <w:textAlignment w:val="baseline"/>
        <w:rPr>
          <w:rStyle w:val="apple-converted-space"/>
          <w:color w:val="000000"/>
          <w:spacing w:val="2"/>
          <w:sz w:val="28"/>
          <w:szCs w:val="28"/>
          <w:shd w:val="clear" w:color="auto" w:fill="FFFFFF"/>
        </w:rPr>
      </w:pPr>
      <w:r w:rsidRPr="0009277C">
        <w:rPr>
          <w:color w:val="000000"/>
          <w:spacing w:val="2"/>
          <w:sz w:val="28"/>
          <w:szCs w:val="28"/>
          <w:shd w:val="clear" w:color="auto" w:fill="FFFFFF"/>
        </w:rPr>
        <w:t>Конституцией Республики Казахстан определено право каждого на свободу труда, свободный выбор рода деятельности и профессии, а также на социальную защиту от безработицы.</w:t>
      </w:r>
    </w:p>
    <w:p w:rsidR="00E02E58" w:rsidRDefault="00E02E58" w:rsidP="00E02E58">
      <w:pPr>
        <w:shd w:val="clear" w:color="auto" w:fill="FFFFFF"/>
        <w:ind w:firstLine="708"/>
        <w:jc w:val="both"/>
        <w:textAlignment w:val="baseline"/>
        <w:rPr>
          <w:sz w:val="28"/>
          <w:szCs w:val="28"/>
        </w:rPr>
      </w:pPr>
      <w:r w:rsidRPr="0009277C">
        <w:rPr>
          <w:sz w:val="28"/>
          <w:szCs w:val="28"/>
        </w:rPr>
        <w:t>Исходя из этого, основной задачей стратегии занятости является обеспечение полной, продуктивной занятости населения, недопущение роста безработицы</w:t>
      </w:r>
      <w:r>
        <w:rPr>
          <w:sz w:val="28"/>
          <w:szCs w:val="28"/>
        </w:rPr>
        <w:t>.</w:t>
      </w:r>
      <w:r w:rsidRPr="0009277C">
        <w:rPr>
          <w:sz w:val="28"/>
          <w:szCs w:val="28"/>
        </w:rPr>
        <w:t xml:space="preserve"> </w:t>
      </w:r>
    </w:p>
    <w:p w:rsidR="007A00E3" w:rsidRDefault="007A00E3" w:rsidP="007A00E3">
      <w:pPr>
        <w:ind w:firstLine="709"/>
        <w:jc w:val="both"/>
        <w:rPr>
          <w:color w:val="000000"/>
          <w:sz w:val="28"/>
          <w:szCs w:val="28"/>
        </w:rPr>
      </w:pPr>
      <w:r w:rsidRPr="00B71A05">
        <w:rPr>
          <w:color w:val="000000"/>
          <w:sz w:val="28"/>
          <w:szCs w:val="28"/>
        </w:rPr>
        <w:t xml:space="preserve">В </w:t>
      </w:r>
      <w:r w:rsidR="009E6877">
        <w:rPr>
          <w:sz w:val="28"/>
          <w:szCs w:val="28"/>
        </w:rPr>
        <w:t>Законопроекте</w:t>
      </w:r>
      <w:r w:rsidRPr="00120B13">
        <w:rPr>
          <w:color w:val="000000"/>
          <w:sz w:val="28"/>
          <w:szCs w:val="28"/>
        </w:rPr>
        <w:t xml:space="preserve"> должны получить отражение следующие подходы:</w:t>
      </w:r>
    </w:p>
    <w:p w:rsidR="00866B16" w:rsidRPr="008F5CB0" w:rsidRDefault="007A00E3" w:rsidP="008F5CB0">
      <w:pPr>
        <w:pStyle w:val="aa"/>
        <w:ind w:firstLine="708"/>
        <w:jc w:val="both"/>
        <w:rPr>
          <w:rFonts w:ascii="Times New Roman" w:hAnsi="Times New Roman" w:cs="Times New Roman"/>
          <w:sz w:val="28"/>
          <w:szCs w:val="28"/>
        </w:rPr>
      </w:pPr>
      <w:r w:rsidRPr="007A00E3">
        <w:rPr>
          <w:rFonts w:ascii="Times New Roman" w:hAnsi="Times New Roman" w:cs="Times New Roman"/>
          <w:sz w:val="28"/>
          <w:szCs w:val="28"/>
        </w:rPr>
        <w:t xml:space="preserve">1) </w:t>
      </w:r>
      <w:r w:rsidR="006C46E7" w:rsidRPr="008F5CB0">
        <w:rPr>
          <w:rFonts w:ascii="Times New Roman" w:hAnsi="Times New Roman" w:cs="Times New Roman"/>
          <w:sz w:val="28"/>
          <w:szCs w:val="28"/>
        </w:rPr>
        <w:t>в Закон Республики Казахстан «</w:t>
      </w:r>
      <w:r w:rsidR="006C46E7" w:rsidRPr="008F5CB0">
        <w:rPr>
          <w:rFonts w:ascii="Times New Roman" w:hAnsi="Times New Roman" w:cs="Times New Roman"/>
          <w:bCs/>
          <w:kern w:val="36"/>
          <w:sz w:val="28"/>
          <w:szCs w:val="28"/>
        </w:rPr>
        <w:t xml:space="preserve">О пенсионном обеспечении в Республике Казахстан» </w:t>
      </w:r>
      <w:r w:rsidR="00391194" w:rsidRPr="008F5CB0">
        <w:rPr>
          <w:rFonts w:ascii="Times New Roman" w:hAnsi="Times New Roman" w:cs="Times New Roman"/>
          <w:bCs/>
          <w:kern w:val="36"/>
          <w:sz w:val="28"/>
          <w:szCs w:val="28"/>
        </w:rPr>
        <w:t>предлагается освободить о</w:t>
      </w:r>
      <w:r w:rsidR="00391194" w:rsidRPr="008F5CB0">
        <w:rPr>
          <w:rFonts w:ascii="Times New Roman" w:hAnsi="Times New Roman" w:cs="Times New Roman"/>
          <w:sz w:val="28"/>
          <w:szCs w:val="28"/>
        </w:rPr>
        <w:t xml:space="preserve">т уплаты обязательных пенсионных взносов в единый накопительный пенсионный фонд безработных граждан, направленных Центром занятости населения </w:t>
      </w:r>
      <w:r w:rsidR="00391194" w:rsidRPr="008F5CB0">
        <w:rPr>
          <w:rFonts w:ascii="Times New Roman" w:hAnsi="Times New Roman" w:cs="Times New Roman"/>
          <w:color w:val="000000"/>
          <w:sz w:val="28"/>
          <w:szCs w:val="28"/>
        </w:rPr>
        <w:t>в рамках активных мер содействия занятости на социальные рабочие места, общественную работу и/или молодежную практику</w:t>
      </w:r>
      <w:r w:rsidR="00391194" w:rsidRPr="008F5CB0">
        <w:rPr>
          <w:rFonts w:ascii="Times New Roman" w:hAnsi="Times New Roman" w:cs="Times New Roman"/>
          <w:sz w:val="28"/>
          <w:szCs w:val="28"/>
        </w:rPr>
        <w:t>.</w:t>
      </w:r>
    </w:p>
    <w:p w:rsidR="00866B16" w:rsidRDefault="008F5CB0" w:rsidP="007A00E3">
      <w:pPr>
        <w:ind w:firstLine="709"/>
        <w:jc w:val="both"/>
        <w:rPr>
          <w:sz w:val="28"/>
          <w:szCs w:val="28"/>
        </w:rPr>
      </w:pPr>
      <w:r>
        <w:rPr>
          <w:sz w:val="28"/>
          <w:szCs w:val="28"/>
        </w:rPr>
        <w:t>2</w:t>
      </w:r>
      <w:r w:rsidR="00391194" w:rsidRPr="00391194">
        <w:rPr>
          <w:sz w:val="28"/>
          <w:szCs w:val="28"/>
        </w:rPr>
        <w:t xml:space="preserve">) </w:t>
      </w:r>
      <w:r w:rsidR="00391194">
        <w:rPr>
          <w:sz w:val="28"/>
          <w:szCs w:val="28"/>
        </w:rPr>
        <w:t xml:space="preserve">в </w:t>
      </w:r>
      <w:r w:rsidR="00391194" w:rsidRPr="00866B16">
        <w:rPr>
          <w:rFonts w:eastAsia="Times New Roman"/>
          <w:sz w:val="28"/>
          <w:szCs w:val="28"/>
        </w:rPr>
        <w:t xml:space="preserve">Закон Республики Казахстан </w:t>
      </w:r>
      <w:r w:rsidR="00391194" w:rsidRPr="00391194">
        <w:rPr>
          <w:sz w:val="28"/>
          <w:szCs w:val="28"/>
        </w:rPr>
        <w:t>«Об обязательном социальном страховании»</w:t>
      </w:r>
      <w:r w:rsidR="00391194">
        <w:rPr>
          <w:sz w:val="28"/>
          <w:szCs w:val="28"/>
        </w:rPr>
        <w:t xml:space="preserve"> предлагается дополнить нормами:</w:t>
      </w:r>
    </w:p>
    <w:p w:rsidR="00391194" w:rsidRPr="00EF7BEE" w:rsidRDefault="00EF7BEE" w:rsidP="007A00E3">
      <w:pPr>
        <w:ind w:firstLine="709"/>
        <w:jc w:val="both"/>
        <w:rPr>
          <w:sz w:val="28"/>
          <w:szCs w:val="28"/>
        </w:rPr>
      </w:pPr>
      <w:r>
        <w:rPr>
          <w:sz w:val="28"/>
          <w:szCs w:val="28"/>
        </w:rPr>
        <w:t>- в</w:t>
      </w:r>
      <w:r w:rsidRPr="00EF7BEE">
        <w:rPr>
          <w:sz w:val="28"/>
          <w:szCs w:val="28"/>
        </w:rPr>
        <w:t xml:space="preserve"> связи с включением понятия «Центр занятости населения» в Закон, </w:t>
      </w:r>
      <w:r w:rsidR="00391194" w:rsidRPr="00EF7BEE">
        <w:rPr>
          <w:sz w:val="28"/>
          <w:szCs w:val="28"/>
        </w:rPr>
        <w:t xml:space="preserve">Центр занятости  населения  – государственное учреждение, создаваемое </w:t>
      </w:r>
      <w:r w:rsidR="00391194" w:rsidRPr="00EF7BEE">
        <w:rPr>
          <w:sz w:val="28"/>
          <w:szCs w:val="28"/>
        </w:rPr>
        <w:lastRenderedPageBreak/>
        <w:t>местным исполнительным органом района, городов областного и республиканского значения, столицы в целях реализации активных мер содействия занятости и организации социальной защиты от безработицы</w:t>
      </w:r>
      <w:r>
        <w:rPr>
          <w:sz w:val="28"/>
          <w:szCs w:val="28"/>
        </w:rPr>
        <w:t>;</w:t>
      </w:r>
    </w:p>
    <w:p w:rsidR="00391194" w:rsidRDefault="00EF7BEE" w:rsidP="00EF7BEE">
      <w:pPr>
        <w:pStyle w:val="aa"/>
        <w:ind w:firstLine="708"/>
        <w:jc w:val="both"/>
        <w:rPr>
          <w:rFonts w:ascii="Times New Roman" w:hAnsi="Times New Roman"/>
          <w:sz w:val="28"/>
          <w:szCs w:val="28"/>
        </w:rPr>
      </w:pPr>
      <w:proofErr w:type="gramStart"/>
      <w:r>
        <w:rPr>
          <w:rFonts w:ascii="Times New Roman" w:hAnsi="Times New Roman"/>
          <w:b/>
          <w:sz w:val="24"/>
          <w:szCs w:val="24"/>
        </w:rPr>
        <w:t xml:space="preserve">- </w:t>
      </w:r>
      <w:r w:rsidR="00E64B07" w:rsidRPr="00E64B07">
        <w:rPr>
          <w:rFonts w:ascii="Times New Roman" w:hAnsi="Times New Roman"/>
          <w:sz w:val="28"/>
          <w:szCs w:val="28"/>
        </w:rPr>
        <w:t>в</w:t>
      </w:r>
      <w:r w:rsidR="00E64B07" w:rsidRPr="00EF7BEE">
        <w:rPr>
          <w:rFonts w:ascii="Times New Roman" w:hAnsi="Times New Roman"/>
          <w:sz w:val="28"/>
          <w:szCs w:val="28"/>
        </w:rPr>
        <w:t xml:space="preserve"> целях повышения уровня социальной защиты лиц, потерявших работу в связи с ликвидацией работодателя, сокращением штата и ухудшением экономического состояния работодателя</w:t>
      </w:r>
      <w:r w:rsidR="00E64B07">
        <w:rPr>
          <w:rFonts w:ascii="Times New Roman" w:hAnsi="Times New Roman"/>
          <w:sz w:val="28"/>
          <w:szCs w:val="28"/>
        </w:rPr>
        <w:t xml:space="preserve"> </w:t>
      </w:r>
      <w:r>
        <w:rPr>
          <w:rFonts w:ascii="Times New Roman" w:hAnsi="Times New Roman"/>
          <w:sz w:val="28"/>
          <w:szCs w:val="28"/>
        </w:rPr>
        <w:t>н</w:t>
      </w:r>
      <w:r w:rsidRPr="00EF7BEE">
        <w:rPr>
          <w:rFonts w:ascii="Times New Roman" w:hAnsi="Times New Roman"/>
          <w:sz w:val="28"/>
          <w:szCs w:val="28"/>
        </w:rPr>
        <w:t>азначение и размер социальной выплаты на случай потери работы</w:t>
      </w:r>
      <w:r>
        <w:rPr>
          <w:rFonts w:ascii="Times New Roman" w:hAnsi="Times New Roman"/>
          <w:sz w:val="28"/>
          <w:szCs w:val="28"/>
        </w:rPr>
        <w:t xml:space="preserve"> у</w:t>
      </w:r>
      <w:r w:rsidRPr="00EF7BEE">
        <w:rPr>
          <w:rFonts w:ascii="Times New Roman" w:hAnsi="Times New Roman"/>
          <w:sz w:val="28"/>
          <w:szCs w:val="28"/>
        </w:rPr>
        <w:t>частнику системы обязательного социального страхования, за которого производились социальные отчисления, социальные выплаты на случай потери работы назначаются</w:t>
      </w:r>
      <w:r>
        <w:rPr>
          <w:rFonts w:ascii="Times New Roman" w:hAnsi="Times New Roman"/>
          <w:sz w:val="28"/>
          <w:szCs w:val="28"/>
        </w:rPr>
        <w:t xml:space="preserve"> </w:t>
      </w:r>
      <w:r w:rsidR="00391194" w:rsidRPr="00EF7BEE">
        <w:rPr>
          <w:rFonts w:ascii="Times New Roman" w:hAnsi="Times New Roman"/>
          <w:sz w:val="28"/>
          <w:szCs w:val="28"/>
        </w:rPr>
        <w:t>на  шесть месяцев - в случае, когда за лиц, потерявших работу по  основаниям,  предусмотренным</w:t>
      </w:r>
      <w:proofErr w:type="gramEnd"/>
      <w:r w:rsidR="00391194" w:rsidRPr="00EF7BEE">
        <w:rPr>
          <w:rFonts w:ascii="Times New Roman" w:hAnsi="Times New Roman"/>
          <w:sz w:val="28"/>
          <w:szCs w:val="28"/>
        </w:rPr>
        <w:t xml:space="preserve"> подпунктами 1)</w:t>
      </w:r>
      <w:r w:rsidR="008F5CB0">
        <w:rPr>
          <w:rFonts w:ascii="Times New Roman" w:hAnsi="Times New Roman"/>
          <w:sz w:val="28"/>
          <w:szCs w:val="28"/>
        </w:rPr>
        <w:t xml:space="preserve"> и</w:t>
      </w:r>
      <w:r w:rsidR="00391194" w:rsidRPr="00EF7BEE">
        <w:rPr>
          <w:rFonts w:ascii="Times New Roman" w:hAnsi="Times New Roman"/>
          <w:sz w:val="28"/>
          <w:szCs w:val="28"/>
        </w:rPr>
        <w:t xml:space="preserve"> 2) пункта 1 статьи 5</w:t>
      </w:r>
      <w:r w:rsidR="008F5CB0">
        <w:rPr>
          <w:rFonts w:ascii="Times New Roman" w:hAnsi="Times New Roman"/>
          <w:sz w:val="28"/>
          <w:szCs w:val="28"/>
        </w:rPr>
        <w:t>4</w:t>
      </w:r>
      <w:r w:rsidR="00391194" w:rsidRPr="00EF7BEE">
        <w:rPr>
          <w:rFonts w:ascii="Times New Roman" w:hAnsi="Times New Roman"/>
          <w:sz w:val="28"/>
          <w:szCs w:val="28"/>
        </w:rPr>
        <w:t xml:space="preserve"> Трудового кодекса Республики Казахстан производились социальные отчисления от тридцати шести и более месяцев. </w:t>
      </w:r>
    </w:p>
    <w:p w:rsidR="00391194" w:rsidRDefault="00EF7BEE" w:rsidP="00EF7BEE">
      <w:pPr>
        <w:pStyle w:val="aa"/>
        <w:ind w:firstLine="708"/>
        <w:jc w:val="both"/>
        <w:rPr>
          <w:rFonts w:ascii="Times New Roman" w:hAnsi="Times New Roman" w:cs="Times New Roman"/>
          <w:color w:val="000000"/>
          <w:sz w:val="28"/>
          <w:szCs w:val="28"/>
        </w:rPr>
      </w:pPr>
      <w:r>
        <w:rPr>
          <w:rFonts w:ascii="Times New Roman" w:hAnsi="Times New Roman" w:cs="Times New Roman"/>
          <w:b/>
          <w:sz w:val="24"/>
          <w:szCs w:val="24"/>
        </w:rPr>
        <w:t>-</w:t>
      </w:r>
      <w:r w:rsidR="00391194" w:rsidRPr="00CA6F0E">
        <w:rPr>
          <w:rFonts w:ascii="Times New Roman" w:hAnsi="Times New Roman" w:cs="Times New Roman"/>
          <w:b/>
          <w:sz w:val="24"/>
          <w:szCs w:val="24"/>
        </w:rPr>
        <w:t xml:space="preserve"> </w:t>
      </w:r>
      <w:r>
        <w:rPr>
          <w:rFonts w:ascii="Times New Roman" w:hAnsi="Times New Roman" w:cs="Times New Roman"/>
          <w:sz w:val="28"/>
          <w:szCs w:val="28"/>
        </w:rPr>
        <w:t>с</w:t>
      </w:r>
      <w:r w:rsidR="00391194" w:rsidRPr="00EF7BEE">
        <w:rPr>
          <w:rFonts w:ascii="Times New Roman" w:hAnsi="Times New Roman" w:cs="Times New Roman"/>
          <w:sz w:val="28"/>
          <w:szCs w:val="28"/>
        </w:rPr>
        <w:t xml:space="preserve">оциальные выплаты на случай потери работы осуществляются участнику системы обязательного социального страхования,  зарегистрированному в качестве безработного </w:t>
      </w:r>
      <w:r w:rsidR="00391194" w:rsidRPr="00EF7BEE">
        <w:rPr>
          <w:rFonts w:ascii="Times New Roman" w:hAnsi="Times New Roman" w:cs="Times New Roman"/>
          <w:color w:val="000000"/>
          <w:sz w:val="28"/>
          <w:szCs w:val="28"/>
        </w:rPr>
        <w:t>при направлении их  Центром занятости в рамках активных мер содействия занятости на социальные рабочие места, общественную работу.</w:t>
      </w:r>
    </w:p>
    <w:p w:rsidR="00391194" w:rsidRPr="00EF7BEE" w:rsidRDefault="00EF7BEE" w:rsidP="00EF7BEE">
      <w:pPr>
        <w:pStyle w:val="aa"/>
        <w:ind w:firstLine="709"/>
        <w:jc w:val="both"/>
        <w:rPr>
          <w:rFonts w:ascii="Times New Roman" w:hAnsi="Times New Roman"/>
          <w:sz w:val="28"/>
          <w:szCs w:val="28"/>
        </w:rPr>
      </w:pPr>
      <w:r w:rsidRPr="00EF7BEE">
        <w:rPr>
          <w:rFonts w:ascii="Times New Roman" w:hAnsi="Times New Roman"/>
          <w:sz w:val="28"/>
          <w:szCs w:val="28"/>
        </w:rPr>
        <w:t xml:space="preserve">- </w:t>
      </w:r>
      <w:r>
        <w:rPr>
          <w:rFonts w:ascii="Times New Roman" w:hAnsi="Times New Roman"/>
          <w:sz w:val="28"/>
          <w:szCs w:val="28"/>
        </w:rPr>
        <w:t>с</w:t>
      </w:r>
      <w:r w:rsidR="00391194" w:rsidRPr="00EF7BEE">
        <w:rPr>
          <w:rFonts w:ascii="Times New Roman" w:hAnsi="Times New Roman"/>
          <w:sz w:val="28"/>
          <w:szCs w:val="28"/>
        </w:rPr>
        <w:t xml:space="preserve">оциальные выплаты  на случай потери работы  приостанавливаются на основании информации  Центров занятости населения о нарушении получателем  условий, предусмотренных статьей </w:t>
      </w:r>
      <w:r w:rsidR="00CB0683">
        <w:rPr>
          <w:rFonts w:ascii="Times New Roman" w:hAnsi="Times New Roman"/>
          <w:sz w:val="28"/>
          <w:szCs w:val="28"/>
        </w:rPr>
        <w:t>19</w:t>
      </w:r>
      <w:r w:rsidR="00391194" w:rsidRPr="00EF7BEE">
        <w:rPr>
          <w:rFonts w:ascii="Times New Roman" w:hAnsi="Times New Roman"/>
          <w:sz w:val="28"/>
          <w:szCs w:val="28"/>
        </w:rPr>
        <w:t xml:space="preserve"> Закона Республики Казахстан «О занятости населения»</w:t>
      </w:r>
    </w:p>
    <w:p w:rsidR="00391194" w:rsidRPr="00EF7BEE" w:rsidRDefault="00391194" w:rsidP="00EF7BEE">
      <w:pPr>
        <w:pStyle w:val="aa"/>
        <w:ind w:firstLine="709"/>
        <w:jc w:val="both"/>
        <w:rPr>
          <w:rFonts w:ascii="Times New Roman" w:hAnsi="Times New Roman"/>
          <w:sz w:val="28"/>
          <w:szCs w:val="28"/>
        </w:rPr>
      </w:pPr>
      <w:r w:rsidRPr="00EF7BEE">
        <w:rPr>
          <w:rFonts w:ascii="Times New Roman" w:hAnsi="Times New Roman"/>
          <w:sz w:val="28"/>
          <w:szCs w:val="28"/>
        </w:rPr>
        <w:t>Приостановление социальной выплаты на случай потери работы производится с первого числа месяца, следующего за месяцем получения информации из Центров занятости населения.</w:t>
      </w:r>
    </w:p>
    <w:p w:rsidR="00391194" w:rsidRDefault="00391194" w:rsidP="00EF7BEE">
      <w:pPr>
        <w:pStyle w:val="aa"/>
        <w:ind w:firstLine="709"/>
        <w:jc w:val="both"/>
        <w:rPr>
          <w:rFonts w:ascii="Times New Roman" w:hAnsi="Times New Roman"/>
          <w:sz w:val="28"/>
          <w:szCs w:val="28"/>
        </w:rPr>
      </w:pPr>
      <w:r w:rsidRPr="00EF7BEE">
        <w:rPr>
          <w:rFonts w:ascii="Times New Roman" w:hAnsi="Times New Roman"/>
          <w:sz w:val="28"/>
          <w:szCs w:val="28"/>
        </w:rPr>
        <w:t>Возобновление социальной выплаты на случай потери работы осуществляется на основании информации Центров занятости населения с первого числа месяца, следующего за месяцем в котором прекратилось обстоятельство, являющееся основанием для такого приостановления за весь период приостановления.</w:t>
      </w:r>
    </w:p>
    <w:p w:rsidR="00391194" w:rsidRPr="00EF7BEE" w:rsidRDefault="00EF7BEE" w:rsidP="00EF7BEE">
      <w:pPr>
        <w:pStyle w:val="aa"/>
        <w:ind w:firstLine="567"/>
        <w:jc w:val="both"/>
        <w:rPr>
          <w:rFonts w:ascii="Times New Roman" w:hAnsi="Times New Roman"/>
          <w:sz w:val="28"/>
          <w:szCs w:val="28"/>
        </w:rPr>
      </w:pPr>
      <w:r w:rsidRPr="00EF7BEE">
        <w:rPr>
          <w:rFonts w:ascii="Times New Roman" w:hAnsi="Times New Roman"/>
          <w:sz w:val="28"/>
          <w:szCs w:val="28"/>
        </w:rPr>
        <w:t>-</w:t>
      </w:r>
      <w:r w:rsidR="00391194" w:rsidRPr="00EF7BEE">
        <w:rPr>
          <w:rFonts w:ascii="Times New Roman" w:hAnsi="Times New Roman"/>
          <w:sz w:val="28"/>
          <w:szCs w:val="28"/>
        </w:rPr>
        <w:t xml:space="preserve"> </w:t>
      </w:r>
      <w:r>
        <w:rPr>
          <w:rFonts w:ascii="Times New Roman" w:hAnsi="Times New Roman"/>
          <w:sz w:val="28"/>
          <w:szCs w:val="28"/>
        </w:rPr>
        <w:t>с</w:t>
      </w:r>
      <w:r w:rsidR="00391194" w:rsidRPr="00EF7BEE">
        <w:rPr>
          <w:rFonts w:ascii="Times New Roman" w:hAnsi="Times New Roman"/>
          <w:sz w:val="28"/>
          <w:szCs w:val="28"/>
        </w:rPr>
        <w:t xml:space="preserve">оциальные выплаты  на случай потери работы  прекращаются </w:t>
      </w:r>
      <w:proofErr w:type="gramStart"/>
      <w:r w:rsidR="00391194" w:rsidRPr="00EF7BEE">
        <w:rPr>
          <w:rFonts w:ascii="Times New Roman" w:hAnsi="Times New Roman"/>
          <w:sz w:val="28"/>
          <w:szCs w:val="28"/>
        </w:rPr>
        <w:t>при получении информации от Центров занятости населения о снятии получателя с учета  в качестве</w:t>
      </w:r>
      <w:proofErr w:type="gramEnd"/>
      <w:r w:rsidR="00391194" w:rsidRPr="00EF7BEE">
        <w:rPr>
          <w:rFonts w:ascii="Times New Roman" w:hAnsi="Times New Roman"/>
          <w:sz w:val="28"/>
          <w:szCs w:val="28"/>
        </w:rPr>
        <w:t xml:space="preserve"> безработного Центрами занятости населения.</w:t>
      </w:r>
    </w:p>
    <w:p w:rsidR="00391194" w:rsidRDefault="00391194" w:rsidP="00EF7BEE">
      <w:pPr>
        <w:pStyle w:val="aa"/>
        <w:ind w:firstLine="567"/>
        <w:jc w:val="both"/>
        <w:rPr>
          <w:rFonts w:ascii="Times New Roman" w:hAnsi="Times New Roman"/>
          <w:sz w:val="28"/>
          <w:szCs w:val="28"/>
        </w:rPr>
      </w:pPr>
      <w:r w:rsidRPr="00EF7BEE">
        <w:rPr>
          <w:rFonts w:ascii="Times New Roman" w:hAnsi="Times New Roman"/>
          <w:sz w:val="28"/>
          <w:szCs w:val="28"/>
        </w:rPr>
        <w:t xml:space="preserve">Прекращение социальной выплаты на случай потери работы производится с первого числа месяца, следующего за месяцем получения информации из Центров занятости населения. </w:t>
      </w:r>
    </w:p>
    <w:p w:rsidR="00391194" w:rsidRDefault="00391194" w:rsidP="00EF7BEE">
      <w:pPr>
        <w:ind w:firstLine="567"/>
        <w:jc w:val="both"/>
        <w:rPr>
          <w:sz w:val="28"/>
          <w:szCs w:val="28"/>
        </w:rPr>
      </w:pPr>
      <w:r w:rsidRPr="00EF7BEE">
        <w:rPr>
          <w:sz w:val="28"/>
          <w:szCs w:val="28"/>
        </w:rPr>
        <w:t xml:space="preserve"> </w:t>
      </w:r>
      <w:r w:rsidR="00EF7BEE">
        <w:rPr>
          <w:sz w:val="28"/>
          <w:szCs w:val="28"/>
        </w:rPr>
        <w:t>-</w:t>
      </w:r>
      <w:r w:rsidRPr="00EF7BEE">
        <w:rPr>
          <w:sz w:val="28"/>
          <w:szCs w:val="28"/>
        </w:rPr>
        <w:t xml:space="preserve"> </w:t>
      </w:r>
      <w:r w:rsidR="00EF7BEE">
        <w:rPr>
          <w:sz w:val="28"/>
          <w:szCs w:val="28"/>
        </w:rPr>
        <w:t>р</w:t>
      </w:r>
      <w:r w:rsidRPr="00EF7BEE">
        <w:rPr>
          <w:sz w:val="28"/>
          <w:szCs w:val="28"/>
        </w:rPr>
        <w:t>ешение о приостановлении (возобновлении) или прекращении социальной выплаты по случаю потери работы принимается Фондом с обязательным уведомлением об этом получателя с указанием причин, через Государственную корпорацию.</w:t>
      </w:r>
    </w:p>
    <w:p w:rsidR="00E64B07" w:rsidRPr="00EF7BEE" w:rsidRDefault="00E64B07" w:rsidP="00E64B07">
      <w:pPr>
        <w:pStyle w:val="aa"/>
        <w:ind w:firstLine="708"/>
        <w:jc w:val="both"/>
        <w:rPr>
          <w:rFonts w:ascii="Times New Roman" w:hAnsi="Times New Roman" w:cs="Times New Roman"/>
          <w:sz w:val="28"/>
          <w:szCs w:val="28"/>
        </w:rPr>
      </w:pPr>
      <w:r w:rsidRPr="00EF7BEE">
        <w:rPr>
          <w:rFonts w:ascii="Times New Roman" w:hAnsi="Times New Roman"/>
          <w:sz w:val="28"/>
          <w:szCs w:val="28"/>
        </w:rPr>
        <w:t>Введение норм по приостановлению и прекращению социальных выплат на случай потери работы при нарушении безработным требований Закона Р</w:t>
      </w:r>
      <w:r>
        <w:rPr>
          <w:rFonts w:ascii="Times New Roman" w:hAnsi="Times New Roman"/>
          <w:sz w:val="28"/>
          <w:szCs w:val="28"/>
        </w:rPr>
        <w:t xml:space="preserve">еспублики </w:t>
      </w:r>
      <w:r w:rsidRPr="00EF7BEE">
        <w:rPr>
          <w:rFonts w:ascii="Times New Roman" w:hAnsi="Times New Roman"/>
          <w:sz w:val="28"/>
          <w:szCs w:val="28"/>
        </w:rPr>
        <w:t>К</w:t>
      </w:r>
      <w:r>
        <w:rPr>
          <w:rFonts w:ascii="Times New Roman" w:hAnsi="Times New Roman"/>
          <w:sz w:val="28"/>
          <w:szCs w:val="28"/>
        </w:rPr>
        <w:t>азахстан</w:t>
      </w:r>
      <w:r w:rsidRPr="00EF7BEE">
        <w:rPr>
          <w:rFonts w:ascii="Times New Roman" w:hAnsi="Times New Roman"/>
          <w:sz w:val="28"/>
          <w:szCs w:val="28"/>
        </w:rPr>
        <w:t xml:space="preserve"> «О занятости населения»</w:t>
      </w:r>
      <w:r>
        <w:rPr>
          <w:rFonts w:ascii="Times New Roman" w:hAnsi="Times New Roman"/>
          <w:sz w:val="28"/>
          <w:szCs w:val="28"/>
        </w:rPr>
        <w:t>.</w:t>
      </w:r>
    </w:p>
    <w:p w:rsidR="00EF7BEE" w:rsidRDefault="00EF7BEE" w:rsidP="00EF7BEE">
      <w:pPr>
        <w:pStyle w:val="aa"/>
        <w:ind w:firstLine="567"/>
        <w:jc w:val="both"/>
        <w:rPr>
          <w:rFonts w:ascii="Times New Roman" w:hAnsi="Times New Roman"/>
          <w:sz w:val="28"/>
          <w:szCs w:val="28"/>
        </w:rPr>
      </w:pPr>
      <w:r>
        <w:rPr>
          <w:rFonts w:ascii="Times New Roman" w:hAnsi="Times New Roman"/>
          <w:sz w:val="28"/>
          <w:szCs w:val="28"/>
        </w:rPr>
        <w:t>Норму</w:t>
      </w:r>
      <w:r w:rsidR="004D1ABF">
        <w:rPr>
          <w:rFonts w:ascii="Times New Roman" w:hAnsi="Times New Roman"/>
          <w:sz w:val="28"/>
          <w:szCs w:val="28"/>
        </w:rPr>
        <w:t>,</w:t>
      </w:r>
      <w:r>
        <w:rPr>
          <w:rFonts w:ascii="Times New Roman" w:hAnsi="Times New Roman"/>
          <w:sz w:val="28"/>
          <w:szCs w:val="28"/>
        </w:rPr>
        <w:t xml:space="preserve"> с</w:t>
      </w:r>
      <w:r w:rsidRPr="00EF7BEE">
        <w:rPr>
          <w:rFonts w:ascii="Times New Roman" w:hAnsi="Times New Roman"/>
          <w:sz w:val="28"/>
          <w:szCs w:val="28"/>
        </w:rPr>
        <w:t>оциальная выплата на случай потери работы прекращается по истечении месяца снятия получателя с учета уполномоченным органом по вопросам занятости</w:t>
      </w:r>
      <w:r w:rsidR="00554DE0">
        <w:rPr>
          <w:rFonts w:ascii="Times New Roman" w:hAnsi="Times New Roman"/>
          <w:sz w:val="28"/>
          <w:szCs w:val="28"/>
        </w:rPr>
        <w:t>,</w:t>
      </w:r>
      <w:r>
        <w:rPr>
          <w:rFonts w:ascii="Times New Roman" w:hAnsi="Times New Roman"/>
          <w:sz w:val="28"/>
          <w:szCs w:val="28"/>
        </w:rPr>
        <w:t xml:space="preserve"> предложено исключить</w:t>
      </w:r>
      <w:r w:rsidRPr="00EF7BEE">
        <w:rPr>
          <w:rFonts w:ascii="Times New Roman" w:hAnsi="Times New Roman"/>
          <w:sz w:val="28"/>
          <w:szCs w:val="28"/>
        </w:rPr>
        <w:t>.</w:t>
      </w:r>
    </w:p>
    <w:p w:rsidR="00EF7BEE" w:rsidRDefault="008F5CB0" w:rsidP="004D1ABF">
      <w:pPr>
        <w:ind w:firstLine="567"/>
        <w:jc w:val="both"/>
        <w:rPr>
          <w:bCs/>
          <w:sz w:val="28"/>
          <w:szCs w:val="28"/>
        </w:rPr>
      </w:pPr>
      <w:r>
        <w:rPr>
          <w:sz w:val="28"/>
          <w:szCs w:val="28"/>
        </w:rPr>
        <w:lastRenderedPageBreak/>
        <w:t>3</w:t>
      </w:r>
      <w:r w:rsidR="00EF7BEE">
        <w:rPr>
          <w:sz w:val="28"/>
          <w:szCs w:val="28"/>
        </w:rPr>
        <w:t xml:space="preserve">) в </w:t>
      </w:r>
      <w:r w:rsidR="00EF7BEE" w:rsidRPr="00866B16">
        <w:rPr>
          <w:rFonts w:eastAsia="Times New Roman"/>
          <w:sz w:val="28"/>
          <w:szCs w:val="28"/>
        </w:rPr>
        <w:t xml:space="preserve">Закон Республики Казахстан </w:t>
      </w:r>
      <w:r w:rsidR="00EF7BEE">
        <w:rPr>
          <w:rFonts w:eastAsia="Times New Roman"/>
          <w:sz w:val="28"/>
          <w:szCs w:val="28"/>
        </w:rPr>
        <w:t xml:space="preserve"> «</w:t>
      </w:r>
      <w:r w:rsidR="00EF7BEE" w:rsidRPr="00EF7BEE">
        <w:rPr>
          <w:rFonts w:eastAsia="Times New Roman"/>
          <w:bCs/>
          <w:kern w:val="36"/>
          <w:sz w:val="28"/>
          <w:szCs w:val="28"/>
        </w:rPr>
        <w:t>О местном государственном управлении и самоуправлении в Республике Казахстан</w:t>
      </w:r>
      <w:r w:rsidR="00EF7BEE">
        <w:rPr>
          <w:rFonts w:eastAsia="Times New Roman"/>
          <w:bCs/>
          <w:kern w:val="36"/>
          <w:sz w:val="28"/>
          <w:szCs w:val="28"/>
        </w:rPr>
        <w:t>»</w:t>
      </w:r>
      <w:r w:rsidR="004D1ABF">
        <w:rPr>
          <w:rFonts w:eastAsia="Times New Roman"/>
          <w:bCs/>
          <w:kern w:val="36"/>
          <w:sz w:val="28"/>
          <w:szCs w:val="28"/>
        </w:rPr>
        <w:t xml:space="preserve"> </w:t>
      </w:r>
      <w:r w:rsidR="004D1ABF" w:rsidRPr="004D1ABF">
        <w:rPr>
          <w:rFonts w:eastAsia="Times New Roman"/>
          <w:bCs/>
          <w:kern w:val="36"/>
          <w:sz w:val="28"/>
          <w:szCs w:val="28"/>
        </w:rPr>
        <w:t>в к</w:t>
      </w:r>
      <w:r w:rsidR="004D1ABF" w:rsidRPr="004D1ABF">
        <w:rPr>
          <w:sz w:val="28"/>
          <w:szCs w:val="28"/>
        </w:rPr>
        <w:t>омпетенци</w:t>
      </w:r>
      <w:r w:rsidR="004D1ABF">
        <w:rPr>
          <w:sz w:val="28"/>
          <w:szCs w:val="28"/>
        </w:rPr>
        <w:t>ю</w:t>
      </w:r>
      <w:r w:rsidR="004D1ABF" w:rsidRPr="004D1ABF">
        <w:rPr>
          <w:sz w:val="28"/>
          <w:szCs w:val="28"/>
        </w:rPr>
        <w:t xml:space="preserve"> </w:t>
      </w:r>
      <w:proofErr w:type="spellStart"/>
      <w:r w:rsidR="004D1ABF" w:rsidRPr="004D1ABF">
        <w:rPr>
          <w:sz w:val="28"/>
          <w:szCs w:val="28"/>
        </w:rPr>
        <w:t>акимата</w:t>
      </w:r>
      <w:proofErr w:type="spellEnd"/>
      <w:r w:rsidR="004D1ABF" w:rsidRPr="004D1ABF">
        <w:rPr>
          <w:sz w:val="28"/>
          <w:szCs w:val="28"/>
        </w:rPr>
        <w:t xml:space="preserve"> области, города республиканского значения, столицы</w:t>
      </w:r>
      <w:r w:rsidR="004D1ABF">
        <w:rPr>
          <w:sz w:val="28"/>
          <w:szCs w:val="28"/>
        </w:rPr>
        <w:t xml:space="preserve"> предлагается дополнить </w:t>
      </w:r>
      <w:r w:rsidR="00092A5E">
        <w:rPr>
          <w:sz w:val="28"/>
          <w:szCs w:val="28"/>
        </w:rPr>
        <w:t>функции</w:t>
      </w:r>
      <w:r w:rsidR="004D1ABF">
        <w:rPr>
          <w:sz w:val="28"/>
          <w:szCs w:val="28"/>
        </w:rPr>
        <w:t xml:space="preserve"> по</w:t>
      </w:r>
      <w:r w:rsidR="004D1ABF" w:rsidRPr="004D1ABF">
        <w:rPr>
          <w:bCs/>
          <w:sz w:val="28"/>
          <w:szCs w:val="28"/>
        </w:rPr>
        <w:t xml:space="preserve"> субсидировани</w:t>
      </w:r>
      <w:r w:rsidR="004D1ABF">
        <w:rPr>
          <w:bCs/>
          <w:sz w:val="28"/>
          <w:szCs w:val="28"/>
        </w:rPr>
        <w:t>ю</w:t>
      </w:r>
      <w:r w:rsidR="004D1ABF" w:rsidRPr="004D1ABF">
        <w:rPr>
          <w:bCs/>
          <w:sz w:val="28"/>
          <w:szCs w:val="28"/>
        </w:rPr>
        <w:t xml:space="preserve"> работодателей, создающих  специальные рабочие места для трудоустройства инвалидов </w:t>
      </w:r>
      <w:r w:rsidR="004D1ABF">
        <w:rPr>
          <w:bCs/>
          <w:sz w:val="28"/>
          <w:szCs w:val="28"/>
        </w:rPr>
        <w:t xml:space="preserve">и </w:t>
      </w:r>
      <w:r w:rsidR="004D1ABF" w:rsidRPr="004D1ABF">
        <w:rPr>
          <w:bCs/>
          <w:sz w:val="28"/>
          <w:szCs w:val="28"/>
        </w:rPr>
        <w:t>осуществления других мер содействия занятости, финансируемые за счет местного бюджета</w:t>
      </w:r>
      <w:r w:rsidR="00885C37">
        <w:rPr>
          <w:bCs/>
          <w:sz w:val="28"/>
          <w:szCs w:val="28"/>
        </w:rPr>
        <w:t>.</w:t>
      </w:r>
    </w:p>
    <w:p w:rsidR="004D1ABF" w:rsidRPr="004D1ABF" w:rsidRDefault="004D1ABF" w:rsidP="004D1ABF">
      <w:pPr>
        <w:ind w:firstLine="567"/>
        <w:jc w:val="both"/>
        <w:rPr>
          <w:sz w:val="28"/>
          <w:szCs w:val="28"/>
        </w:rPr>
      </w:pPr>
    </w:p>
    <w:p w:rsidR="005A683D" w:rsidRDefault="005A683D" w:rsidP="005A683D">
      <w:pPr>
        <w:tabs>
          <w:tab w:val="left" w:pos="993"/>
          <w:tab w:val="left" w:pos="1134"/>
        </w:tabs>
        <w:ind w:firstLine="709"/>
        <w:jc w:val="both"/>
        <w:rPr>
          <w:b/>
          <w:sz w:val="28"/>
          <w:szCs w:val="28"/>
        </w:rPr>
      </w:pPr>
      <w:r w:rsidRPr="00762FA0">
        <w:rPr>
          <w:b/>
          <w:sz w:val="28"/>
          <w:szCs w:val="28"/>
        </w:rPr>
        <w:t>3. Цели принятия законопроекта</w:t>
      </w:r>
    </w:p>
    <w:p w:rsidR="005A683D" w:rsidRPr="00762FA0" w:rsidRDefault="005A683D" w:rsidP="005A683D">
      <w:pPr>
        <w:tabs>
          <w:tab w:val="left" w:pos="993"/>
          <w:tab w:val="left" w:pos="1134"/>
        </w:tabs>
        <w:ind w:firstLine="709"/>
        <w:jc w:val="both"/>
        <w:rPr>
          <w:b/>
          <w:sz w:val="28"/>
          <w:szCs w:val="28"/>
        </w:rPr>
      </w:pPr>
    </w:p>
    <w:p w:rsidR="009E26A0" w:rsidRPr="0009277C" w:rsidRDefault="009E26A0" w:rsidP="009E26A0">
      <w:pPr>
        <w:pStyle w:val="ae"/>
        <w:ind w:firstLine="709"/>
        <w:jc w:val="both"/>
        <w:rPr>
          <w:sz w:val="28"/>
          <w:szCs w:val="28"/>
        </w:rPr>
      </w:pPr>
      <w:r w:rsidRPr="0009277C">
        <w:rPr>
          <w:sz w:val="28"/>
          <w:szCs w:val="28"/>
        </w:rPr>
        <w:t xml:space="preserve">Целью принятия </w:t>
      </w:r>
      <w:r w:rsidR="009E6877">
        <w:rPr>
          <w:sz w:val="28"/>
          <w:szCs w:val="28"/>
        </w:rPr>
        <w:t>З</w:t>
      </w:r>
      <w:r w:rsidRPr="0009277C">
        <w:rPr>
          <w:sz w:val="28"/>
          <w:szCs w:val="28"/>
        </w:rPr>
        <w:t xml:space="preserve">аконопроекта является совершенствование законодательства Республики Казахстан в сфере занятости населения, </w:t>
      </w:r>
      <w:proofErr w:type="gramStart"/>
      <w:r w:rsidRPr="0009277C">
        <w:rPr>
          <w:sz w:val="28"/>
          <w:szCs w:val="28"/>
        </w:rPr>
        <w:t>направленных</w:t>
      </w:r>
      <w:proofErr w:type="gramEnd"/>
      <w:r w:rsidRPr="0009277C">
        <w:rPr>
          <w:sz w:val="28"/>
          <w:szCs w:val="28"/>
        </w:rPr>
        <w:t xml:space="preserve"> на содействие занятости население</w:t>
      </w:r>
      <w:r>
        <w:rPr>
          <w:sz w:val="28"/>
          <w:szCs w:val="28"/>
        </w:rPr>
        <w:t>.</w:t>
      </w:r>
    </w:p>
    <w:p w:rsidR="009E26A0" w:rsidRDefault="009E26A0" w:rsidP="005A683D">
      <w:pPr>
        <w:pStyle w:val="3"/>
        <w:ind w:firstLine="709"/>
        <w:rPr>
          <w:rFonts w:cs="Arial"/>
          <w:b/>
          <w:bCs/>
          <w:sz w:val="28"/>
          <w:szCs w:val="28"/>
        </w:rPr>
      </w:pPr>
    </w:p>
    <w:p w:rsidR="005A683D" w:rsidRDefault="005A683D" w:rsidP="005A683D">
      <w:pPr>
        <w:pStyle w:val="3"/>
        <w:ind w:firstLine="709"/>
        <w:rPr>
          <w:rFonts w:cs="Arial"/>
          <w:b/>
          <w:bCs/>
          <w:sz w:val="28"/>
          <w:szCs w:val="28"/>
        </w:rPr>
      </w:pPr>
      <w:r w:rsidRPr="00762FA0">
        <w:rPr>
          <w:rFonts w:cs="Arial"/>
          <w:b/>
          <w:bCs/>
          <w:sz w:val="28"/>
          <w:szCs w:val="28"/>
        </w:rPr>
        <w:t>4. Предмет регулирования законопроекта</w:t>
      </w:r>
    </w:p>
    <w:p w:rsidR="005A683D" w:rsidRPr="00762FA0" w:rsidRDefault="005A683D" w:rsidP="005A683D">
      <w:pPr>
        <w:pStyle w:val="3"/>
        <w:ind w:firstLine="709"/>
        <w:rPr>
          <w:sz w:val="28"/>
          <w:szCs w:val="28"/>
        </w:rPr>
      </w:pPr>
    </w:p>
    <w:p w:rsidR="009E26A0" w:rsidRPr="0009277C" w:rsidRDefault="009E26A0" w:rsidP="009E26A0">
      <w:pPr>
        <w:ind w:firstLine="709"/>
        <w:jc w:val="both"/>
        <w:rPr>
          <w:sz w:val="28"/>
          <w:szCs w:val="28"/>
        </w:rPr>
      </w:pPr>
      <w:r w:rsidRPr="0009277C">
        <w:rPr>
          <w:sz w:val="28"/>
          <w:szCs w:val="28"/>
        </w:rPr>
        <w:t xml:space="preserve">Предметом регулирования </w:t>
      </w:r>
      <w:r w:rsidR="009E6877">
        <w:rPr>
          <w:sz w:val="28"/>
          <w:szCs w:val="28"/>
        </w:rPr>
        <w:t>З</w:t>
      </w:r>
      <w:r w:rsidRPr="0009277C">
        <w:rPr>
          <w:sz w:val="28"/>
          <w:szCs w:val="28"/>
        </w:rPr>
        <w:t>аконопроекта являются общественные отношения в сфере занятости и социальной защиты населения.</w:t>
      </w:r>
    </w:p>
    <w:p w:rsidR="005A683D" w:rsidRPr="00762FA0" w:rsidRDefault="005A683D" w:rsidP="005A683D">
      <w:pPr>
        <w:autoSpaceDE w:val="0"/>
        <w:ind w:firstLine="709"/>
        <w:jc w:val="both"/>
        <w:rPr>
          <w:rFonts w:cs="Arial"/>
          <w:b/>
          <w:bCs/>
          <w:sz w:val="28"/>
          <w:szCs w:val="28"/>
        </w:rPr>
      </w:pPr>
    </w:p>
    <w:p w:rsidR="005A683D" w:rsidRDefault="005A683D" w:rsidP="005A683D">
      <w:pPr>
        <w:autoSpaceDE w:val="0"/>
        <w:ind w:firstLine="709"/>
        <w:jc w:val="both"/>
        <w:rPr>
          <w:rFonts w:cs="Arial"/>
          <w:b/>
          <w:bCs/>
          <w:sz w:val="28"/>
          <w:szCs w:val="28"/>
        </w:rPr>
      </w:pPr>
      <w:r w:rsidRPr="00CD3DE0">
        <w:rPr>
          <w:rFonts w:cs="Arial"/>
          <w:b/>
          <w:bCs/>
          <w:sz w:val="28"/>
          <w:szCs w:val="28"/>
        </w:rPr>
        <w:t xml:space="preserve">5. Структура законопроекта     </w:t>
      </w:r>
    </w:p>
    <w:p w:rsidR="005A683D" w:rsidRPr="00CD3DE0" w:rsidRDefault="005A683D" w:rsidP="005A683D">
      <w:pPr>
        <w:autoSpaceDE w:val="0"/>
        <w:ind w:firstLine="709"/>
        <w:jc w:val="both"/>
        <w:rPr>
          <w:rFonts w:cs="Arial"/>
          <w:b/>
          <w:bCs/>
          <w:sz w:val="28"/>
          <w:szCs w:val="28"/>
        </w:rPr>
      </w:pPr>
    </w:p>
    <w:p w:rsidR="005A683D" w:rsidRPr="00F538A7" w:rsidRDefault="005A683D" w:rsidP="005A683D">
      <w:pPr>
        <w:pStyle w:val="3"/>
        <w:ind w:firstLine="709"/>
        <w:rPr>
          <w:bCs/>
          <w:iCs/>
          <w:sz w:val="28"/>
          <w:szCs w:val="28"/>
          <w:lang w:val="kk-KZ"/>
        </w:rPr>
      </w:pPr>
      <w:r w:rsidRPr="00F538A7">
        <w:rPr>
          <w:bCs/>
          <w:iCs/>
          <w:sz w:val="28"/>
          <w:szCs w:val="28"/>
          <w:lang w:val="kk-KZ"/>
        </w:rPr>
        <w:t>Законопроект состоит из двух статей.</w:t>
      </w:r>
    </w:p>
    <w:p w:rsidR="005A683D" w:rsidRDefault="005A683D" w:rsidP="005A683D">
      <w:pPr>
        <w:pStyle w:val="3"/>
        <w:ind w:firstLine="709"/>
        <w:rPr>
          <w:bCs/>
          <w:iCs/>
          <w:sz w:val="28"/>
          <w:szCs w:val="28"/>
          <w:lang w:val="kk-KZ"/>
        </w:rPr>
      </w:pPr>
      <w:r w:rsidRPr="00F538A7">
        <w:rPr>
          <w:bCs/>
          <w:iCs/>
          <w:sz w:val="28"/>
          <w:szCs w:val="28"/>
          <w:lang w:val="kk-KZ"/>
        </w:rPr>
        <w:t xml:space="preserve">Первая статья предусматривает внесение изменений и дополнений </w:t>
      </w:r>
      <w:r>
        <w:rPr>
          <w:bCs/>
          <w:iCs/>
          <w:sz w:val="28"/>
          <w:szCs w:val="28"/>
          <w:lang w:val="kk-KZ"/>
        </w:rPr>
        <w:t xml:space="preserve">в </w:t>
      </w:r>
      <w:r w:rsidR="00617EC1">
        <w:rPr>
          <w:bCs/>
          <w:iCs/>
          <w:sz w:val="28"/>
          <w:szCs w:val="28"/>
          <w:lang w:val="kk-KZ"/>
        </w:rPr>
        <w:t>законодательные акты</w:t>
      </w:r>
      <w:r>
        <w:rPr>
          <w:bCs/>
          <w:iCs/>
          <w:sz w:val="28"/>
          <w:szCs w:val="28"/>
          <w:lang w:val="kk-KZ"/>
        </w:rPr>
        <w:t xml:space="preserve"> Республики Казахстан: </w:t>
      </w:r>
    </w:p>
    <w:p w:rsidR="005A683D" w:rsidRPr="002F6675" w:rsidRDefault="005A683D" w:rsidP="005A683D">
      <w:pPr>
        <w:pStyle w:val="3"/>
        <w:ind w:firstLine="709"/>
        <w:rPr>
          <w:sz w:val="28"/>
          <w:szCs w:val="28"/>
        </w:rPr>
      </w:pPr>
      <w:r w:rsidRPr="002F6675">
        <w:rPr>
          <w:sz w:val="28"/>
          <w:szCs w:val="28"/>
        </w:rPr>
        <w:t>Закон Республики Казахстан «</w:t>
      </w:r>
      <w:r w:rsidR="00BD47A9" w:rsidRPr="002F6675">
        <w:rPr>
          <w:rFonts w:eastAsia="Times New Roman"/>
          <w:bCs/>
          <w:kern w:val="36"/>
          <w:sz w:val="28"/>
          <w:szCs w:val="28"/>
        </w:rPr>
        <w:t>О местном государственном управлении и самоуправлении в Республике Казахстан</w:t>
      </w:r>
      <w:r w:rsidRPr="002F6675">
        <w:rPr>
          <w:sz w:val="28"/>
          <w:szCs w:val="28"/>
        </w:rPr>
        <w:t>»;</w:t>
      </w:r>
    </w:p>
    <w:p w:rsidR="005A683D" w:rsidRPr="002F6675" w:rsidRDefault="005A683D" w:rsidP="005A683D">
      <w:pPr>
        <w:pStyle w:val="3"/>
        <w:ind w:firstLine="709"/>
        <w:rPr>
          <w:rFonts w:eastAsia="Times New Roman"/>
          <w:bCs/>
          <w:sz w:val="28"/>
          <w:szCs w:val="28"/>
        </w:rPr>
      </w:pPr>
      <w:r w:rsidRPr="002F6675">
        <w:rPr>
          <w:rFonts w:eastAsia="Times New Roman"/>
          <w:bCs/>
          <w:sz w:val="28"/>
          <w:szCs w:val="28"/>
        </w:rPr>
        <w:t xml:space="preserve">Закон Республики Казахстан </w:t>
      </w:r>
      <w:r w:rsidR="00BD47A9" w:rsidRPr="002F6675">
        <w:rPr>
          <w:sz w:val="28"/>
          <w:szCs w:val="28"/>
        </w:rPr>
        <w:t>«Об обязательном социальном страховании»</w:t>
      </w:r>
      <w:r w:rsidRPr="002F6675">
        <w:rPr>
          <w:rFonts w:eastAsia="Times New Roman"/>
          <w:bCs/>
          <w:sz w:val="28"/>
          <w:szCs w:val="28"/>
        </w:rPr>
        <w:t>;</w:t>
      </w:r>
    </w:p>
    <w:p w:rsidR="005A683D" w:rsidRPr="002F6675" w:rsidRDefault="005A683D" w:rsidP="005A683D">
      <w:pPr>
        <w:pStyle w:val="3"/>
        <w:ind w:firstLine="709"/>
        <w:rPr>
          <w:rFonts w:eastAsia="Times New Roman"/>
          <w:bCs/>
          <w:sz w:val="28"/>
          <w:szCs w:val="28"/>
        </w:rPr>
      </w:pPr>
      <w:r w:rsidRPr="002F6675">
        <w:rPr>
          <w:rFonts w:eastAsia="Times New Roman"/>
          <w:bCs/>
          <w:sz w:val="28"/>
          <w:szCs w:val="28"/>
        </w:rPr>
        <w:t>Закон Республики Казахстан «</w:t>
      </w:r>
      <w:r w:rsidR="00BD47A9" w:rsidRPr="00C37EC6">
        <w:rPr>
          <w:rFonts w:eastAsia="Times New Roman"/>
          <w:bCs/>
          <w:kern w:val="36"/>
          <w:sz w:val="28"/>
          <w:szCs w:val="28"/>
        </w:rPr>
        <w:t>О пенсионном обеспечении в Республике Казахстан</w:t>
      </w:r>
      <w:r w:rsidR="00BD47A9" w:rsidRPr="002F6675">
        <w:rPr>
          <w:rFonts w:eastAsia="Times New Roman"/>
          <w:bCs/>
          <w:kern w:val="36"/>
          <w:sz w:val="28"/>
          <w:szCs w:val="28"/>
        </w:rPr>
        <w:t>»</w:t>
      </w:r>
      <w:r w:rsidR="00885C37">
        <w:rPr>
          <w:rFonts w:eastAsia="Times New Roman"/>
          <w:bCs/>
          <w:kern w:val="36"/>
          <w:sz w:val="28"/>
          <w:szCs w:val="28"/>
        </w:rPr>
        <w:t>.</w:t>
      </w:r>
    </w:p>
    <w:p w:rsidR="005A683D" w:rsidRPr="002F6675" w:rsidRDefault="005A683D" w:rsidP="005A683D">
      <w:pPr>
        <w:pStyle w:val="3"/>
        <w:ind w:firstLine="709"/>
        <w:rPr>
          <w:bCs/>
          <w:iCs/>
          <w:sz w:val="28"/>
          <w:szCs w:val="28"/>
          <w:lang w:val="kk-KZ"/>
        </w:rPr>
      </w:pPr>
      <w:r w:rsidRPr="002F6675">
        <w:rPr>
          <w:bCs/>
          <w:iCs/>
          <w:sz w:val="28"/>
          <w:szCs w:val="28"/>
          <w:lang w:val="kk-KZ"/>
        </w:rPr>
        <w:t>Вторая статья</w:t>
      </w:r>
      <w:r w:rsidRPr="002F6675">
        <w:rPr>
          <w:rFonts w:cs="Arial"/>
          <w:color w:val="000000"/>
          <w:sz w:val="28"/>
          <w:szCs w:val="28"/>
        </w:rPr>
        <w:t xml:space="preserve"> регламентирует порядок введения в действие Закона.</w:t>
      </w:r>
    </w:p>
    <w:p w:rsidR="005A683D" w:rsidRPr="002F6675" w:rsidRDefault="005A683D" w:rsidP="005A683D">
      <w:pPr>
        <w:ind w:firstLine="709"/>
        <w:jc w:val="both"/>
        <w:rPr>
          <w:sz w:val="28"/>
          <w:szCs w:val="28"/>
          <w:lang w:val="kk-KZ"/>
        </w:rPr>
      </w:pPr>
    </w:p>
    <w:p w:rsidR="005A683D" w:rsidRDefault="005A683D" w:rsidP="005A683D">
      <w:pPr>
        <w:ind w:firstLine="709"/>
        <w:jc w:val="both"/>
        <w:rPr>
          <w:rFonts w:cs="Arial"/>
          <w:b/>
          <w:bCs/>
          <w:sz w:val="28"/>
          <w:szCs w:val="28"/>
        </w:rPr>
      </w:pPr>
      <w:r w:rsidRPr="00762FA0">
        <w:rPr>
          <w:rFonts w:cs="Arial"/>
          <w:b/>
          <w:bCs/>
          <w:sz w:val="28"/>
          <w:szCs w:val="28"/>
        </w:rPr>
        <w:t>6. Предполагаемые правовые и социально-экономические последствия в случае принятия законопроекта</w:t>
      </w:r>
    </w:p>
    <w:p w:rsidR="005A683D" w:rsidRPr="00762FA0" w:rsidRDefault="005A683D" w:rsidP="005A683D">
      <w:pPr>
        <w:ind w:firstLine="709"/>
        <w:jc w:val="both"/>
        <w:rPr>
          <w:sz w:val="28"/>
          <w:szCs w:val="28"/>
        </w:rPr>
      </w:pPr>
    </w:p>
    <w:p w:rsidR="009E26A0" w:rsidRPr="0009277C" w:rsidRDefault="009E26A0" w:rsidP="009E26A0">
      <w:pPr>
        <w:ind w:firstLine="708"/>
        <w:jc w:val="both"/>
        <w:rPr>
          <w:sz w:val="28"/>
          <w:szCs w:val="28"/>
        </w:rPr>
      </w:pPr>
      <w:r w:rsidRPr="0009277C">
        <w:rPr>
          <w:sz w:val="28"/>
          <w:szCs w:val="28"/>
        </w:rPr>
        <w:t xml:space="preserve">Принятие Законопроекта повлечет позитивные правовые и социально-экономические последствия. Положительные правовые последствия будут заключаться в совершенствовании законодательства в сфере занятости населения путем реализации активной социальной политики; повышении эффективности государственного регулирования в сфере занятости и социальной защиты населения; создании специализированных центров компетенций и действенного механизма организации их деятельности; </w:t>
      </w:r>
      <w:proofErr w:type="gramStart"/>
      <w:r w:rsidRPr="0009277C">
        <w:rPr>
          <w:sz w:val="28"/>
          <w:szCs w:val="28"/>
        </w:rPr>
        <w:t>закреплении</w:t>
      </w:r>
      <w:proofErr w:type="gramEnd"/>
      <w:r w:rsidRPr="0009277C">
        <w:rPr>
          <w:sz w:val="28"/>
          <w:szCs w:val="28"/>
        </w:rPr>
        <w:t xml:space="preserve"> на законодательном уровне прав и обязанностей субъектов данных общественных отношений, а также регламентировании института ответственности в сфере занятости и социальной защиты населения.</w:t>
      </w:r>
    </w:p>
    <w:p w:rsidR="005A683D" w:rsidRDefault="005A683D" w:rsidP="005A683D">
      <w:pPr>
        <w:ind w:firstLine="709"/>
        <w:jc w:val="both"/>
        <w:rPr>
          <w:b/>
          <w:sz w:val="28"/>
          <w:szCs w:val="28"/>
        </w:rPr>
      </w:pPr>
    </w:p>
    <w:p w:rsidR="005A683D" w:rsidRDefault="005A683D" w:rsidP="005A683D">
      <w:pPr>
        <w:ind w:firstLine="709"/>
        <w:jc w:val="both"/>
        <w:rPr>
          <w:b/>
          <w:sz w:val="28"/>
          <w:szCs w:val="28"/>
        </w:rPr>
      </w:pPr>
      <w:r w:rsidRPr="00762FA0">
        <w:rPr>
          <w:b/>
          <w:sz w:val="28"/>
          <w:szCs w:val="28"/>
        </w:rPr>
        <w:t>7. Необходимость одновременного (последующего) приведения других законодательных актов в соответствие с разрабатываемым законопроектом</w:t>
      </w:r>
    </w:p>
    <w:p w:rsidR="005A683D" w:rsidRPr="00762FA0" w:rsidRDefault="005A683D" w:rsidP="005A683D">
      <w:pPr>
        <w:ind w:firstLine="709"/>
        <w:jc w:val="both"/>
        <w:rPr>
          <w:b/>
          <w:sz w:val="28"/>
          <w:szCs w:val="28"/>
        </w:rPr>
      </w:pPr>
    </w:p>
    <w:p w:rsidR="00097F7E" w:rsidRPr="007E410C" w:rsidRDefault="00097F7E" w:rsidP="007E410C">
      <w:pPr>
        <w:ind w:firstLine="708"/>
        <w:jc w:val="both"/>
        <w:rPr>
          <w:sz w:val="28"/>
          <w:szCs w:val="28"/>
        </w:rPr>
      </w:pPr>
      <w:r w:rsidRPr="00097F7E">
        <w:rPr>
          <w:sz w:val="28"/>
          <w:szCs w:val="28"/>
        </w:rPr>
        <w:t>Принятие Закон</w:t>
      </w:r>
      <w:r>
        <w:rPr>
          <w:sz w:val="28"/>
          <w:szCs w:val="28"/>
        </w:rPr>
        <w:t xml:space="preserve">опроекта </w:t>
      </w:r>
      <w:r w:rsidRPr="00097F7E">
        <w:rPr>
          <w:sz w:val="28"/>
          <w:szCs w:val="28"/>
        </w:rPr>
        <w:t>потребует признания утратившим юридическую силу</w:t>
      </w:r>
      <w:r>
        <w:t xml:space="preserve"> </w:t>
      </w:r>
      <w:r w:rsidRPr="007E410C">
        <w:rPr>
          <w:sz w:val="28"/>
          <w:szCs w:val="28"/>
        </w:rPr>
        <w:t xml:space="preserve">Закона Республики Казахстан «О занятости населения» от 23 января 2001 года N 149 и подзаконные акты, принятые и ныне действующие в связи с реализацией Закона РК «О занятости населения». </w:t>
      </w:r>
    </w:p>
    <w:p w:rsidR="00097F7E" w:rsidRPr="007E410C" w:rsidRDefault="00097F7E" w:rsidP="007E410C">
      <w:pPr>
        <w:ind w:firstLine="708"/>
        <w:jc w:val="both"/>
        <w:rPr>
          <w:sz w:val="28"/>
          <w:szCs w:val="28"/>
        </w:rPr>
      </w:pPr>
      <w:bookmarkStart w:id="0" w:name="_GoBack"/>
      <w:bookmarkEnd w:id="0"/>
      <w:r w:rsidRPr="007E410C">
        <w:rPr>
          <w:sz w:val="28"/>
          <w:szCs w:val="28"/>
        </w:rPr>
        <w:t>В связи с принятием Законопроекта для целей его реализации потребуется разработка и принятие ряда новых подзаконных актов, регулирующие вопрос занятости.</w:t>
      </w:r>
    </w:p>
    <w:p w:rsidR="00097F7E" w:rsidRPr="007E410C" w:rsidRDefault="00097F7E" w:rsidP="007E410C">
      <w:pPr>
        <w:ind w:firstLine="708"/>
        <w:jc w:val="both"/>
        <w:rPr>
          <w:sz w:val="28"/>
          <w:szCs w:val="28"/>
        </w:rPr>
      </w:pPr>
      <w:r w:rsidRPr="007E410C">
        <w:rPr>
          <w:sz w:val="28"/>
          <w:szCs w:val="28"/>
        </w:rPr>
        <w:t>Принятие Законопроекта потребует внесения соответствующих изменений и дополнений в законодательные акты, регулирующие вопрос занятости.</w:t>
      </w:r>
    </w:p>
    <w:p w:rsidR="00097F7E" w:rsidRPr="00097F7E" w:rsidRDefault="00097F7E" w:rsidP="007E410C">
      <w:pPr>
        <w:ind w:firstLine="708"/>
        <w:jc w:val="both"/>
        <w:rPr>
          <w:bCs/>
          <w:sz w:val="28"/>
          <w:szCs w:val="28"/>
        </w:rPr>
      </w:pPr>
      <w:r w:rsidRPr="007E410C">
        <w:rPr>
          <w:sz w:val="28"/>
          <w:szCs w:val="28"/>
        </w:rPr>
        <w:t xml:space="preserve">В частности: </w:t>
      </w:r>
      <w:r w:rsidRPr="00097F7E">
        <w:rPr>
          <w:sz w:val="28"/>
          <w:szCs w:val="28"/>
        </w:rPr>
        <w:t>Законы Республики Казахстан «</w:t>
      </w:r>
      <w:r w:rsidRPr="00097F7E">
        <w:rPr>
          <w:bCs/>
          <w:kern w:val="36"/>
          <w:sz w:val="28"/>
          <w:szCs w:val="28"/>
        </w:rPr>
        <w:t>О местном государственном управлении и самоуправлении в Республике Казахстан</w:t>
      </w:r>
      <w:r w:rsidRPr="00097F7E">
        <w:rPr>
          <w:b/>
          <w:sz w:val="28"/>
          <w:szCs w:val="28"/>
        </w:rPr>
        <w:t>»</w:t>
      </w:r>
      <w:r w:rsidRPr="00097F7E">
        <w:rPr>
          <w:sz w:val="28"/>
          <w:szCs w:val="28"/>
        </w:rPr>
        <w:t>,</w:t>
      </w:r>
      <w:r w:rsidRPr="00097F7E">
        <w:rPr>
          <w:b/>
          <w:bCs/>
          <w:sz w:val="28"/>
          <w:szCs w:val="28"/>
        </w:rPr>
        <w:t xml:space="preserve"> </w:t>
      </w:r>
      <w:r w:rsidRPr="00097F7E">
        <w:rPr>
          <w:sz w:val="28"/>
          <w:szCs w:val="28"/>
        </w:rPr>
        <w:t>«Об обязательном социальном страховании»</w:t>
      </w:r>
      <w:r w:rsidR="008F5CB0">
        <w:rPr>
          <w:sz w:val="28"/>
          <w:szCs w:val="28"/>
        </w:rPr>
        <w:t xml:space="preserve"> и</w:t>
      </w:r>
      <w:r w:rsidRPr="00097F7E">
        <w:rPr>
          <w:bCs/>
          <w:sz w:val="28"/>
          <w:szCs w:val="28"/>
        </w:rPr>
        <w:t xml:space="preserve"> «</w:t>
      </w:r>
      <w:r w:rsidRPr="00097F7E">
        <w:rPr>
          <w:bCs/>
          <w:kern w:val="36"/>
          <w:sz w:val="28"/>
          <w:szCs w:val="28"/>
        </w:rPr>
        <w:t>О пенсионном обеспечении в Республике Казахстан»</w:t>
      </w:r>
      <w:r w:rsidRPr="00097F7E">
        <w:rPr>
          <w:bCs/>
          <w:sz w:val="28"/>
          <w:szCs w:val="28"/>
        </w:rPr>
        <w:t>.</w:t>
      </w:r>
    </w:p>
    <w:p w:rsidR="005A683D" w:rsidRPr="00097F7E" w:rsidRDefault="005A683D" w:rsidP="005A683D">
      <w:pPr>
        <w:pStyle w:val="a5"/>
        <w:ind w:firstLine="709"/>
        <w:rPr>
          <w:sz w:val="28"/>
          <w:szCs w:val="28"/>
        </w:rPr>
      </w:pPr>
    </w:p>
    <w:p w:rsidR="005A683D" w:rsidRDefault="005A683D" w:rsidP="005A683D">
      <w:pPr>
        <w:ind w:firstLine="709"/>
        <w:jc w:val="both"/>
        <w:rPr>
          <w:b/>
          <w:sz w:val="28"/>
          <w:szCs w:val="28"/>
        </w:rPr>
      </w:pPr>
      <w:r w:rsidRPr="00762FA0">
        <w:rPr>
          <w:b/>
          <w:sz w:val="28"/>
          <w:szCs w:val="28"/>
        </w:rPr>
        <w:t xml:space="preserve">8. </w:t>
      </w:r>
      <w:proofErr w:type="spellStart"/>
      <w:r w:rsidRPr="00762FA0">
        <w:rPr>
          <w:b/>
          <w:sz w:val="28"/>
          <w:szCs w:val="28"/>
        </w:rPr>
        <w:t>Регламентированность</w:t>
      </w:r>
      <w:proofErr w:type="spellEnd"/>
      <w:r w:rsidRPr="00762FA0">
        <w:rPr>
          <w:b/>
          <w:sz w:val="28"/>
          <w:szCs w:val="28"/>
        </w:rPr>
        <w:t xml:space="preserve"> предмета законопроекта иными нормативными правовыми актами</w:t>
      </w:r>
    </w:p>
    <w:p w:rsidR="005A683D" w:rsidRPr="00E607A9" w:rsidRDefault="005A683D" w:rsidP="005A683D">
      <w:pPr>
        <w:ind w:firstLine="709"/>
        <w:jc w:val="both"/>
        <w:rPr>
          <w:b/>
          <w:sz w:val="28"/>
          <w:szCs w:val="28"/>
        </w:rPr>
      </w:pPr>
    </w:p>
    <w:p w:rsidR="004A7850" w:rsidRPr="002F6675" w:rsidRDefault="009E26A0" w:rsidP="009E6877">
      <w:pPr>
        <w:ind w:firstLine="708"/>
        <w:jc w:val="both"/>
        <w:rPr>
          <w:rFonts w:eastAsia="Times New Roman"/>
          <w:bCs/>
          <w:sz w:val="28"/>
          <w:szCs w:val="28"/>
        </w:rPr>
      </w:pPr>
      <w:r w:rsidRPr="0009277C">
        <w:rPr>
          <w:sz w:val="28"/>
          <w:szCs w:val="28"/>
        </w:rPr>
        <w:t xml:space="preserve">Предмет </w:t>
      </w:r>
      <w:r w:rsidR="009E6877">
        <w:rPr>
          <w:sz w:val="28"/>
          <w:szCs w:val="28"/>
        </w:rPr>
        <w:t>З</w:t>
      </w:r>
      <w:r w:rsidRPr="0009277C">
        <w:rPr>
          <w:sz w:val="28"/>
          <w:szCs w:val="28"/>
        </w:rPr>
        <w:t>аконопроекта в настоящее время регламентируется нормами</w:t>
      </w:r>
      <w:r w:rsidR="005A683D" w:rsidRPr="00593477">
        <w:rPr>
          <w:sz w:val="28"/>
          <w:szCs w:val="28"/>
        </w:rPr>
        <w:t xml:space="preserve">  </w:t>
      </w:r>
      <w:r w:rsidR="004A7850" w:rsidRPr="002F6675">
        <w:rPr>
          <w:sz w:val="28"/>
          <w:szCs w:val="28"/>
        </w:rPr>
        <w:t>Закон</w:t>
      </w:r>
      <w:r w:rsidR="008F5CB0">
        <w:rPr>
          <w:sz w:val="28"/>
          <w:szCs w:val="28"/>
        </w:rPr>
        <w:t>ов</w:t>
      </w:r>
      <w:r w:rsidR="004A7850" w:rsidRPr="002F6675">
        <w:rPr>
          <w:sz w:val="28"/>
          <w:szCs w:val="28"/>
        </w:rPr>
        <w:t xml:space="preserve"> Республики Казахстан «</w:t>
      </w:r>
      <w:r w:rsidR="004A7850" w:rsidRPr="002F6675">
        <w:rPr>
          <w:rFonts w:eastAsia="Times New Roman"/>
          <w:bCs/>
          <w:kern w:val="36"/>
          <w:sz w:val="28"/>
          <w:szCs w:val="28"/>
        </w:rPr>
        <w:t>О местном государственном управлении и самоуправлении в Республике Казахстан</w:t>
      </w:r>
      <w:r w:rsidR="004A7850" w:rsidRPr="004A7850">
        <w:rPr>
          <w:b/>
          <w:sz w:val="28"/>
          <w:szCs w:val="28"/>
        </w:rPr>
        <w:t>»</w:t>
      </w:r>
      <w:r w:rsidR="004A7850" w:rsidRPr="004A7850">
        <w:rPr>
          <w:sz w:val="28"/>
          <w:szCs w:val="28"/>
        </w:rPr>
        <w:t>,</w:t>
      </w:r>
      <w:r w:rsidR="004A7850" w:rsidRPr="004A7850">
        <w:rPr>
          <w:rFonts w:eastAsia="Times New Roman"/>
          <w:b/>
          <w:bCs/>
          <w:sz w:val="28"/>
          <w:szCs w:val="28"/>
        </w:rPr>
        <w:t xml:space="preserve"> </w:t>
      </w:r>
      <w:r w:rsidR="004A7850" w:rsidRPr="002F6675">
        <w:rPr>
          <w:sz w:val="28"/>
          <w:szCs w:val="28"/>
        </w:rPr>
        <w:t>«Об обязательном социальном страховании»</w:t>
      </w:r>
      <w:r w:rsidR="008F5CB0">
        <w:rPr>
          <w:sz w:val="28"/>
          <w:szCs w:val="28"/>
        </w:rPr>
        <w:t xml:space="preserve"> и</w:t>
      </w:r>
      <w:r w:rsidR="004A7850" w:rsidRPr="002F6675">
        <w:rPr>
          <w:rFonts w:eastAsia="Times New Roman"/>
          <w:bCs/>
          <w:sz w:val="28"/>
          <w:szCs w:val="28"/>
        </w:rPr>
        <w:t xml:space="preserve"> «</w:t>
      </w:r>
      <w:r w:rsidR="004A7850" w:rsidRPr="00C37EC6">
        <w:rPr>
          <w:rFonts w:eastAsia="Times New Roman"/>
          <w:bCs/>
          <w:kern w:val="36"/>
          <w:sz w:val="28"/>
          <w:szCs w:val="28"/>
        </w:rPr>
        <w:t>О пенсионном обеспечении в Республике Казахстан</w:t>
      </w:r>
      <w:r w:rsidR="004A7850" w:rsidRPr="002F6675">
        <w:rPr>
          <w:rFonts w:eastAsia="Times New Roman"/>
          <w:bCs/>
          <w:kern w:val="36"/>
          <w:sz w:val="28"/>
          <w:szCs w:val="28"/>
        </w:rPr>
        <w:t>»</w:t>
      </w:r>
      <w:r w:rsidR="004A7850">
        <w:rPr>
          <w:rFonts w:eastAsia="Times New Roman"/>
          <w:bCs/>
          <w:sz w:val="28"/>
          <w:szCs w:val="28"/>
        </w:rPr>
        <w:t>.</w:t>
      </w:r>
    </w:p>
    <w:p w:rsidR="009E26A0" w:rsidRDefault="009E26A0" w:rsidP="005A683D">
      <w:pPr>
        <w:ind w:firstLine="709"/>
        <w:jc w:val="both"/>
        <w:rPr>
          <w:b/>
          <w:sz w:val="28"/>
          <w:szCs w:val="28"/>
        </w:rPr>
      </w:pPr>
    </w:p>
    <w:p w:rsidR="005A683D" w:rsidRPr="00762FA0" w:rsidRDefault="005A683D" w:rsidP="005A683D">
      <w:pPr>
        <w:ind w:firstLine="709"/>
        <w:jc w:val="both"/>
        <w:rPr>
          <w:b/>
          <w:sz w:val="28"/>
          <w:szCs w:val="28"/>
        </w:rPr>
      </w:pPr>
      <w:r w:rsidRPr="00762FA0">
        <w:rPr>
          <w:b/>
          <w:sz w:val="28"/>
          <w:szCs w:val="28"/>
        </w:rPr>
        <w:t xml:space="preserve">9. </w:t>
      </w:r>
      <w:r w:rsidRPr="00762FA0">
        <w:rPr>
          <w:rFonts w:cs="Arial"/>
          <w:b/>
          <w:color w:val="000000"/>
          <w:sz w:val="28"/>
          <w:szCs w:val="28"/>
        </w:rPr>
        <w:t>Наличие по рассматриваемому вопросу м</w:t>
      </w:r>
      <w:r w:rsidRPr="00762FA0">
        <w:rPr>
          <w:b/>
          <w:sz w:val="28"/>
          <w:szCs w:val="28"/>
        </w:rPr>
        <w:t>еждународного опыта</w:t>
      </w:r>
    </w:p>
    <w:p w:rsidR="00B47EAA" w:rsidRDefault="00B47EAA" w:rsidP="00B47EAA">
      <w:pPr>
        <w:ind w:firstLine="709"/>
        <w:jc w:val="both"/>
        <w:rPr>
          <w:rFonts w:cs="Arial"/>
          <w:b/>
          <w:bCs/>
          <w:sz w:val="28"/>
          <w:szCs w:val="28"/>
        </w:rPr>
      </w:pPr>
    </w:p>
    <w:p w:rsidR="00617EC1" w:rsidRDefault="00617EC1" w:rsidP="00B47EAA">
      <w:pPr>
        <w:ind w:firstLine="709"/>
        <w:jc w:val="center"/>
        <w:rPr>
          <w:rFonts w:cs="Arial"/>
          <w:b/>
          <w:bCs/>
          <w:sz w:val="28"/>
          <w:szCs w:val="28"/>
        </w:rPr>
      </w:pPr>
      <w:r>
        <w:rPr>
          <w:rFonts w:cs="Arial"/>
          <w:b/>
          <w:bCs/>
          <w:sz w:val="28"/>
          <w:szCs w:val="28"/>
        </w:rPr>
        <w:t xml:space="preserve">Опыт применительно к законопроектам </w:t>
      </w:r>
    </w:p>
    <w:p w:rsidR="00B47EAA" w:rsidRDefault="00B47EAA" w:rsidP="00B47EAA">
      <w:pPr>
        <w:ind w:firstLine="709"/>
        <w:jc w:val="center"/>
        <w:rPr>
          <w:rFonts w:cs="Arial"/>
          <w:b/>
          <w:bCs/>
          <w:sz w:val="28"/>
          <w:szCs w:val="28"/>
        </w:rPr>
      </w:pPr>
      <w:r>
        <w:rPr>
          <w:rFonts w:cs="Arial"/>
          <w:b/>
          <w:bCs/>
          <w:sz w:val="28"/>
          <w:szCs w:val="28"/>
        </w:rPr>
        <w:t>Австралийской модели занятости</w:t>
      </w:r>
    </w:p>
    <w:p w:rsidR="00B01C54" w:rsidRPr="00B47EAA" w:rsidRDefault="00B47EAA" w:rsidP="00EB2CA5">
      <w:pPr>
        <w:ind w:firstLine="567"/>
        <w:jc w:val="both"/>
        <w:rPr>
          <w:sz w:val="28"/>
          <w:szCs w:val="28"/>
        </w:rPr>
      </w:pPr>
      <w:r>
        <w:rPr>
          <w:bCs/>
          <w:sz w:val="28"/>
          <w:szCs w:val="28"/>
        </w:rPr>
        <w:t>О</w:t>
      </w:r>
      <w:r w:rsidR="00791701" w:rsidRPr="00B47EAA">
        <w:rPr>
          <w:bCs/>
          <w:sz w:val="28"/>
          <w:szCs w:val="28"/>
        </w:rPr>
        <w:t xml:space="preserve">тветственность </w:t>
      </w:r>
      <w:r w:rsidR="00791701" w:rsidRPr="00B47EAA">
        <w:rPr>
          <w:sz w:val="28"/>
          <w:szCs w:val="28"/>
        </w:rPr>
        <w:t xml:space="preserve">за поиск работы </w:t>
      </w:r>
      <w:r w:rsidR="00791701" w:rsidRPr="00B47EAA">
        <w:rPr>
          <w:bCs/>
          <w:sz w:val="28"/>
          <w:szCs w:val="28"/>
        </w:rPr>
        <w:t>ложится на самих безработных</w:t>
      </w:r>
      <w:r>
        <w:rPr>
          <w:bCs/>
          <w:sz w:val="28"/>
          <w:szCs w:val="28"/>
        </w:rPr>
        <w:t>.</w:t>
      </w:r>
      <w:r w:rsidR="00EB2CA5">
        <w:rPr>
          <w:bCs/>
          <w:sz w:val="28"/>
          <w:szCs w:val="28"/>
        </w:rPr>
        <w:t xml:space="preserve"> </w:t>
      </w:r>
      <w:r w:rsidR="00791701" w:rsidRPr="00B47EAA">
        <w:rPr>
          <w:sz w:val="28"/>
          <w:szCs w:val="28"/>
        </w:rPr>
        <w:t xml:space="preserve">Наряду с государственной службой занятости присутствуют частные </w:t>
      </w:r>
      <w:r w:rsidR="00EB2CA5">
        <w:rPr>
          <w:sz w:val="28"/>
          <w:szCs w:val="28"/>
        </w:rPr>
        <w:t xml:space="preserve">платные бюро по трудоустройству. </w:t>
      </w:r>
      <w:r w:rsidR="00791701" w:rsidRPr="00B47EAA">
        <w:rPr>
          <w:sz w:val="28"/>
          <w:szCs w:val="28"/>
        </w:rPr>
        <w:t>Доминирующим фактором в системе обеспечения занятости Австралии явл</w:t>
      </w:r>
      <w:r w:rsidR="00EB2CA5">
        <w:rPr>
          <w:sz w:val="28"/>
          <w:szCs w:val="28"/>
        </w:rPr>
        <w:t>яется федеральное правительство.</w:t>
      </w:r>
    </w:p>
    <w:p w:rsidR="00B01C54" w:rsidRPr="00B47EAA" w:rsidRDefault="00791701" w:rsidP="00EB2CA5">
      <w:pPr>
        <w:ind w:firstLine="567"/>
        <w:jc w:val="both"/>
        <w:rPr>
          <w:sz w:val="28"/>
          <w:szCs w:val="28"/>
        </w:rPr>
      </w:pPr>
      <w:r w:rsidRPr="00B47EAA">
        <w:rPr>
          <w:sz w:val="28"/>
          <w:szCs w:val="28"/>
        </w:rPr>
        <w:t>Офис омбудсмена по вопросам справедливой занятости Австралии является центральным звеном в контактах за бесплатной консультацией и информацией об австралийской национальной системе трудовых отношений. Омбудсмен также расследует жалобы от трудящихся и следит за соблюдением национального законодательства по занятости. Агентство было создано Законом о Справедливой занятости от 2009 года.</w:t>
      </w:r>
    </w:p>
    <w:p w:rsidR="00B01C54" w:rsidRPr="00B47EAA" w:rsidRDefault="00791701" w:rsidP="00EB2CA5">
      <w:pPr>
        <w:ind w:firstLine="567"/>
        <w:jc w:val="both"/>
        <w:rPr>
          <w:sz w:val="28"/>
          <w:szCs w:val="28"/>
        </w:rPr>
      </w:pPr>
      <w:r w:rsidRPr="00B47EAA">
        <w:rPr>
          <w:sz w:val="28"/>
          <w:szCs w:val="28"/>
        </w:rPr>
        <w:t xml:space="preserve">Правительство </w:t>
      </w:r>
      <w:r w:rsidRPr="00B47EAA">
        <w:rPr>
          <w:bCs/>
          <w:sz w:val="28"/>
          <w:szCs w:val="28"/>
        </w:rPr>
        <w:t>стимулирует работу частных служб</w:t>
      </w:r>
      <w:r w:rsidRPr="00B47EAA">
        <w:rPr>
          <w:sz w:val="28"/>
          <w:szCs w:val="28"/>
        </w:rPr>
        <w:t xml:space="preserve"> по трудоустройству </w:t>
      </w:r>
      <w:r w:rsidRPr="00B47EAA">
        <w:rPr>
          <w:bCs/>
          <w:sz w:val="28"/>
          <w:szCs w:val="28"/>
        </w:rPr>
        <w:t xml:space="preserve">наименее конкурентоспособных групп </w:t>
      </w:r>
      <w:r w:rsidRPr="00B47EAA">
        <w:rPr>
          <w:sz w:val="28"/>
          <w:szCs w:val="28"/>
        </w:rPr>
        <w:t>населения: безработных с продолжительным стажем, молодежи 16–17 лет и пр. За их трудоустройство частные агентства получают премии из государственного фонда содействия занятости.</w:t>
      </w:r>
    </w:p>
    <w:p w:rsidR="00B01C54" w:rsidRPr="00B47EAA" w:rsidRDefault="00791701" w:rsidP="00EB2CA5">
      <w:pPr>
        <w:ind w:firstLine="567"/>
        <w:jc w:val="both"/>
        <w:rPr>
          <w:sz w:val="28"/>
          <w:szCs w:val="28"/>
        </w:rPr>
      </w:pPr>
      <w:r w:rsidRPr="00B47EAA">
        <w:rPr>
          <w:sz w:val="28"/>
          <w:szCs w:val="28"/>
        </w:rPr>
        <w:t xml:space="preserve">Программа занятости для молодежи неразрывно связана с программами профессионального обучения. </w:t>
      </w:r>
    </w:p>
    <w:p w:rsidR="00B47EAA" w:rsidRPr="00EB2CA5" w:rsidRDefault="00B47EAA" w:rsidP="00EB2CA5">
      <w:pPr>
        <w:ind w:firstLine="567"/>
        <w:jc w:val="center"/>
        <w:rPr>
          <w:rFonts w:cs="Arial"/>
          <w:b/>
          <w:bCs/>
          <w:sz w:val="28"/>
          <w:szCs w:val="28"/>
        </w:rPr>
      </w:pPr>
      <w:r w:rsidRPr="00EB2CA5">
        <w:rPr>
          <w:rFonts w:cs="Arial"/>
          <w:b/>
          <w:bCs/>
          <w:sz w:val="28"/>
          <w:szCs w:val="28"/>
        </w:rPr>
        <w:t>Оценка Канадской модели занятости</w:t>
      </w:r>
    </w:p>
    <w:p w:rsidR="00B01C54" w:rsidRPr="00B47EAA" w:rsidRDefault="00791701" w:rsidP="00EB2CA5">
      <w:pPr>
        <w:ind w:firstLine="567"/>
        <w:jc w:val="both"/>
        <w:rPr>
          <w:sz w:val="28"/>
          <w:szCs w:val="28"/>
        </w:rPr>
      </w:pPr>
      <w:r w:rsidRPr="00B47EAA">
        <w:rPr>
          <w:sz w:val="28"/>
          <w:szCs w:val="28"/>
        </w:rPr>
        <w:t>Регистрацию безработных осуществляет Служба занятости (ГСЗ).</w:t>
      </w:r>
      <w:r w:rsidR="00EB2CA5">
        <w:rPr>
          <w:sz w:val="28"/>
          <w:szCs w:val="28"/>
        </w:rPr>
        <w:t xml:space="preserve">  </w:t>
      </w:r>
      <w:r w:rsidRPr="00B47EAA">
        <w:rPr>
          <w:sz w:val="28"/>
          <w:szCs w:val="28"/>
        </w:rPr>
        <w:t>Пособие по безработице выплачивается участникам Фонда страхования занятости (</w:t>
      </w:r>
      <w:r w:rsidRPr="00B47EAA">
        <w:rPr>
          <w:sz w:val="28"/>
          <w:szCs w:val="28"/>
          <w:lang w:val="en-US"/>
        </w:rPr>
        <w:t>EI</w:t>
      </w:r>
      <w:r w:rsidRPr="00B47EAA">
        <w:rPr>
          <w:sz w:val="28"/>
          <w:szCs w:val="28"/>
        </w:rPr>
        <w:t>)</w:t>
      </w:r>
      <w:r w:rsidR="00EB2CA5">
        <w:rPr>
          <w:sz w:val="28"/>
          <w:szCs w:val="28"/>
        </w:rPr>
        <w:t>.</w:t>
      </w:r>
    </w:p>
    <w:p w:rsidR="00B01C54" w:rsidRPr="00B47EAA" w:rsidRDefault="00791701" w:rsidP="00EB2CA5">
      <w:pPr>
        <w:ind w:firstLine="567"/>
        <w:jc w:val="both"/>
        <w:rPr>
          <w:sz w:val="28"/>
          <w:szCs w:val="28"/>
        </w:rPr>
      </w:pPr>
      <w:r w:rsidRPr="00B47EAA">
        <w:rPr>
          <w:sz w:val="28"/>
          <w:szCs w:val="28"/>
        </w:rPr>
        <w:t>Предприятия платят страховой налог от Ф</w:t>
      </w:r>
      <w:r w:rsidR="00617EC1">
        <w:rPr>
          <w:sz w:val="28"/>
          <w:szCs w:val="28"/>
        </w:rPr>
        <w:t>онда оплаты труда</w:t>
      </w:r>
      <w:r w:rsidRPr="00B47EAA">
        <w:rPr>
          <w:sz w:val="28"/>
          <w:szCs w:val="28"/>
        </w:rPr>
        <w:t>, бремя которого распределяется между работодателем и работниками. При этом</w:t>
      </w:r>
      <w:proofErr w:type="gramStart"/>
      <w:r w:rsidR="00617EC1">
        <w:rPr>
          <w:sz w:val="28"/>
          <w:szCs w:val="28"/>
        </w:rPr>
        <w:t>,</w:t>
      </w:r>
      <w:proofErr w:type="gramEnd"/>
      <w:r w:rsidRPr="00B47EAA">
        <w:rPr>
          <w:sz w:val="28"/>
          <w:szCs w:val="28"/>
        </w:rPr>
        <w:t xml:space="preserve"> чем ниже  заработок работника, тем большую долю налога платит за него работодатель.</w:t>
      </w:r>
    </w:p>
    <w:p w:rsidR="00B01C54" w:rsidRPr="00B47EAA" w:rsidRDefault="00791701" w:rsidP="00EB2CA5">
      <w:pPr>
        <w:ind w:firstLine="567"/>
        <w:jc w:val="both"/>
        <w:rPr>
          <w:sz w:val="28"/>
          <w:szCs w:val="28"/>
        </w:rPr>
      </w:pPr>
      <w:r w:rsidRPr="00B47EAA">
        <w:rPr>
          <w:sz w:val="28"/>
          <w:szCs w:val="28"/>
        </w:rPr>
        <w:t>Законом установлен  максимальный уровень дохода, подлежащего страхованию. Сумма</w:t>
      </w:r>
      <w:r w:rsidR="00617EC1">
        <w:rPr>
          <w:sz w:val="28"/>
          <w:szCs w:val="28"/>
        </w:rPr>
        <w:t>,</w:t>
      </w:r>
      <w:r w:rsidRPr="00B47EAA">
        <w:rPr>
          <w:sz w:val="28"/>
          <w:szCs w:val="28"/>
        </w:rPr>
        <w:t xml:space="preserve"> превышающая установленный максимум не облагается налогом. </w:t>
      </w:r>
    </w:p>
    <w:p w:rsidR="00B01C54" w:rsidRPr="00B47EAA" w:rsidRDefault="00791701" w:rsidP="00EB2CA5">
      <w:pPr>
        <w:ind w:firstLine="567"/>
        <w:jc w:val="both"/>
        <w:rPr>
          <w:sz w:val="28"/>
          <w:szCs w:val="28"/>
        </w:rPr>
      </w:pPr>
      <w:r w:rsidRPr="00B47EAA">
        <w:rPr>
          <w:sz w:val="28"/>
          <w:szCs w:val="28"/>
        </w:rPr>
        <w:t>Не</w:t>
      </w:r>
      <w:r w:rsidR="00617EC1">
        <w:rPr>
          <w:sz w:val="28"/>
          <w:szCs w:val="28"/>
        </w:rPr>
        <w:t xml:space="preserve"> </w:t>
      </w:r>
      <w:r w:rsidRPr="00B47EAA">
        <w:rPr>
          <w:sz w:val="28"/>
          <w:szCs w:val="28"/>
        </w:rPr>
        <w:t>участник Ф</w:t>
      </w:r>
      <w:r w:rsidR="00617EC1">
        <w:rPr>
          <w:sz w:val="28"/>
          <w:szCs w:val="28"/>
        </w:rPr>
        <w:t>онда социального страхования</w:t>
      </w:r>
      <w:r w:rsidRPr="00B47EAA">
        <w:rPr>
          <w:sz w:val="28"/>
          <w:szCs w:val="28"/>
        </w:rPr>
        <w:t xml:space="preserve"> и является безработным или работает менее 15 часов в неделю или зарабатывает менее 113 канадских долларов в неделю</w:t>
      </w:r>
      <w:r w:rsidR="00617EC1">
        <w:rPr>
          <w:sz w:val="28"/>
          <w:szCs w:val="28"/>
        </w:rPr>
        <w:t>,</w:t>
      </w:r>
      <w:r w:rsidRPr="00B47EAA">
        <w:rPr>
          <w:sz w:val="28"/>
          <w:szCs w:val="28"/>
        </w:rPr>
        <w:t xml:space="preserve"> могут претендовать на получение социального пособия.  На социальное пособи</w:t>
      </w:r>
      <w:r w:rsidR="00617EC1">
        <w:rPr>
          <w:sz w:val="28"/>
          <w:szCs w:val="28"/>
        </w:rPr>
        <w:t>е</w:t>
      </w:r>
      <w:r w:rsidRPr="00B47EAA">
        <w:rPr>
          <w:sz w:val="28"/>
          <w:szCs w:val="28"/>
        </w:rPr>
        <w:t xml:space="preserve"> может рассчитывать любой человек, чей  доход оказался ниже прожиточного минимума.</w:t>
      </w:r>
    </w:p>
    <w:p w:rsidR="00B01C54" w:rsidRPr="00B47EAA" w:rsidRDefault="00791701" w:rsidP="00EB2CA5">
      <w:pPr>
        <w:ind w:firstLine="567"/>
        <w:jc w:val="both"/>
        <w:rPr>
          <w:sz w:val="28"/>
          <w:szCs w:val="28"/>
        </w:rPr>
      </w:pPr>
      <w:r w:rsidRPr="00B47EAA">
        <w:rPr>
          <w:sz w:val="28"/>
          <w:szCs w:val="28"/>
        </w:rPr>
        <w:t xml:space="preserve">Пособие по безработице выплачивается до 50 недель. Максимальный размер пособия по безработице  составляет 55% от среднемесячной заработной платы </w:t>
      </w:r>
    </w:p>
    <w:p w:rsidR="00B01C54" w:rsidRPr="00B47EAA" w:rsidRDefault="00791701" w:rsidP="00EB2CA5">
      <w:pPr>
        <w:ind w:firstLine="567"/>
        <w:jc w:val="both"/>
        <w:rPr>
          <w:sz w:val="28"/>
          <w:szCs w:val="28"/>
        </w:rPr>
      </w:pPr>
      <w:r w:rsidRPr="00B47EAA">
        <w:rPr>
          <w:sz w:val="28"/>
          <w:szCs w:val="28"/>
        </w:rPr>
        <w:t xml:space="preserve">Размер пособия по регионам </w:t>
      </w:r>
      <w:proofErr w:type="gramStart"/>
      <w:r w:rsidRPr="00B47EAA">
        <w:rPr>
          <w:sz w:val="28"/>
          <w:szCs w:val="28"/>
        </w:rPr>
        <w:t>дифференцируются</w:t>
      </w:r>
      <w:proofErr w:type="gramEnd"/>
      <w:r w:rsidRPr="00B47EAA">
        <w:rPr>
          <w:sz w:val="28"/>
          <w:szCs w:val="28"/>
        </w:rPr>
        <w:t xml:space="preserve"> и зависит от уровня безработицы. В регионе с уровнем безработицы 11-12% для получения пособия в течение максимального периода в 50 недель необходимо полностью отработать предшествующие 52 недели, в регионе с уровнем безработицы выше 16% достаточно 42 отработанных недель. Если безработица не превышает 6%, пособие не может выплачиваться дольше 36 недель.</w:t>
      </w:r>
    </w:p>
    <w:p w:rsidR="00B01C54" w:rsidRPr="00B47EAA" w:rsidRDefault="00791701" w:rsidP="00EB2CA5">
      <w:pPr>
        <w:ind w:firstLine="567"/>
        <w:jc w:val="both"/>
        <w:rPr>
          <w:sz w:val="28"/>
          <w:szCs w:val="28"/>
        </w:rPr>
      </w:pPr>
      <w:r w:rsidRPr="00B47EAA">
        <w:rPr>
          <w:sz w:val="28"/>
          <w:szCs w:val="28"/>
        </w:rPr>
        <w:t>Иммигранты после 6 месяцев пребывания в Канаде могут получать пособие  по безработице.</w:t>
      </w:r>
    </w:p>
    <w:p w:rsidR="00B47EAA" w:rsidRPr="00EB2CA5" w:rsidRDefault="00B47EAA" w:rsidP="00EB2CA5">
      <w:pPr>
        <w:ind w:firstLine="567"/>
        <w:jc w:val="center"/>
        <w:rPr>
          <w:rFonts w:cs="Arial"/>
          <w:b/>
          <w:bCs/>
          <w:sz w:val="28"/>
          <w:szCs w:val="28"/>
        </w:rPr>
      </w:pPr>
      <w:r w:rsidRPr="00EB2CA5">
        <w:rPr>
          <w:rFonts w:cs="Arial"/>
          <w:b/>
          <w:bCs/>
          <w:sz w:val="28"/>
          <w:szCs w:val="28"/>
        </w:rPr>
        <w:t>Оценка Российской модели занятости</w:t>
      </w:r>
    </w:p>
    <w:p w:rsidR="00B01C54" w:rsidRPr="00B47EAA" w:rsidRDefault="00791701" w:rsidP="00EB2CA5">
      <w:pPr>
        <w:ind w:firstLine="567"/>
        <w:jc w:val="both"/>
        <w:rPr>
          <w:sz w:val="28"/>
          <w:szCs w:val="28"/>
        </w:rPr>
      </w:pPr>
      <w:r w:rsidRPr="00B47EAA">
        <w:rPr>
          <w:sz w:val="28"/>
          <w:szCs w:val="28"/>
        </w:rPr>
        <w:t>Безработным гражданам, испытывающим трудности в поиске подходящей работы, кроме того, оказываются услуги по временному трудоустройству.</w:t>
      </w:r>
    </w:p>
    <w:p w:rsidR="00B01C54" w:rsidRPr="00B47EAA" w:rsidRDefault="00791701" w:rsidP="00EB2CA5">
      <w:pPr>
        <w:ind w:firstLine="567"/>
        <w:jc w:val="both"/>
        <w:rPr>
          <w:sz w:val="28"/>
          <w:szCs w:val="28"/>
        </w:rPr>
      </w:pPr>
      <w:proofErr w:type="spellStart"/>
      <w:r w:rsidRPr="00B47EAA">
        <w:rPr>
          <w:sz w:val="28"/>
          <w:szCs w:val="28"/>
        </w:rPr>
        <w:t>Роструд</w:t>
      </w:r>
      <w:proofErr w:type="spellEnd"/>
      <w:r w:rsidRPr="00B47EAA">
        <w:rPr>
          <w:sz w:val="28"/>
          <w:szCs w:val="28"/>
        </w:rPr>
        <w:t xml:space="preserve"> осуществляет функции по контролю и надзору в сфере труда, занятости и альтернативной гражданской службы, по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w:t>
      </w:r>
    </w:p>
    <w:p w:rsidR="00B01C54" w:rsidRPr="00B47EAA" w:rsidRDefault="00791701" w:rsidP="00EB2CA5">
      <w:pPr>
        <w:ind w:firstLine="567"/>
        <w:jc w:val="both"/>
        <w:rPr>
          <w:sz w:val="28"/>
          <w:szCs w:val="28"/>
        </w:rPr>
      </w:pPr>
      <w:r w:rsidRPr="00B47EAA">
        <w:rPr>
          <w:sz w:val="28"/>
          <w:szCs w:val="28"/>
        </w:rPr>
        <w:t>Оказание безработным гражданам помощи в поиске подходящей работы осуществляется исходя из наличия в информационном банке данных учреждений службы занятости вакантных рабочих мест (должностей).</w:t>
      </w:r>
    </w:p>
    <w:p w:rsidR="00B01C54" w:rsidRPr="00B47EAA" w:rsidRDefault="00791701" w:rsidP="00EB2CA5">
      <w:pPr>
        <w:ind w:firstLine="567"/>
        <w:jc w:val="both"/>
        <w:rPr>
          <w:sz w:val="28"/>
          <w:szCs w:val="28"/>
        </w:rPr>
      </w:pPr>
      <w:r w:rsidRPr="00B47EAA">
        <w:rPr>
          <w:sz w:val="28"/>
          <w:szCs w:val="28"/>
        </w:rPr>
        <w:t>Регистрация граждан в качестве безработных осуществляется государственными учреждениями службы занятости населения.</w:t>
      </w:r>
    </w:p>
    <w:p w:rsidR="00B01C54" w:rsidRPr="00B47EAA" w:rsidRDefault="00791701" w:rsidP="00EB2CA5">
      <w:pPr>
        <w:ind w:firstLine="567"/>
        <w:jc w:val="both"/>
        <w:rPr>
          <w:sz w:val="28"/>
          <w:szCs w:val="28"/>
        </w:rPr>
      </w:pPr>
      <w:r w:rsidRPr="00B47EAA">
        <w:rPr>
          <w:sz w:val="28"/>
          <w:szCs w:val="28"/>
        </w:rPr>
        <w:t>Размер субсидии за каждое дополнительное рабочее место для трудоустройства безработных граждан составляет 12-кратную максимальную величину пособия по безработице (58,8 тыс. рублей).</w:t>
      </w:r>
    </w:p>
    <w:p w:rsidR="00B01C54" w:rsidRPr="00B47EAA" w:rsidRDefault="00791701" w:rsidP="00EB2CA5">
      <w:pPr>
        <w:ind w:firstLine="567"/>
        <w:jc w:val="both"/>
        <w:rPr>
          <w:sz w:val="28"/>
          <w:szCs w:val="28"/>
        </w:rPr>
      </w:pPr>
      <w:r w:rsidRPr="00B47EAA">
        <w:rPr>
          <w:sz w:val="28"/>
          <w:szCs w:val="28"/>
        </w:rPr>
        <w:t>Размеры пособий и выглядят следующим образом в 1 период:</w:t>
      </w:r>
    </w:p>
    <w:p w:rsidR="00B47EAA" w:rsidRPr="00EB2CA5" w:rsidRDefault="00B47EAA" w:rsidP="00EB2CA5">
      <w:pPr>
        <w:tabs>
          <w:tab w:val="num" w:pos="0"/>
        </w:tabs>
        <w:ind w:firstLine="567"/>
        <w:jc w:val="both"/>
        <w:rPr>
          <w:sz w:val="28"/>
          <w:szCs w:val="28"/>
        </w:rPr>
      </w:pPr>
      <w:r w:rsidRPr="00EB2CA5">
        <w:rPr>
          <w:sz w:val="28"/>
          <w:szCs w:val="28"/>
        </w:rPr>
        <w:t>- 75% от среднемесячного заработка за 3 месяца - первые 3 месяца периода;</w:t>
      </w:r>
    </w:p>
    <w:p w:rsidR="00B47EAA" w:rsidRPr="00EB2CA5" w:rsidRDefault="00B47EAA" w:rsidP="00EB2CA5">
      <w:pPr>
        <w:tabs>
          <w:tab w:val="num" w:pos="0"/>
        </w:tabs>
        <w:ind w:firstLine="567"/>
        <w:jc w:val="both"/>
        <w:rPr>
          <w:sz w:val="28"/>
          <w:szCs w:val="28"/>
        </w:rPr>
      </w:pPr>
      <w:r w:rsidRPr="00EB2CA5">
        <w:rPr>
          <w:sz w:val="28"/>
          <w:szCs w:val="28"/>
        </w:rPr>
        <w:t>-</w:t>
      </w:r>
      <w:r w:rsidR="00F06D5F">
        <w:rPr>
          <w:sz w:val="28"/>
          <w:szCs w:val="28"/>
        </w:rPr>
        <w:t xml:space="preserve"> </w:t>
      </w:r>
      <w:r w:rsidRPr="00EB2CA5">
        <w:rPr>
          <w:sz w:val="28"/>
          <w:szCs w:val="28"/>
        </w:rPr>
        <w:t xml:space="preserve">60% - </w:t>
      </w:r>
      <w:proofErr w:type="gramStart"/>
      <w:r w:rsidRPr="00EB2CA5">
        <w:rPr>
          <w:sz w:val="28"/>
          <w:szCs w:val="28"/>
        </w:rPr>
        <w:t>последующие</w:t>
      </w:r>
      <w:proofErr w:type="gramEnd"/>
      <w:r w:rsidRPr="00EB2CA5">
        <w:rPr>
          <w:sz w:val="28"/>
          <w:szCs w:val="28"/>
        </w:rPr>
        <w:t xml:space="preserve"> 4 месяца периода;</w:t>
      </w:r>
    </w:p>
    <w:p w:rsidR="00B47EAA" w:rsidRPr="00EB2CA5" w:rsidRDefault="00B47EAA" w:rsidP="00EB2CA5">
      <w:pPr>
        <w:tabs>
          <w:tab w:val="num" w:pos="0"/>
        </w:tabs>
        <w:ind w:firstLine="567"/>
        <w:jc w:val="both"/>
        <w:rPr>
          <w:sz w:val="28"/>
          <w:szCs w:val="28"/>
        </w:rPr>
      </w:pPr>
      <w:r w:rsidRPr="00EB2CA5">
        <w:rPr>
          <w:sz w:val="28"/>
          <w:szCs w:val="28"/>
        </w:rPr>
        <w:t>- 45% - оставшиеся месяцы периода, но не выше максимального и не ниже  минимального размера пособия, установленного Правительством РФ.</w:t>
      </w:r>
    </w:p>
    <w:p w:rsidR="005A683D" w:rsidRPr="009C4586" w:rsidRDefault="005A683D" w:rsidP="00203269">
      <w:pPr>
        <w:ind w:firstLine="567"/>
        <w:jc w:val="both"/>
        <w:rPr>
          <w:sz w:val="28"/>
          <w:szCs w:val="28"/>
          <w:highlight w:val="yellow"/>
        </w:rPr>
      </w:pPr>
    </w:p>
    <w:p w:rsidR="005A683D" w:rsidRPr="00762FA0" w:rsidRDefault="005A683D" w:rsidP="005A683D">
      <w:pPr>
        <w:pStyle w:val="a3"/>
        <w:ind w:firstLine="709"/>
        <w:rPr>
          <w:color w:val="000000"/>
          <w:sz w:val="28"/>
          <w:szCs w:val="28"/>
          <w:u w:val="none"/>
        </w:rPr>
      </w:pPr>
      <w:r w:rsidRPr="006072A1">
        <w:rPr>
          <w:sz w:val="28"/>
          <w:szCs w:val="28"/>
          <w:u w:val="none"/>
        </w:rPr>
        <w:t>10. Предполагаемые финансовые затраты, связанные с реализацией законопроекта</w:t>
      </w:r>
      <w:r w:rsidRPr="00762FA0">
        <w:rPr>
          <w:color w:val="000000"/>
          <w:sz w:val="28"/>
          <w:szCs w:val="28"/>
          <w:u w:val="none"/>
        </w:rPr>
        <w:t xml:space="preserve"> </w:t>
      </w:r>
    </w:p>
    <w:p w:rsidR="009E26A0" w:rsidRDefault="009E26A0" w:rsidP="009E26A0">
      <w:pPr>
        <w:pStyle w:val="ae"/>
        <w:ind w:firstLine="709"/>
        <w:jc w:val="both"/>
        <w:rPr>
          <w:sz w:val="28"/>
          <w:szCs w:val="28"/>
        </w:rPr>
      </w:pPr>
    </w:p>
    <w:p w:rsidR="009E26A0" w:rsidRPr="0009277C" w:rsidRDefault="009E26A0" w:rsidP="009E26A0">
      <w:pPr>
        <w:pStyle w:val="ae"/>
        <w:ind w:firstLine="709"/>
        <w:jc w:val="both"/>
        <w:rPr>
          <w:sz w:val="28"/>
          <w:szCs w:val="28"/>
        </w:rPr>
      </w:pPr>
      <w:r w:rsidRPr="0009277C">
        <w:rPr>
          <w:sz w:val="28"/>
          <w:szCs w:val="28"/>
        </w:rPr>
        <w:t xml:space="preserve">В настоящее время из ГФСС страховку по безработице получают около 19000 человек в год, что свидетельствует о наличии в стране устойчивой занятости. Поэтому нельзя ожидать резкого роста числа безработных, которые согласно предлагаемой модели занятости могут претендовать на получение пособия по безработице. </w:t>
      </w:r>
      <w:proofErr w:type="gramStart"/>
      <w:r w:rsidRPr="0009277C">
        <w:rPr>
          <w:sz w:val="28"/>
          <w:szCs w:val="28"/>
        </w:rPr>
        <w:t>Тем не менее, если даже число получателей пособия увеличится более чем 5 раз, то средства  ГФСС хватит на выполнение своих обязательств перед безработными.).</w:t>
      </w:r>
      <w:proofErr w:type="gramEnd"/>
    </w:p>
    <w:p w:rsidR="005A683D" w:rsidRDefault="005A683D"/>
    <w:sectPr w:rsidR="005A683D" w:rsidSect="005A683D">
      <w:headerReference w:type="even" r:id="rId9"/>
      <w:headerReference w:type="default" r:id="rId10"/>
      <w:headerReference w:type="first" r:id="rId11"/>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67" w:rsidRDefault="00345F67">
      <w:r>
        <w:separator/>
      </w:r>
    </w:p>
  </w:endnote>
  <w:endnote w:type="continuationSeparator" w:id="0">
    <w:p w:rsidR="00345F67" w:rsidRDefault="0034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67" w:rsidRDefault="00345F67">
      <w:r>
        <w:separator/>
      </w:r>
    </w:p>
  </w:footnote>
  <w:footnote w:type="continuationSeparator" w:id="0">
    <w:p w:rsidR="00345F67" w:rsidRDefault="0034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45" w:rsidRDefault="005A683D" w:rsidP="000E694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0E6945" w:rsidRDefault="001F07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45" w:rsidRDefault="005A683D" w:rsidP="000E694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E410C">
      <w:rPr>
        <w:rStyle w:val="a9"/>
        <w:noProof/>
      </w:rPr>
      <w:t>4</w:t>
    </w:r>
    <w:r>
      <w:rPr>
        <w:rStyle w:val="a9"/>
      </w:rPr>
      <w:fldChar w:fldCharType="end"/>
    </w:r>
  </w:p>
  <w:p w:rsidR="000E6945" w:rsidRDefault="001F07E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44" w:rsidRDefault="005A683D">
    <w:pPr>
      <w:pStyle w:val="a7"/>
    </w:pPr>
    <w:r>
      <w:rPr>
        <w:noProof/>
      </w:rPr>
      <mc:AlternateContent>
        <mc:Choice Requires="wps">
          <w:drawing>
            <wp:anchor distT="0" distB="0" distL="114300" distR="114300" simplePos="0" relativeHeight="251660288" behindDoc="0" locked="0" layoutInCell="1" allowOverlap="1" wp14:anchorId="3906237B" wp14:editId="3B8C0777">
              <wp:simplePos x="0" y="0"/>
              <wp:positionH relativeFrom="column">
                <wp:posOffset>6278880</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CBB" w:rsidRPr="00795CBB" w:rsidRDefault="001F07EF">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4.4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AiJ6MNhgIAABIFAAAOAAAAAAAAAAAAAAAAAC4CAABkcnMvZTJvRG9jLnhtbFBLAQItABQABgAI&#10;AAAAIQCAioQj4AAAAAwBAAAPAAAAAAAAAAAAAAAAAOAEAABkcnMvZG93bnJldi54bWxQSwUGAAAA&#10;AAQABADzAAAA7QUAAAAA&#10;" stroked="f">
              <v:textbox style="layout-flow:vertical;mso-layout-flow-alt:bottom-to-top">
                <w:txbxContent>
                  <w:p w:rsidR="00795CBB" w:rsidRPr="00795CBB" w:rsidRDefault="00885C37">
                    <w:pPr>
                      <w:rPr>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073BA6" wp14:editId="5E87F37E">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644" w:rsidRPr="00655644" w:rsidRDefault="005A683D">
                          <w:pPr>
                            <w:rPr>
                              <w:color w:val="0C0000"/>
                              <w:sz w:val="14"/>
                            </w:rPr>
                          </w:pPr>
                          <w:r>
                            <w:rPr>
                              <w:color w:val="0C0000"/>
                              <w:sz w:val="14"/>
                            </w:rPr>
                            <w:t>20.06.2015</w:t>
                          </w:r>
                          <w:proofErr w:type="gramStart"/>
                          <w:r>
                            <w:rPr>
                              <w:color w:val="0C0000"/>
                              <w:sz w:val="14"/>
                            </w:rPr>
                            <w:t xml:space="preserve"> Э</w:t>
                          </w:r>
                          <w:proofErr w:type="gramEnd"/>
                          <w:r>
                            <w:rPr>
                              <w:color w:val="0C0000"/>
                              <w:sz w:val="14"/>
                            </w:rPr>
                            <w:t xml:space="preserve">ҚАБЖ МО (7.13.2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4.4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CJJETaIAgAAGQUAAA4AAAAAAAAAAAAAAAAALgIAAGRycy9lMm9Eb2MueG1sUEsBAi0AFAAG&#10;AAgAAAAhAICKhCPgAAAADAEAAA8AAAAAAAAAAAAAAAAA4gQAAGRycy9kb3ducmV2LnhtbFBLBQYA&#10;AAAABAAEAPMAAADvBQAAAAA=&#10;" stroked="f">
              <v:textbox style="layout-flow:vertical;mso-layout-flow-alt:bottom-to-top">
                <w:txbxContent>
                  <w:p w:rsidR="00655644" w:rsidRPr="00655644" w:rsidRDefault="005A683D">
                    <w:pPr>
                      <w:rPr>
                        <w:color w:val="0C0000"/>
                        <w:sz w:val="14"/>
                      </w:rPr>
                    </w:pPr>
                    <w:r>
                      <w:rPr>
                        <w:color w:val="0C0000"/>
                        <w:sz w:val="14"/>
                      </w:rPr>
                      <w:t>20.06.2015</w:t>
                    </w:r>
                    <w:proofErr w:type="gramStart"/>
                    <w:r>
                      <w:rPr>
                        <w:color w:val="0C0000"/>
                        <w:sz w:val="14"/>
                      </w:rPr>
                      <w:t xml:space="preserve"> Э</w:t>
                    </w:r>
                    <w:proofErr w:type="gramEnd"/>
                    <w:r>
                      <w:rPr>
                        <w:color w:val="0C0000"/>
                        <w:sz w:val="14"/>
                      </w:rPr>
                      <w:t xml:space="preserve">ҚАБЖ МО (7.13.2 версия)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2EE"/>
    <w:multiLevelType w:val="hybridMultilevel"/>
    <w:tmpl w:val="ABCE8D68"/>
    <w:lvl w:ilvl="0" w:tplc="69A69B1E">
      <w:start w:val="1"/>
      <w:numFmt w:val="bullet"/>
      <w:lvlText w:val=""/>
      <w:lvlJc w:val="left"/>
      <w:pPr>
        <w:tabs>
          <w:tab w:val="num" w:pos="720"/>
        </w:tabs>
        <w:ind w:left="720" w:hanging="360"/>
      </w:pPr>
      <w:rPr>
        <w:rFonts w:ascii="Wingdings" w:hAnsi="Wingdings" w:hint="default"/>
      </w:rPr>
    </w:lvl>
    <w:lvl w:ilvl="1" w:tplc="5FD62166" w:tentative="1">
      <w:start w:val="1"/>
      <w:numFmt w:val="bullet"/>
      <w:lvlText w:val=""/>
      <w:lvlJc w:val="left"/>
      <w:pPr>
        <w:tabs>
          <w:tab w:val="num" w:pos="1440"/>
        </w:tabs>
        <w:ind w:left="1440" w:hanging="360"/>
      </w:pPr>
      <w:rPr>
        <w:rFonts w:ascii="Wingdings" w:hAnsi="Wingdings" w:hint="default"/>
      </w:rPr>
    </w:lvl>
    <w:lvl w:ilvl="2" w:tplc="C63EC664" w:tentative="1">
      <w:start w:val="1"/>
      <w:numFmt w:val="bullet"/>
      <w:lvlText w:val=""/>
      <w:lvlJc w:val="left"/>
      <w:pPr>
        <w:tabs>
          <w:tab w:val="num" w:pos="2160"/>
        </w:tabs>
        <w:ind w:left="2160" w:hanging="360"/>
      </w:pPr>
      <w:rPr>
        <w:rFonts w:ascii="Wingdings" w:hAnsi="Wingdings" w:hint="default"/>
      </w:rPr>
    </w:lvl>
    <w:lvl w:ilvl="3" w:tplc="78A4B200" w:tentative="1">
      <w:start w:val="1"/>
      <w:numFmt w:val="bullet"/>
      <w:lvlText w:val=""/>
      <w:lvlJc w:val="left"/>
      <w:pPr>
        <w:tabs>
          <w:tab w:val="num" w:pos="2880"/>
        </w:tabs>
        <w:ind w:left="2880" w:hanging="360"/>
      </w:pPr>
      <w:rPr>
        <w:rFonts w:ascii="Wingdings" w:hAnsi="Wingdings" w:hint="default"/>
      </w:rPr>
    </w:lvl>
    <w:lvl w:ilvl="4" w:tplc="50B4958E" w:tentative="1">
      <w:start w:val="1"/>
      <w:numFmt w:val="bullet"/>
      <w:lvlText w:val=""/>
      <w:lvlJc w:val="left"/>
      <w:pPr>
        <w:tabs>
          <w:tab w:val="num" w:pos="3600"/>
        </w:tabs>
        <w:ind w:left="3600" w:hanging="360"/>
      </w:pPr>
      <w:rPr>
        <w:rFonts w:ascii="Wingdings" w:hAnsi="Wingdings" w:hint="default"/>
      </w:rPr>
    </w:lvl>
    <w:lvl w:ilvl="5" w:tplc="142AD14E" w:tentative="1">
      <w:start w:val="1"/>
      <w:numFmt w:val="bullet"/>
      <w:lvlText w:val=""/>
      <w:lvlJc w:val="left"/>
      <w:pPr>
        <w:tabs>
          <w:tab w:val="num" w:pos="4320"/>
        </w:tabs>
        <w:ind w:left="4320" w:hanging="360"/>
      </w:pPr>
      <w:rPr>
        <w:rFonts w:ascii="Wingdings" w:hAnsi="Wingdings" w:hint="default"/>
      </w:rPr>
    </w:lvl>
    <w:lvl w:ilvl="6" w:tplc="1A989302" w:tentative="1">
      <w:start w:val="1"/>
      <w:numFmt w:val="bullet"/>
      <w:lvlText w:val=""/>
      <w:lvlJc w:val="left"/>
      <w:pPr>
        <w:tabs>
          <w:tab w:val="num" w:pos="5040"/>
        </w:tabs>
        <w:ind w:left="5040" w:hanging="360"/>
      </w:pPr>
      <w:rPr>
        <w:rFonts w:ascii="Wingdings" w:hAnsi="Wingdings" w:hint="default"/>
      </w:rPr>
    </w:lvl>
    <w:lvl w:ilvl="7" w:tplc="623E5890" w:tentative="1">
      <w:start w:val="1"/>
      <w:numFmt w:val="bullet"/>
      <w:lvlText w:val=""/>
      <w:lvlJc w:val="left"/>
      <w:pPr>
        <w:tabs>
          <w:tab w:val="num" w:pos="5760"/>
        </w:tabs>
        <w:ind w:left="5760" w:hanging="360"/>
      </w:pPr>
      <w:rPr>
        <w:rFonts w:ascii="Wingdings" w:hAnsi="Wingdings" w:hint="default"/>
      </w:rPr>
    </w:lvl>
    <w:lvl w:ilvl="8" w:tplc="28581E52" w:tentative="1">
      <w:start w:val="1"/>
      <w:numFmt w:val="bullet"/>
      <w:lvlText w:val=""/>
      <w:lvlJc w:val="left"/>
      <w:pPr>
        <w:tabs>
          <w:tab w:val="num" w:pos="6480"/>
        </w:tabs>
        <w:ind w:left="6480" w:hanging="360"/>
      </w:pPr>
      <w:rPr>
        <w:rFonts w:ascii="Wingdings" w:hAnsi="Wingdings" w:hint="default"/>
      </w:rPr>
    </w:lvl>
  </w:abstractNum>
  <w:abstractNum w:abstractNumId="1">
    <w:nsid w:val="08736442"/>
    <w:multiLevelType w:val="hybridMultilevel"/>
    <w:tmpl w:val="F8EABFE6"/>
    <w:lvl w:ilvl="0" w:tplc="6932272A">
      <w:start w:val="1"/>
      <w:numFmt w:val="bullet"/>
      <w:lvlText w:val="•"/>
      <w:lvlJc w:val="left"/>
      <w:pPr>
        <w:tabs>
          <w:tab w:val="num" w:pos="720"/>
        </w:tabs>
        <w:ind w:left="720" w:hanging="360"/>
      </w:pPr>
      <w:rPr>
        <w:rFonts w:ascii="Arial" w:hAnsi="Arial" w:hint="default"/>
      </w:rPr>
    </w:lvl>
    <w:lvl w:ilvl="1" w:tplc="CB7834DE" w:tentative="1">
      <w:start w:val="1"/>
      <w:numFmt w:val="bullet"/>
      <w:lvlText w:val="•"/>
      <w:lvlJc w:val="left"/>
      <w:pPr>
        <w:tabs>
          <w:tab w:val="num" w:pos="1440"/>
        </w:tabs>
        <w:ind w:left="1440" w:hanging="360"/>
      </w:pPr>
      <w:rPr>
        <w:rFonts w:ascii="Arial" w:hAnsi="Arial" w:hint="default"/>
      </w:rPr>
    </w:lvl>
    <w:lvl w:ilvl="2" w:tplc="B8309AE2" w:tentative="1">
      <w:start w:val="1"/>
      <w:numFmt w:val="bullet"/>
      <w:lvlText w:val="•"/>
      <w:lvlJc w:val="left"/>
      <w:pPr>
        <w:tabs>
          <w:tab w:val="num" w:pos="2160"/>
        </w:tabs>
        <w:ind w:left="2160" w:hanging="360"/>
      </w:pPr>
      <w:rPr>
        <w:rFonts w:ascii="Arial" w:hAnsi="Arial" w:hint="default"/>
      </w:rPr>
    </w:lvl>
    <w:lvl w:ilvl="3" w:tplc="5BA2C3DC" w:tentative="1">
      <w:start w:val="1"/>
      <w:numFmt w:val="bullet"/>
      <w:lvlText w:val="•"/>
      <w:lvlJc w:val="left"/>
      <w:pPr>
        <w:tabs>
          <w:tab w:val="num" w:pos="2880"/>
        </w:tabs>
        <w:ind w:left="2880" w:hanging="360"/>
      </w:pPr>
      <w:rPr>
        <w:rFonts w:ascii="Arial" w:hAnsi="Arial" w:hint="default"/>
      </w:rPr>
    </w:lvl>
    <w:lvl w:ilvl="4" w:tplc="5922D342" w:tentative="1">
      <w:start w:val="1"/>
      <w:numFmt w:val="bullet"/>
      <w:lvlText w:val="•"/>
      <w:lvlJc w:val="left"/>
      <w:pPr>
        <w:tabs>
          <w:tab w:val="num" w:pos="3600"/>
        </w:tabs>
        <w:ind w:left="3600" w:hanging="360"/>
      </w:pPr>
      <w:rPr>
        <w:rFonts w:ascii="Arial" w:hAnsi="Arial" w:hint="default"/>
      </w:rPr>
    </w:lvl>
    <w:lvl w:ilvl="5" w:tplc="452AEAAA" w:tentative="1">
      <w:start w:val="1"/>
      <w:numFmt w:val="bullet"/>
      <w:lvlText w:val="•"/>
      <w:lvlJc w:val="left"/>
      <w:pPr>
        <w:tabs>
          <w:tab w:val="num" w:pos="4320"/>
        </w:tabs>
        <w:ind w:left="4320" w:hanging="360"/>
      </w:pPr>
      <w:rPr>
        <w:rFonts w:ascii="Arial" w:hAnsi="Arial" w:hint="default"/>
      </w:rPr>
    </w:lvl>
    <w:lvl w:ilvl="6" w:tplc="0FBA981A" w:tentative="1">
      <w:start w:val="1"/>
      <w:numFmt w:val="bullet"/>
      <w:lvlText w:val="•"/>
      <w:lvlJc w:val="left"/>
      <w:pPr>
        <w:tabs>
          <w:tab w:val="num" w:pos="5040"/>
        </w:tabs>
        <w:ind w:left="5040" w:hanging="360"/>
      </w:pPr>
      <w:rPr>
        <w:rFonts w:ascii="Arial" w:hAnsi="Arial" w:hint="default"/>
      </w:rPr>
    </w:lvl>
    <w:lvl w:ilvl="7" w:tplc="AE3E01F2" w:tentative="1">
      <w:start w:val="1"/>
      <w:numFmt w:val="bullet"/>
      <w:lvlText w:val="•"/>
      <w:lvlJc w:val="left"/>
      <w:pPr>
        <w:tabs>
          <w:tab w:val="num" w:pos="5760"/>
        </w:tabs>
        <w:ind w:left="5760" w:hanging="360"/>
      </w:pPr>
      <w:rPr>
        <w:rFonts w:ascii="Arial" w:hAnsi="Arial" w:hint="default"/>
      </w:rPr>
    </w:lvl>
    <w:lvl w:ilvl="8" w:tplc="0DC8EC5A" w:tentative="1">
      <w:start w:val="1"/>
      <w:numFmt w:val="bullet"/>
      <w:lvlText w:val="•"/>
      <w:lvlJc w:val="left"/>
      <w:pPr>
        <w:tabs>
          <w:tab w:val="num" w:pos="6480"/>
        </w:tabs>
        <w:ind w:left="6480" w:hanging="360"/>
      </w:pPr>
      <w:rPr>
        <w:rFonts w:ascii="Arial" w:hAnsi="Arial" w:hint="default"/>
      </w:rPr>
    </w:lvl>
  </w:abstractNum>
  <w:abstractNum w:abstractNumId="2">
    <w:nsid w:val="08F54CA4"/>
    <w:multiLevelType w:val="hybridMultilevel"/>
    <w:tmpl w:val="C430FD12"/>
    <w:lvl w:ilvl="0" w:tplc="1D9652D2">
      <w:start w:val="1"/>
      <w:numFmt w:val="bullet"/>
      <w:lvlText w:val="•"/>
      <w:lvlJc w:val="left"/>
      <w:pPr>
        <w:tabs>
          <w:tab w:val="num" w:pos="720"/>
        </w:tabs>
        <w:ind w:left="720" w:hanging="360"/>
      </w:pPr>
      <w:rPr>
        <w:rFonts w:ascii="Arial" w:hAnsi="Arial" w:hint="default"/>
      </w:rPr>
    </w:lvl>
    <w:lvl w:ilvl="1" w:tplc="C6A073B0" w:tentative="1">
      <w:start w:val="1"/>
      <w:numFmt w:val="bullet"/>
      <w:lvlText w:val="•"/>
      <w:lvlJc w:val="left"/>
      <w:pPr>
        <w:tabs>
          <w:tab w:val="num" w:pos="1440"/>
        </w:tabs>
        <w:ind w:left="1440" w:hanging="360"/>
      </w:pPr>
      <w:rPr>
        <w:rFonts w:ascii="Arial" w:hAnsi="Arial" w:hint="default"/>
      </w:rPr>
    </w:lvl>
    <w:lvl w:ilvl="2" w:tplc="929AA062" w:tentative="1">
      <w:start w:val="1"/>
      <w:numFmt w:val="bullet"/>
      <w:lvlText w:val="•"/>
      <w:lvlJc w:val="left"/>
      <w:pPr>
        <w:tabs>
          <w:tab w:val="num" w:pos="2160"/>
        </w:tabs>
        <w:ind w:left="2160" w:hanging="360"/>
      </w:pPr>
      <w:rPr>
        <w:rFonts w:ascii="Arial" w:hAnsi="Arial" w:hint="default"/>
      </w:rPr>
    </w:lvl>
    <w:lvl w:ilvl="3" w:tplc="6D0495B4" w:tentative="1">
      <w:start w:val="1"/>
      <w:numFmt w:val="bullet"/>
      <w:lvlText w:val="•"/>
      <w:lvlJc w:val="left"/>
      <w:pPr>
        <w:tabs>
          <w:tab w:val="num" w:pos="2880"/>
        </w:tabs>
        <w:ind w:left="2880" w:hanging="360"/>
      </w:pPr>
      <w:rPr>
        <w:rFonts w:ascii="Arial" w:hAnsi="Arial" w:hint="default"/>
      </w:rPr>
    </w:lvl>
    <w:lvl w:ilvl="4" w:tplc="83221AE6" w:tentative="1">
      <w:start w:val="1"/>
      <w:numFmt w:val="bullet"/>
      <w:lvlText w:val="•"/>
      <w:lvlJc w:val="left"/>
      <w:pPr>
        <w:tabs>
          <w:tab w:val="num" w:pos="3600"/>
        </w:tabs>
        <w:ind w:left="3600" w:hanging="360"/>
      </w:pPr>
      <w:rPr>
        <w:rFonts w:ascii="Arial" w:hAnsi="Arial" w:hint="default"/>
      </w:rPr>
    </w:lvl>
    <w:lvl w:ilvl="5" w:tplc="63762CCA" w:tentative="1">
      <w:start w:val="1"/>
      <w:numFmt w:val="bullet"/>
      <w:lvlText w:val="•"/>
      <w:lvlJc w:val="left"/>
      <w:pPr>
        <w:tabs>
          <w:tab w:val="num" w:pos="4320"/>
        </w:tabs>
        <w:ind w:left="4320" w:hanging="360"/>
      </w:pPr>
      <w:rPr>
        <w:rFonts w:ascii="Arial" w:hAnsi="Arial" w:hint="default"/>
      </w:rPr>
    </w:lvl>
    <w:lvl w:ilvl="6" w:tplc="C4AE0016" w:tentative="1">
      <w:start w:val="1"/>
      <w:numFmt w:val="bullet"/>
      <w:lvlText w:val="•"/>
      <w:lvlJc w:val="left"/>
      <w:pPr>
        <w:tabs>
          <w:tab w:val="num" w:pos="5040"/>
        </w:tabs>
        <w:ind w:left="5040" w:hanging="360"/>
      </w:pPr>
      <w:rPr>
        <w:rFonts w:ascii="Arial" w:hAnsi="Arial" w:hint="default"/>
      </w:rPr>
    </w:lvl>
    <w:lvl w:ilvl="7" w:tplc="CDC0E606" w:tentative="1">
      <w:start w:val="1"/>
      <w:numFmt w:val="bullet"/>
      <w:lvlText w:val="•"/>
      <w:lvlJc w:val="left"/>
      <w:pPr>
        <w:tabs>
          <w:tab w:val="num" w:pos="5760"/>
        </w:tabs>
        <w:ind w:left="5760" w:hanging="360"/>
      </w:pPr>
      <w:rPr>
        <w:rFonts w:ascii="Arial" w:hAnsi="Arial" w:hint="default"/>
      </w:rPr>
    </w:lvl>
    <w:lvl w:ilvl="8" w:tplc="02C23506" w:tentative="1">
      <w:start w:val="1"/>
      <w:numFmt w:val="bullet"/>
      <w:lvlText w:val="•"/>
      <w:lvlJc w:val="left"/>
      <w:pPr>
        <w:tabs>
          <w:tab w:val="num" w:pos="6480"/>
        </w:tabs>
        <w:ind w:left="6480" w:hanging="360"/>
      </w:pPr>
      <w:rPr>
        <w:rFonts w:ascii="Arial" w:hAnsi="Arial" w:hint="default"/>
      </w:rPr>
    </w:lvl>
  </w:abstractNum>
  <w:abstractNum w:abstractNumId="3">
    <w:nsid w:val="0C26379F"/>
    <w:multiLevelType w:val="hybridMultilevel"/>
    <w:tmpl w:val="3FF04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10950"/>
    <w:multiLevelType w:val="hybridMultilevel"/>
    <w:tmpl w:val="E53E3BAA"/>
    <w:lvl w:ilvl="0" w:tplc="66007FA6">
      <w:start w:val="1"/>
      <w:numFmt w:val="bullet"/>
      <w:lvlText w:val="•"/>
      <w:lvlJc w:val="left"/>
      <w:pPr>
        <w:tabs>
          <w:tab w:val="num" w:pos="720"/>
        </w:tabs>
        <w:ind w:left="720" w:hanging="360"/>
      </w:pPr>
      <w:rPr>
        <w:rFonts w:ascii="Arial" w:hAnsi="Arial" w:hint="default"/>
      </w:rPr>
    </w:lvl>
    <w:lvl w:ilvl="1" w:tplc="7B607F04" w:tentative="1">
      <w:start w:val="1"/>
      <w:numFmt w:val="bullet"/>
      <w:lvlText w:val="•"/>
      <w:lvlJc w:val="left"/>
      <w:pPr>
        <w:tabs>
          <w:tab w:val="num" w:pos="1440"/>
        </w:tabs>
        <w:ind w:left="1440" w:hanging="360"/>
      </w:pPr>
      <w:rPr>
        <w:rFonts w:ascii="Arial" w:hAnsi="Arial" w:hint="default"/>
      </w:rPr>
    </w:lvl>
    <w:lvl w:ilvl="2" w:tplc="57D60EC2" w:tentative="1">
      <w:start w:val="1"/>
      <w:numFmt w:val="bullet"/>
      <w:lvlText w:val="•"/>
      <w:lvlJc w:val="left"/>
      <w:pPr>
        <w:tabs>
          <w:tab w:val="num" w:pos="2160"/>
        </w:tabs>
        <w:ind w:left="2160" w:hanging="360"/>
      </w:pPr>
      <w:rPr>
        <w:rFonts w:ascii="Arial" w:hAnsi="Arial" w:hint="default"/>
      </w:rPr>
    </w:lvl>
    <w:lvl w:ilvl="3" w:tplc="9D9CEC80" w:tentative="1">
      <w:start w:val="1"/>
      <w:numFmt w:val="bullet"/>
      <w:lvlText w:val="•"/>
      <w:lvlJc w:val="left"/>
      <w:pPr>
        <w:tabs>
          <w:tab w:val="num" w:pos="2880"/>
        </w:tabs>
        <w:ind w:left="2880" w:hanging="360"/>
      </w:pPr>
      <w:rPr>
        <w:rFonts w:ascii="Arial" w:hAnsi="Arial" w:hint="default"/>
      </w:rPr>
    </w:lvl>
    <w:lvl w:ilvl="4" w:tplc="84D67412" w:tentative="1">
      <w:start w:val="1"/>
      <w:numFmt w:val="bullet"/>
      <w:lvlText w:val="•"/>
      <w:lvlJc w:val="left"/>
      <w:pPr>
        <w:tabs>
          <w:tab w:val="num" w:pos="3600"/>
        </w:tabs>
        <w:ind w:left="3600" w:hanging="360"/>
      </w:pPr>
      <w:rPr>
        <w:rFonts w:ascii="Arial" w:hAnsi="Arial" w:hint="default"/>
      </w:rPr>
    </w:lvl>
    <w:lvl w:ilvl="5" w:tplc="728AB470" w:tentative="1">
      <w:start w:val="1"/>
      <w:numFmt w:val="bullet"/>
      <w:lvlText w:val="•"/>
      <w:lvlJc w:val="left"/>
      <w:pPr>
        <w:tabs>
          <w:tab w:val="num" w:pos="4320"/>
        </w:tabs>
        <w:ind w:left="4320" w:hanging="360"/>
      </w:pPr>
      <w:rPr>
        <w:rFonts w:ascii="Arial" w:hAnsi="Arial" w:hint="default"/>
      </w:rPr>
    </w:lvl>
    <w:lvl w:ilvl="6" w:tplc="9EC224F4" w:tentative="1">
      <w:start w:val="1"/>
      <w:numFmt w:val="bullet"/>
      <w:lvlText w:val="•"/>
      <w:lvlJc w:val="left"/>
      <w:pPr>
        <w:tabs>
          <w:tab w:val="num" w:pos="5040"/>
        </w:tabs>
        <w:ind w:left="5040" w:hanging="360"/>
      </w:pPr>
      <w:rPr>
        <w:rFonts w:ascii="Arial" w:hAnsi="Arial" w:hint="default"/>
      </w:rPr>
    </w:lvl>
    <w:lvl w:ilvl="7" w:tplc="079C60DE" w:tentative="1">
      <w:start w:val="1"/>
      <w:numFmt w:val="bullet"/>
      <w:lvlText w:val="•"/>
      <w:lvlJc w:val="left"/>
      <w:pPr>
        <w:tabs>
          <w:tab w:val="num" w:pos="5760"/>
        </w:tabs>
        <w:ind w:left="5760" w:hanging="360"/>
      </w:pPr>
      <w:rPr>
        <w:rFonts w:ascii="Arial" w:hAnsi="Arial" w:hint="default"/>
      </w:rPr>
    </w:lvl>
    <w:lvl w:ilvl="8" w:tplc="A1E4342E" w:tentative="1">
      <w:start w:val="1"/>
      <w:numFmt w:val="bullet"/>
      <w:lvlText w:val="•"/>
      <w:lvlJc w:val="left"/>
      <w:pPr>
        <w:tabs>
          <w:tab w:val="num" w:pos="6480"/>
        </w:tabs>
        <w:ind w:left="6480" w:hanging="360"/>
      </w:pPr>
      <w:rPr>
        <w:rFonts w:ascii="Arial" w:hAnsi="Arial" w:hint="default"/>
      </w:rPr>
    </w:lvl>
  </w:abstractNum>
  <w:abstractNum w:abstractNumId="5">
    <w:nsid w:val="236922CA"/>
    <w:multiLevelType w:val="hybridMultilevel"/>
    <w:tmpl w:val="E760E43A"/>
    <w:lvl w:ilvl="0" w:tplc="1E6447E8">
      <w:start w:val="1"/>
      <w:numFmt w:val="bullet"/>
      <w:lvlText w:val="•"/>
      <w:lvlJc w:val="left"/>
      <w:pPr>
        <w:tabs>
          <w:tab w:val="num" w:pos="720"/>
        </w:tabs>
        <w:ind w:left="720" w:hanging="360"/>
      </w:pPr>
      <w:rPr>
        <w:rFonts w:ascii="Times New Roman" w:hAnsi="Times New Roman" w:cs="Times New Roman" w:hint="default"/>
      </w:rPr>
    </w:lvl>
    <w:lvl w:ilvl="1" w:tplc="0C34A7C8" w:tentative="1">
      <w:start w:val="1"/>
      <w:numFmt w:val="bullet"/>
      <w:lvlText w:val="•"/>
      <w:lvlJc w:val="left"/>
      <w:pPr>
        <w:tabs>
          <w:tab w:val="num" w:pos="1440"/>
        </w:tabs>
        <w:ind w:left="1440" w:hanging="360"/>
      </w:pPr>
      <w:rPr>
        <w:rFonts w:ascii="Arial" w:hAnsi="Arial" w:hint="default"/>
      </w:rPr>
    </w:lvl>
    <w:lvl w:ilvl="2" w:tplc="4E905C68" w:tentative="1">
      <w:start w:val="1"/>
      <w:numFmt w:val="bullet"/>
      <w:lvlText w:val="•"/>
      <w:lvlJc w:val="left"/>
      <w:pPr>
        <w:tabs>
          <w:tab w:val="num" w:pos="2160"/>
        </w:tabs>
        <w:ind w:left="2160" w:hanging="360"/>
      </w:pPr>
      <w:rPr>
        <w:rFonts w:ascii="Arial" w:hAnsi="Arial" w:hint="default"/>
      </w:rPr>
    </w:lvl>
    <w:lvl w:ilvl="3" w:tplc="9A400AAE" w:tentative="1">
      <w:start w:val="1"/>
      <w:numFmt w:val="bullet"/>
      <w:lvlText w:val="•"/>
      <w:lvlJc w:val="left"/>
      <w:pPr>
        <w:tabs>
          <w:tab w:val="num" w:pos="2880"/>
        </w:tabs>
        <w:ind w:left="2880" w:hanging="360"/>
      </w:pPr>
      <w:rPr>
        <w:rFonts w:ascii="Arial" w:hAnsi="Arial" w:hint="default"/>
      </w:rPr>
    </w:lvl>
    <w:lvl w:ilvl="4" w:tplc="3ACE75C8" w:tentative="1">
      <w:start w:val="1"/>
      <w:numFmt w:val="bullet"/>
      <w:lvlText w:val="•"/>
      <w:lvlJc w:val="left"/>
      <w:pPr>
        <w:tabs>
          <w:tab w:val="num" w:pos="3600"/>
        </w:tabs>
        <w:ind w:left="3600" w:hanging="360"/>
      </w:pPr>
      <w:rPr>
        <w:rFonts w:ascii="Arial" w:hAnsi="Arial" w:hint="default"/>
      </w:rPr>
    </w:lvl>
    <w:lvl w:ilvl="5" w:tplc="E65C0B52" w:tentative="1">
      <w:start w:val="1"/>
      <w:numFmt w:val="bullet"/>
      <w:lvlText w:val="•"/>
      <w:lvlJc w:val="left"/>
      <w:pPr>
        <w:tabs>
          <w:tab w:val="num" w:pos="4320"/>
        </w:tabs>
        <w:ind w:left="4320" w:hanging="360"/>
      </w:pPr>
      <w:rPr>
        <w:rFonts w:ascii="Arial" w:hAnsi="Arial" w:hint="default"/>
      </w:rPr>
    </w:lvl>
    <w:lvl w:ilvl="6" w:tplc="9FA0251A" w:tentative="1">
      <w:start w:val="1"/>
      <w:numFmt w:val="bullet"/>
      <w:lvlText w:val="•"/>
      <w:lvlJc w:val="left"/>
      <w:pPr>
        <w:tabs>
          <w:tab w:val="num" w:pos="5040"/>
        </w:tabs>
        <w:ind w:left="5040" w:hanging="360"/>
      </w:pPr>
      <w:rPr>
        <w:rFonts w:ascii="Arial" w:hAnsi="Arial" w:hint="default"/>
      </w:rPr>
    </w:lvl>
    <w:lvl w:ilvl="7" w:tplc="CB7CEF3E" w:tentative="1">
      <w:start w:val="1"/>
      <w:numFmt w:val="bullet"/>
      <w:lvlText w:val="•"/>
      <w:lvlJc w:val="left"/>
      <w:pPr>
        <w:tabs>
          <w:tab w:val="num" w:pos="5760"/>
        </w:tabs>
        <w:ind w:left="5760" w:hanging="360"/>
      </w:pPr>
      <w:rPr>
        <w:rFonts w:ascii="Arial" w:hAnsi="Arial" w:hint="default"/>
      </w:rPr>
    </w:lvl>
    <w:lvl w:ilvl="8" w:tplc="D79AA948" w:tentative="1">
      <w:start w:val="1"/>
      <w:numFmt w:val="bullet"/>
      <w:lvlText w:val="•"/>
      <w:lvlJc w:val="left"/>
      <w:pPr>
        <w:tabs>
          <w:tab w:val="num" w:pos="6480"/>
        </w:tabs>
        <w:ind w:left="6480" w:hanging="360"/>
      </w:pPr>
      <w:rPr>
        <w:rFonts w:ascii="Arial" w:hAnsi="Arial" w:hint="default"/>
      </w:rPr>
    </w:lvl>
  </w:abstractNum>
  <w:abstractNum w:abstractNumId="6">
    <w:nsid w:val="2797798C"/>
    <w:multiLevelType w:val="hybridMultilevel"/>
    <w:tmpl w:val="870AF002"/>
    <w:lvl w:ilvl="0" w:tplc="037279A8">
      <w:start w:val="1"/>
      <w:numFmt w:val="bullet"/>
      <w:lvlText w:val=""/>
      <w:lvlJc w:val="left"/>
      <w:pPr>
        <w:tabs>
          <w:tab w:val="num" w:pos="720"/>
        </w:tabs>
        <w:ind w:left="720" w:hanging="360"/>
      </w:pPr>
      <w:rPr>
        <w:rFonts w:ascii="Wingdings" w:hAnsi="Wingdings" w:hint="default"/>
      </w:rPr>
    </w:lvl>
    <w:lvl w:ilvl="1" w:tplc="8BB2B2AE" w:tentative="1">
      <w:start w:val="1"/>
      <w:numFmt w:val="bullet"/>
      <w:lvlText w:val=""/>
      <w:lvlJc w:val="left"/>
      <w:pPr>
        <w:tabs>
          <w:tab w:val="num" w:pos="1440"/>
        </w:tabs>
        <w:ind w:left="1440" w:hanging="360"/>
      </w:pPr>
      <w:rPr>
        <w:rFonts w:ascii="Wingdings" w:hAnsi="Wingdings" w:hint="default"/>
      </w:rPr>
    </w:lvl>
    <w:lvl w:ilvl="2" w:tplc="3B4E6774" w:tentative="1">
      <w:start w:val="1"/>
      <w:numFmt w:val="bullet"/>
      <w:lvlText w:val=""/>
      <w:lvlJc w:val="left"/>
      <w:pPr>
        <w:tabs>
          <w:tab w:val="num" w:pos="2160"/>
        </w:tabs>
        <w:ind w:left="2160" w:hanging="360"/>
      </w:pPr>
      <w:rPr>
        <w:rFonts w:ascii="Wingdings" w:hAnsi="Wingdings" w:hint="default"/>
      </w:rPr>
    </w:lvl>
    <w:lvl w:ilvl="3" w:tplc="35EE4444" w:tentative="1">
      <w:start w:val="1"/>
      <w:numFmt w:val="bullet"/>
      <w:lvlText w:val=""/>
      <w:lvlJc w:val="left"/>
      <w:pPr>
        <w:tabs>
          <w:tab w:val="num" w:pos="2880"/>
        </w:tabs>
        <w:ind w:left="2880" w:hanging="360"/>
      </w:pPr>
      <w:rPr>
        <w:rFonts w:ascii="Wingdings" w:hAnsi="Wingdings" w:hint="default"/>
      </w:rPr>
    </w:lvl>
    <w:lvl w:ilvl="4" w:tplc="5A0E5CC4" w:tentative="1">
      <w:start w:val="1"/>
      <w:numFmt w:val="bullet"/>
      <w:lvlText w:val=""/>
      <w:lvlJc w:val="left"/>
      <w:pPr>
        <w:tabs>
          <w:tab w:val="num" w:pos="3600"/>
        </w:tabs>
        <w:ind w:left="3600" w:hanging="360"/>
      </w:pPr>
      <w:rPr>
        <w:rFonts w:ascii="Wingdings" w:hAnsi="Wingdings" w:hint="default"/>
      </w:rPr>
    </w:lvl>
    <w:lvl w:ilvl="5" w:tplc="45F06A8A" w:tentative="1">
      <w:start w:val="1"/>
      <w:numFmt w:val="bullet"/>
      <w:lvlText w:val=""/>
      <w:lvlJc w:val="left"/>
      <w:pPr>
        <w:tabs>
          <w:tab w:val="num" w:pos="4320"/>
        </w:tabs>
        <w:ind w:left="4320" w:hanging="360"/>
      </w:pPr>
      <w:rPr>
        <w:rFonts w:ascii="Wingdings" w:hAnsi="Wingdings" w:hint="default"/>
      </w:rPr>
    </w:lvl>
    <w:lvl w:ilvl="6" w:tplc="8C7AAE0A" w:tentative="1">
      <w:start w:val="1"/>
      <w:numFmt w:val="bullet"/>
      <w:lvlText w:val=""/>
      <w:lvlJc w:val="left"/>
      <w:pPr>
        <w:tabs>
          <w:tab w:val="num" w:pos="5040"/>
        </w:tabs>
        <w:ind w:left="5040" w:hanging="360"/>
      </w:pPr>
      <w:rPr>
        <w:rFonts w:ascii="Wingdings" w:hAnsi="Wingdings" w:hint="default"/>
      </w:rPr>
    </w:lvl>
    <w:lvl w:ilvl="7" w:tplc="5DA286FC" w:tentative="1">
      <w:start w:val="1"/>
      <w:numFmt w:val="bullet"/>
      <w:lvlText w:val=""/>
      <w:lvlJc w:val="left"/>
      <w:pPr>
        <w:tabs>
          <w:tab w:val="num" w:pos="5760"/>
        </w:tabs>
        <w:ind w:left="5760" w:hanging="360"/>
      </w:pPr>
      <w:rPr>
        <w:rFonts w:ascii="Wingdings" w:hAnsi="Wingdings" w:hint="default"/>
      </w:rPr>
    </w:lvl>
    <w:lvl w:ilvl="8" w:tplc="FD1E07E0" w:tentative="1">
      <w:start w:val="1"/>
      <w:numFmt w:val="bullet"/>
      <w:lvlText w:val=""/>
      <w:lvlJc w:val="left"/>
      <w:pPr>
        <w:tabs>
          <w:tab w:val="num" w:pos="6480"/>
        </w:tabs>
        <w:ind w:left="6480" w:hanging="360"/>
      </w:pPr>
      <w:rPr>
        <w:rFonts w:ascii="Wingdings" w:hAnsi="Wingdings" w:hint="default"/>
      </w:rPr>
    </w:lvl>
  </w:abstractNum>
  <w:abstractNum w:abstractNumId="7">
    <w:nsid w:val="490F17C9"/>
    <w:multiLevelType w:val="hybridMultilevel"/>
    <w:tmpl w:val="6FD6D3B2"/>
    <w:lvl w:ilvl="0" w:tplc="DE82AEAC">
      <w:start w:val="1"/>
      <w:numFmt w:val="bullet"/>
      <w:lvlText w:val="•"/>
      <w:lvlJc w:val="left"/>
      <w:pPr>
        <w:tabs>
          <w:tab w:val="num" w:pos="720"/>
        </w:tabs>
        <w:ind w:left="720" w:hanging="360"/>
      </w:pPr>
      <w:rPr>
        <w:rFonts w:ascii="Arial" w:hAnsi="Arial" w:hint="default"/>
      </w:rPr>
    </w:lvl>
    <w:lvl w:ilvl="1" w:tplc="77C4046A" w:tentative="1">
      <w:start w:val="1"/>
      <w:numFmt w:val="bullet"/>
      <w:lvlText w:val="•"/>
      <w:lvlJc w:val="left"/>
      <w:pPr>
        <w:tabs>
          <w:tab w:val="num" w:pos="1440"/>
        </w:tabs>
        <w:ind w:left="1440" w:hanging="360"/>
      </w:pPr>
      <w:rPr>
        <w:rFonts w:ascii="Arial" w:hAnsi="Arial" w:hint="default"/>
      </w:rPr>
    </w:lvl>
    <w:lvl w:ilvl="2" w:tplc="B32040EE" w:tentative="1">
      <w:start w:val="1"/>
      <w:numFmt w:val="bullet"/>
      <w:lvlText w:val="•"/>
      <w:lvlJc w:val="left"/>
      <w:pPr>
        <w:tabs>
          <w:tab w:val="num" w:pos="2160"/>
        </w:tabs>
        <w:ind w:left="2160" w:hanging="360"/>
      </w:pPr>
      <w:rPr>
        <w:rFonts w:ascii="Arial" w:hAnsi="Arial" w:hint="default"/>
      </w:rPr>
    </w:lvl>
    <w:lvl w:ilvl="3" w:tplc="559E03B4" w:tentative="1">
      <w:start w:val="1"/>
      <w:numFmt w:val="bullet"/>
      <w:lvlText w:val="•"/>
      <w:lvlJc w:val="left"/>
      <w:pPr>
        <w:tabs>
          <w:tab w:val="num" w:pos="2880"/>
        </w:tabs>
        <w:ind w:left="2880" w:hanging="360"/>
      </w:pPr>
      <w:rPr>
        <w:rFonts w:ascii="Arial" w:hAnsi="Arial" w:hint="default"/>
      </w:rPr>
    </w:lvl>
    <w:lvl w:ilvl="4" w:tplc="864ED792" w:tentative="1">
      <w:start w:val="1"/>
      <w:numFmt w:val="bullet"/>
      <w:lvlText w:val="•"/>
      <w:lvlJc w:val="left"/>
      <w:pPr>
        <w:tabs>
          <w:tab w:val="num" w:pos="3600"/>
        </w:tabs>
        <w:ind w:left="3600" w:hanging="360"/>
      </w:pPr>
      <w:rPr>
        <w:rFonts w:ascii="Arial" w:hAnsi="Arial" w:hint="default"/>
      </w:rPr>
    </w:lvl>
    <w:lvl w:ilvl="5" w:tplc="BC102AD6" w:tentative="1">
      <w:start w:val="1"/>
      <w:numFmt w:val="bullet"/>
      <w:lvlText w:val="•"/>
      <w:lvlJc w:val="left"/>
      <w:pPr>
        <w:tabs>
          <w:tab w:val="num" w:pos="4320"/>
        </w:tabs>
        <w:ind w:left="4320" w:hanging="360"/>
      </w:pPr>
      <w:rPr>
        <w:rFonts w:ascii="Arial" w:hAnsi="Arial" w:hint="default"/>
      </w:rPr>
    </w:lvl>
    <w:lvl w:ilvl="6" w:tplc="A77AA1E2" w:tentative="1">
      <w:start w:val="1"/>
      <w:numFmt w:val="bullet"/>
      <w:lvlText w:val="•"/>
      <w:lvlJc w:val="left"/>
      <w:pPr>
        <w:tabs>
          <w:tab w:val="num" w:pos="5040"/>
        </w:tabs>
        <w:ind w:left="5040" w:hanging="360"/>
      </w:pPr>
      <w:rPr>
        <w:rFonts w:ascii="Arial" w:hAnsi="Arial" w:hint="default"/>
      </w:rPr>
    </w:lvl>
    <w:lvl w:ilvl="7" w:tplc="F70E7968" w:tentative="1">
      <w:start w:val="1"/>
      <w:numFmt w:val="bullet"/>
      <w:lvlText w:val="•"/>
      <w:lvlJc w:val="left"/>
      <w:pPr>
        <w:tabs>
          <w:tab w:val="num" w:pos="5760"/>
        </w:tabs>
        <w:ind w:left="5760" w:hanging="360"/>
      </w:pPr>
      <w:rPr>
        <w:rFonts w:ascii="Arial" w:hAnsi="Arial" w:hint="default"/>
      </w:rPr>
    </w:lvl>
    <w:lvl w:ilvl="8" w:tplc="1BCA6168" w:tentative="1">
      <w:start w:val="1"/>
      <w:numFmt w:val="bullet"/>
      <w:lvlText w:val="•"/>
      <w:lvlJc w:val="left"/>
      <w:pPr>
        <w:tabs>
          <w:tab w:val="num" w:pos="6480"/>
        </w:tabs>
        <w:ind w:left="6480" w:hanging="360"/>
      </w:pPr>
      <w:rPr>
        <w:rFonts w:ascii="Arial" w:hAnsi="Arial" w:hint="default"/>
      </w:rPr>
    </w:lvl>
  </w:abstractNum>
  <w:abstractNum w:abstractNumId="8">
    <w:nsid w:val="6A7252D9"/>
    <w:multiLevelType w:val="hybridMultilevel"/>
    <w:tmpl w:val="27625B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3E"/>
    <w:rsid w:val="00092A5E"/>
    <w:rsid w:val="00097F7E"/>
    <w:rsid w:val="000A4F9F"/>
    <w:rsid w:val="001303FE"/>
    <w:rsid w:val="00203269"/>
    <w:rsid w:val="00206B42"/>
    <w:rsid w:val="00265F56"/>
    <w:rsid w:val="002710D9"/>
    <w:rsid w:val="002F6675"/>
    <w:rsid w:val="00333A72"/>
    <w:rsid w:val="00345F67"/>
    <w:rsid w:val="00363F3F"/>
    <w:rsid w:val="00372787"/>
    <w:rsid w:val="00391194"/>
    <w:rsid w:val="0043173E"/>
    <w:rsid w:val="004A7850"/>
    <w:rsid w:val="004D1ABF"/>
    <w:rsid w:val="004E06FB"/>
    <w:rsid w:val="00554DE0"/>
    <w:rsid w:val="005A683D"/>
    <w:rsid w:val="00617EC1"/>
    <w:rsid w:val="0069783E"/>
    <w:rsid w:val="006C46E7"/>
    <w:rsid w:val="00791701"/>
    <w:rsid w:val="007A00E3"/>
    <w:rsid w:val="007E410C"/>
    <w:rsid w:val="00866B16"/>
    <w:rsid w:val="00885C37"/>
    <w:rsid w:val="0088725E"/>
    <w:rsid w:val="00892120"/>
    <w:rsid w:val="00895759"/>
    <w:rsid w:val="008F5CB0"/>
    <w:rsid w:val="0094512D"/>
    <w:rsid w:val="009B4E43"/>
    <w:rsid w:val="009E26A0"/>
    <w:rsid w:val="009E6877"/>
    <w:rsid w:val="00A23E20"/>
    <w:rsid w:val="00A63EBA"/>
    <w:rsid w:val="00AC1D32"/>
    <w:rsid w:val="00B01C54"/>
    <w:rsid w:val="00B47EAA"/>
    <w:rsid w:val="00BD38B0"/>
    <w:rsid w:val="00BD47A9"/>
    <w:rsid w:val="00CB0683"/>
    <w:rsid w:val="00CD0570"/>
    <w:rsid w:val="00DC4AE1"/>
    <w:rsid w:val="00E02E58"/>
    <w:rsid w:val="00E64B07"/>
    <w:rsid w:val="00EB2CA5"/>
    <w:rsid w:val="00EF7BEE"/>
    <w:rsid w:val="00F022D9"/>
    <w:rsid w:val="00F0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A683D"/>
    <w:pPr>
      <w:jc w:val="both"/>
    </w:pPr>
    <w:rPr>
      <w:b/>
      <w:u w:val="single"/>
    </w:rPr>
  </w:style>
  <w:style w:type="character" w:customStyle="1" w:styleId="a4">
    <w:name w:val="Основной текст Знак"/>
    <w:basedOn w:val="a0"/>
    <w:link w:val="a3"/>
    <w:semiHidden/>
    <w:rsid w:val="005A683D"/>
    <w:rPr>
      <w:rFonts w:ascii="Times New Roman" w:eastAsia="Calibri" w:hAnsi="Times New Roman" w:cs="Times New Roman"/>
      <w:b/>
      <w:sz w:val="24"/>
      <w:szCs w:val="24"/>
      <w:u w:val="single"/>
      <w:lang w:eastAsia="ru-RU"/>
    </w:rPr>
  </w:style>
  <w:style w:type="paragraph" w:styleId="a5">
    <w:name w:val="Body Text Indent"/>
    <w:basedOn w:val="a"/>
    <w:link w:val="a6"/>
    <w:semiHidden/>
    <w:rsid w:val="005A683D"/>
    <w:pPr>
      <w:ind w:firstLine="708"/>
      <w:jc w:val="both"/>
    </w:pPr>
  </w:style>
  <w:style w:type="character" w:customStyle="1" w:styleId="a6">
    <w:name w:val="Основной текст с отступом Знак"/>
    <w:basedOn w:val="a0"/>
    <w:link w:val="a5"/>
    <w:semiHidden/>
    <w:rsid w:val="005A683D"/>
    <w:rPr>
      <w:rFonts w:ascii="Times New Roman" w:eastAsia="Calibri" w:hAnsi="Times New Roman" w:cs="Times New Roman"/>
      <w:sz w:val="24"/>
      <w:szCs w:val="24"/>
      <w:lang w:eastAsia="ru-RU"/>
    </w:rPr>
  </w:style>
  <w:style w:type="character" w:customStyle="1" w:styleId="2">
    <w:name w:val="Основной текст 2 Знак"/>
    <w:link w:val="20"/>
    <w:semiHidden/>
    <w:locked/>
    <w:rsid w:val="005A683D"/>
    <w:rPr>
      <w:sz w:val="24"/>
    </w:rPr>
  </w:style>
  <w:style w:type="paragraph" w:styleId="20">
    <w:name w:val="Body Text 2"/>
    <w:basedOn w:val="a"/>
    <w:link w:val="2"/>
    <w:semiHidden/>
    <w:rsid w:val="005A683D"/>
    <w:pPr>
      <w:spacing w:after="120" w:line="480" w:lineRule="auto"/>
    </w:pPr>
    <w:rPr>
      <w:rFonts w:asciiTheme="minorHAnsi" w:eastAsiaTheme="minorHAnsi" w:hAnsiTheme="minorHAnsi" w:cstheme="minorBidi"/>
      <w:szCs w:val="22"/>
      <w:lang w:eastAsia="en-US"/>
    </w:rPr>
  </w:style>
  <w:style w:type="character" w:customStyle="1" w:styleId="21">
    <w:name w:val="Основной текст 2 Знак1"/>
    <w:basedOn w:val="a0"/>
    <w:uiPriority w:val="99"/>
    <w:semiHidden/>
    <w:rsid w:val="005A683D"/>
    <w:rPr>
      <w:rFonts w:ascii="Times New Roman" w:eastAsia="Calibri" w:hAnsi="Times New Roman" w:cs="Times New Roman"/>
      <w:sz w:val="24"/>
      <w:szCs w:val="24"/>
      <w:lang w:eastAsia="ru-RU"/>
    </w:rPr>
  </w:style>
  <w:style w:type="paragraph" w:styleId="3">
    <w:name w:val="Body Text Indent 3"/>
    <w:basedOn w:val="a"/>
    <w:link w:val="30"/>
    <w:semiHidden/>
    <w:rsid w:val="005A683D"/>
    <w:pPr>
      <w:ind w:firstLine="720"/>
      <w:jc w:val="both"/>
    </w:pPr>
  </w:style>
  <w:style w:type="character" w:customStyle="1" w:styleId="30">
    <w:name w:val="Основной текст с отступом 3 Знак"/>
    <w:basedOn w:val="a0"/>
    <w:link w:val="3"/>
    <w:semiHidden/>
    <w:rsid w:val="005A683D"/>
    <w:rPr>
      <w:rFonts w:ascii="Times New Roman" w:eastAsia="Calibri" w:hAnsi="Times New Roman" w:cs="Times New Roman"/>
      <w:sz w:val="24"/>
      <w:szCs w:val="24"/>
      <w:lang w:eastAsia="ru-RU"/>
    </w:rPr>
  </w:style>
  <w:style w:type="paragraph" w:styleId="a7">
    <w:name w:val="header"/>
    <w:basedOn w:val="a"/>
    <w:link w:val="a8"/>
    <w:uiPriority w:val="99"/>
    <w:rsid w:val="005A683D"/>
    <w:pPr>
      <w:tabs>
        <w:tab w:val="center" w:pos="4677"/>
        <w:tab w:val="right" w:pos="9355"/>
      </w:tabs>
    </w:pPr>
  </w:style>
  <w:style w:type="character" w:customStyle="1" w:styleId="a8">
    <w:name w:val="Верхний колонтитул Знак"/>
    <w:basedOn w:val="a0"/>
    <w:link w:val="a7"/>
    <w:uiPriority w:val="99"/>
    <w:rsid w:val="005A683D"/>
    <w:rPr>
      <w:rFonts w:ascii="Times New Roman" w:eastAsia="Calibri" w:hAnsi="Times New Roman" w:cs="Times New Roman"/>
      <w:sz w:val="24"/>
      <w:szCs w:val="24"/>
      <w:lang w:eastAsia="ru-RU"/>
    </w:rPr>
  </w:style>
  <w:style w:type="character" w:styleId="a9">
    <w:name w:val="page number"/>
    <w:basedOn w:val="a0"/>
    <w:rsid w:val="005A683D"/>
  </w:style>
  <w:style w:type="paragraph" w:styleId="aa">
    <w:name w:val="No Spacing"/>
    <w:link w:val="ab"/>
    <w:uiPriority w:val="1"/>
    <w:qFormat/>
    <w:rsid w:val="005A683D"/>
    <w:pPr>
      <w:spacing w:after="0" w:line="240" w:lineRule="auto"/>
    </w:pPr>
    <w:rPr>
      <w:rFonts w:ascii="Calibri" w:eastAsia="Times New Roman" w:hAnsi="Calibri" w:cs="Calibri"/>
    </w:rPr>
  </w:style>
  <w:style w:type="character" w:customStyle="1" w:styleId="ab">
    <w:name w:val="Без интервала Знак"/>
    <w:link w:val="aa"/>
    <w:uiPriority w:val="1"/>
    <w:locked/>
    <w:rsid w:val="005A683D"/>
    <w:rPr>
      <w:rFonts w:ascii="Calibri" w:eastAsia="Times New Roman" w:hAnsi="Calibri" w:cs="Calibri"/>
    </w:rPr>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d"/>
    <w:uiPriority w:val="99"/>
    <w:qFormat/>
    <w:rsid w:val="00BD47A9"/>
    <w:pPr>
      <w:spacing w:before="100" w:beforeAutospacing="1" w:after="100" w:afterAutospacing="1"/>
    </w:pPr>
    <w:rPr>
      <w:rFonts w:eastAsia="Times New Roman"/>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c"/>
    <w:uiPriority w:val="99"/>
    <w:rsid w:val="00BD47A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E58"/>
  </w:style>
  <w:style w:type="paragraph" w:customStyle="1" w:styleId="j14">
    <w:name w:val="j14"/>
    <w:basedOn w:val="a"/>
    <w:rsid w:val="00E02E58"/>
    <w:pPr>
      <w:spacing w:before="100" w:beforeAutospacing="1" w:after="100" w:afterAutospacing="1"/>
    </w:pPr>
    <w:rPr>
      <w:rFonts w:eastAsia="Times New Roman"/>
    </w:rPr>
  </w:style>
  <w:style w:type="paragraph" w:styleId="ae">
    <w:name w:val="Body Text First Indent"/>
    <w:basedOn w:val="a3"/>
    <w:link w:val="af"/>
    <w:uiPriority w:val="99"/>
    <w:semiHidden/>
    <w:unhideWhenUsed/>
    <w:rsid w:val="009E26A0"/>
    <w:pPr>
      <w:ind w:firstLine="360"/>
      <w:jc w:val="left"/>
    </w:pPr>
    <w:rPr>
      <w:b w:val="0"/>
      <w:u w:val="none"/>
    </w:rPr>
  </w:style>
  <w:style w:type="character" w:customStyle="1" w:styleId="af">
    <w:name w:val="Красная строка Знак"/>
    <w:basedOn w:val="a4"/>
    <w:link w:val="ae"/>
    <w:uiPriority w:val="99"/>
    <w:semiHidden/>
    <w:rsid w:val="009E26A0"/>
    <w:rPr>
      <w:rFonts w:ascii="Times New Roman" w:eastAsia="Calibri" w:hAnsi="Times New Roman" w:cs="Times New Roman"/>
      <w:b w:val="0"/>
      <w:sz w:val="24"/>
      <w:szCs w:val="24"/>
      <w:u w:val="single"/>
      <w:lang w:eastAsia="ru-RU"/>
    </w:rPr>
  </w:style>
  <w:style w:type="paragraph" w:styleId="af0">
    <w:name w:val="List Paragraph"/>
    <w:basedOn w:val="a"/>
    <w:uiPriority w:val="34"/>
    <w:qFormat/>
    <w:rsid w:val="007A0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A683D"/>
    <w:pPr>
      <w:jc w:val="both"/>
    </w:pPr>
    <w:rPr>
      <w:b/>
      <w:u w:val="single"/>
    </w:rPr>
  </w:style>
  <w:style w:type="character" w:customStyle="1" w:styleId="a4">
    <w:name w:val="Основной текст Знак"/>
    <w:basedOn w:val="a0"/>
    <w:link w:val="a3"/>
    <w:semiHidden/>
    <w:rsid w:val="005A683D"/>
    <w:rPr>
      <w:rFonts w:ascii="Times New Roman" w:eastAsia="Calibri" w:hAnsi="Times New Roman" w:cs="Times New Roman"/>
      <w:b/>
      <w:sz w:val="24"/>
      <w:szCs w:val="24"/>
      <w:u w:val="single"/>
      <w:lang w:eastAsia="ru-RU"/>
    </w:rPr>
  </w:style>
  <w:style w:type="paragraph" w:styleId="a5">
    <w:name w:val="Body Text Indent"/>
    <w:basedOn w:val="a"/>
    <w:link w:val="a6"/>
    <w:semiHidden/>
    <w:rsid w:val="005A683D"/>
    <w:pPr>
      <w:ind w:firstLine="708"/>
      <w:jc w:val="both"/>
    </w:pPr>
  </w:style>
  <w:style w:type="character" w:customStyle="1" w:styleId="a6">
    <w:name w:val="Основной текст с отступом Знак"/>
    <w:basedOn w:val="a0"/>
    <w:link w:val="a5"/>
    <w:semiHidden/>
    <w:rsid w:val="005A683D"/>
    <w:rPr>
      <w:rFonts w:ascii="Times New Roman" w:eastAsia="Calibri" w:hAnsi="Times New Roman" w:cs="Times New Roman"/>
      <w:sz w:val="24"/>
      <w:szCs w:val="24"/>
      <w:lang w:eastAsia="ru-RU"/>
    </w:rPr>
  </w:style>
  <w:style w:type="character" w:customStyle="1" w:styleId="2">
    <w:name w:val="Основной текст 2 Знак"/>
    <w:link w:val="20"/>
    <w:semiHidden/>
    <w:locked/>
    <w:rsid w:val="005A683D"/>
    <w:rPr>
      <w:sz w:val="24"/>
    </w:rPr>
  </w:style>
  <w:style w:type="paragraph" w:styleId="20">
    <w:name w:val="Body Text 2"/>
    <w:basedOn w:val="a"/>
    <w:link w:val="2"/>
    <w:semiHidden/>
    <w:rsid w:val="005A683D"/>
    <w:pPr>
      <w:spacing w:after="120" w:line="480" w:lineRule="auto"/>
    </w:pPr>
    <w:rPr>
      <w:rFonts w:asciiTheme="minorHAnsi" w:eastAsiaTheme="minorHAnsi" w:hAnsiTheme="minorHAnsi" w:cstheme="minorBidi"/>
      <w:szCs w:val="22"/>
      <w:lang w:eastAsia="en-US"/>
    </w:rPr>
  </w:style>
  <w:style w:type="character" w:customStyle="1" w:styleId="21">
    <w:name w:val="Основной текст 2 Знак1"/>
    <w:basedOn w:val="a0"/>
    <w:uiPriority w:val="99"/>
    <w:semiHidden/>
    <w:rsid w:val="005A683D"/>
    <w:rPr>
      <w:rFonts w:ascii="Times New Roman" w:eastAsia="Calibri" w:hAnsi="Times New Roman" w:cs="Times New Roman"/>
      <w:sz w:val="24"/>
      <w:szCs w:val="24"/>
      <w:lang w:eastAsia="ru-RU"/>
    </w:rPr>
  </w:style>
  <w:style w:type="paragraph" w:styleId="3">
    <w:name w:val="Body Text Indent 3"/>
    <w:basedOn w:val="a"/>
    <w:link w:val="30"/>
    <w:semiHidden/>
    <w:rsid w:val="005A683D"/>
    <w:pPr>
      <w:ind w:firstLine="720"/>
      <w:jc w:val="both"/>
    </w:pPr>
  </w:style>
  <w:style w:type="character" w:customStyle="1" w:styleId="30">
    <w:name w:val="Основной текст с отступом 3 Знак"/>
    <w:basedOn w:val="a0"/>
    <w:link w:val="3"/>
    <w:semiHidden/>
    <w:rsid w:val="005A683D"/>
    <w:rPr>
      <w:rFonts w:ascii="Times New Roman" w:eastAsia="Calibri" w:hAnsi="Times New Roman" w:cs="Times New Roman"/>
      <w:sz w:val="24"/>
      <w:szCs w:val="24"/>
      <w:lang w:eastAsia="ru-RU"/>
    </w:rPr>
  </w:style>
  <w:style w:type="paragraph" w:styleId="a7">
    <w:name w:val="header"/>
    <w:basedOn w:val="a"/>
    <w:link w:val="a8"/>
    <w:uiPriority w:val="99"/>
    <w:rsid w:val="005A683D"/>
    <w:pPr>
      <w:tabs>
        <w:tab w:val="center" w:pos="4677"/>
        <w:tab w:val="right" w:pos="9355"/>
      </w:tabs>
    </w:pPr>
  </w:style>
  <w:style w:type="character" w:customStyle="1" w:styleId="a8">
    <w:name w:val="Верхний колонтитул Знак"/>
    <w:basedOn w:val="a0"/>
    <w:link w:val="a7"/>
    <w:uiPriority w:val="99"/>
    <w:rsid w:val="005A683D"/>
    <w:rPr>
      <w:rFonts w:ascii="Times New Roman" w:eastAsia="Calibri" w:hAnsi="Times New Roman" w:cs="Times New Roman"/>
      <w:sz w:val="24"/>
      <w:szCs w:val="24"/>
      <w:lang w:eastAsia="ru-RU"/>
    </w:rPr>
  </w:style>
  <w:style w:type="character" w:styleId="a9">
    <w:name w:val="page number"/>
    <w:basedOn w:val="a0"/>
    <w:rsid w:val="005A683D"/>
  </w:style>
  <w:style w:type="paragraph" w:styleId="aa">
    <w:name w:val="No Spacing"/>
    <w:link w:val="ab"/>
    <w:uiPriority w:val="1"/>
    <w:qFormat/>
    <w:rsid w:val="005A683D"/>
    <w:pPr>
      <w:spacing w:after="0" w:line="240" w:lineRule="auto"/>
    </w:pPr>
    <w:rPr>
      <w:rFonts w:ascii="Calibri" w:eastAsia="Times New Roman" w:hAnsi="Calibri" w:cs="Calibri"/>
    </w:rPr>
  </w:style>
  <w:style w:type="character" w:customStyle="1" w:styleId="ab">
    <w:name w:val="Без интервала Знак"/>
    <w:link w:val="aa"/>
    <w:uiPriority w:val="1"/>
    <w:locked/>
    <w:rsid w:val="005A683D"/>
    <w:rPr>
      <w:rFonts w:ascii="Calibri" w:eastAsia="Times New Roman" w:hAnsi="Calibri" w:cs="Calibri"/>
    </w:rPr>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d"/>
    <w:uiPriority w:val="99"/>
    <w:qFormat/>
    <w:rsid w:val="00BD47A9"/>
    <w:pPr>
      <w:spacing w:before="100" w:beforeAutospacing="1" w:after="100" w:afterAutospacing="1"/>
    </w:pPr>
    <w:rPr>
      <w:rFonts w:eastAsia="Times New Roman"/>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c"/>
    <w:uiPriority w:val="99"/>
    <w:rsid w:val="00BD47A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E58"/>
  </w:style>
  <w:style w:type="paragraph" w:customStyle="1" w:styleId="j14">
    <w:name w:val="j14"/>
    <w:basedOn w:val="a"/>
    <w:rsid w:val="00E02E58"/>
    <w:pPr>
      <w:spacing w:before="100" w:beforeAutospacing="1" w:after="100" w:afterAutospacing="1"/>
    </w:pPr>
    <w:rPr>
      <w:rFonts w:eastAsia="Times New Roman"/>
    </w:rPr>
  </w:style>
  <w:style w:type="paragraph" w:styleId="ae">
    <w:name w:val="Body Text First Indent"/>
    <w:basedOn w:val="a3"/>
    <w:link w:val="af"/>
    <w:uiPriority w:val="99"/>
    <w:semiHidden/>
    <w:unhideWhenUsed/>
    <w:rsid w:val="009E26A0"/>
    <w:pPr>
      <w:ind w:firstLine="360"/>
      <w:jc w:val="left"/>
    </w:pPr>
    <w:rPr>
      <w:b w:val="0"/>
      <w:u w:val="none"/>
    </w:rPr>
  </w:style>
  <w:style w:type="character" w:customStyle="1" w:styleId="af">
    <w:name w:val="Красная строка Знак"/>
    <w:basedOn w:val="a4"/>
    <w:link w:val="ae"/>
    <w:uiPriority w:val="99"/>
    <w:semiHidden/>
    <w:rsid w:val="009E26A0"/>
    <w:rPr>
      <w:rFonts w:ascii="Times New Roman" w:eastAsia="Calibri" w:hAnsi="Times New Roman" w:cs="Times New Roman"/>
      <w:b w:val="0"/>
      <w:sz w:val="24"/>
      <w:szCs w:val="24"/>
      <w:u w:val="single"/>
      <w:lang w:eastAsia="ru-RU"/>
    </w:rPr>
  </w:style>
  <w:style w:type="paragraph" w:styleId="af0">
    <w:name w:val="List Paragraph"/>
    <w:basedOn w:val="a"/>
    <w:uiPriority w:val="34"/>
    <w:qFormat/>
    <w:rsid w:val="007A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3687">
      <w:bodyDiv w:val="1"/>
      <w:marLeft w:val="0"/>
      <w:marRight w:val="0"/>
      <w:marTop w:val="0"/>
      <w:marBottom w:val="0"/>
      <w:divBdr>
        <w:top w:val="none" w:sz="0" w:space="0" w:color="auto"/>
        <w:left w:val="none" w:sz="0" w:space="0" w:color="auto"/>
        <w:bottom w:val="none" w:sz="0" w:space="0" w:color="auto"/>
        <w:right w:val="none" w:sz="0" w:space="0" w:color="auto"/>
      </w:divBdr>
      <w:divsChild>
        <w:div w:id="804543678">
          <w:marLeft w:val="835"/>
          <w:marRight w:val="0"/>
          <w:marTop w:val="0"/>
          <w:marBottom w:val="0"/>
          <w:divBdr>
            <w:top w:val="none" w:sz="0" w:space="0" w:color="auto"/>
            <w:left w:val="none" w:sz="0" w:space="0" w:color="auto"/>
            <w:bottom w:val="none" w:sz="0" w:space="0" w:color="auto"/>
            <w:right w:val="none" w:sz="0" w:space="0" w:color="auto"/>
          </w:divBdr>
        </w:div>
        <w:div w:id="1429544081">
          <w:marLeft w:val="835"/>
          <w:marRight w:val="0"/>
          <w:marTop w:val="0"/>
          <w:marBottom w:val="0"/>
          <w:divBdr>
            <w:top w:val="none" w:sz="0" w:space="0" w:color="auto"/>
            <w:left w:val="none" w:sz="0" w:space="0" w:color="auto"/>
            <w:bottom w:val="none" w:sz="0" w:space="0" w:color="auto"/>
            <w:right w:val="none" w:sz="0" w:space="0" w:color="auto"/>
          </w:divBdr>
        </w:div>
        <w:div w:id="706560686">
          <w:marLeft w:val="835"/>
          <w:marRight w:val="0"/>
          <w:marTop w:val="0"/>
          <w:marBottom w:val="0"/>
          <w:divBdr>
            <w:top w:val="none" w:sz="0" w:space="0" w:color="auto"/>
            <w:left w:val="none" w:sz="0" w:space="0" w:color="auto"/>
            <w:bottom w:val="none" w:sz="0" w:space="0" w:color="auto"/>
            <w:right w:val="none" w:sz="0" w:space="0" w:color="auto"/>
          </w:divBdr>
        </w:div>
        <w:div w:id="1131246690">
          <w:marLeft w:val="835"/>
          <w:marRight w:val="0"/>
          <w:marTop w:val="0"/>
          <w:marBottom w:val="0"/>
          <w:divBdr>
            <w:top w:val="none" w:sz="0" w:space="0" w:color="auto"/>
            <w:left w:val="none" w:sz="0" w:space="0" w:color="auto"/>
            <w:bottom w:val="none" w:sz="0" w:space="0" w:color="auto"/>
            <w:right w:val="none" w:sz="0" w:space="0" w:color="auto"/>
          </w:divBdr>
        </w:div>
      </w:divsChild>
    </w:div>
    <w:div w:id="186454716">
      <w:bodyDiv w:val="1"/>
      <w:marLeft w:val="0"/>
      <w:marRight w:val="0"/>
      <w:marTop w:val="0"/>
      <w:marBottom w:val="0"/>
      <w:divBdr>
        <w:top w:val="none" w:sz="0" w:space="0" w:color="auto"/>
        <w:left w:val="none" w:sz="0" w:space="0" w:color="auto"/>
        <w:bottom w:val="none" w:sz="0" w:space="0" w:color="auto"/>
        <w:right w:val="none" w:sz="0" w:space="0" w:color="auto"/>
      </w:divBdr>
    </w:div>
    <w:div w:id="387463500">
      <w:bodyDiv w:val="1"/>
      <w:marLeft w:val="0"/>
      <w:marRight w:val="0"/>
      <w:marTop w:val="0"/>
      <w:marBottom w:val="0"/>
      <w:divBdr>
        <w:top w:val="none" w:sz="0" w:space="0" w:color="auto"/>
        <w:left w:val="none" w:sz="0" w:space="0" w:color="auto"/>
        <w:bottom w:val="none" w:sz="0" w:space="0" w:color="auto"/>
        <w:right w:val="none" w:sz="0" w:space="0" w:color="auto"/>
      </w:divBdr>
    </w:div>
    <w:div w:id="471795060">
      <w:bodyDiv w:val="1"/>
      <w:marLeft w:val="0"/>
      <w:marRight w:val="0"/>
      <w:marTop w:val="0"/>
      <w:marBottom w:val="0"/>
      <w:divBdr>
        <w:top w:val="none" w:sz="0" w:space="0" w:color="auto"/>
        <w:left w:val="none" w:sz="0" w:space="0" w:color="auto"/>
        <w:bottom w:val="none" w:sz="0" w:space="0" w:color="auto"/>
        <w:right w:val="none" w:sz="0" w:space="0" w:color="auto"/>
      </w:divBdr>
      <w:divsChild>
        <w:div w:id="471216677">
          <w:marLeft w:val="547"/>
          <w:marRight w:val="0"/>
          <w:marTop w:val="77"/>
          <w:marBottom w:val="0"/>
          <w:divBdr>
            <w:top w:val="none" w:sz="0" w:space="0" w:color="auto"/>
            <w:left w:val="none" w:sz="0" w:space="0" w:color="auto"/>
            <w:bottom w:val="none" w:sz="0" w:space="0" w:color="auto"/>
            <w:right w:val="none" w:sz="0" w:space="0" w:color="auto"/>
          </w:divBdr>
        </w:div>
        <w:div w:id="1491868714">
          <w:marLeft w:val="547"/>
          <w:marRight w:val="0"/>
          <w:marTop w:val="77"/>
          <w:marBottom w:val="0"/>
          <w:divBdr>
            <w:top w:val="none" w:sz="0" w:space="0" w:color="auto"/>
            <w:left w:val="none" w:sz="0" w:space="0" w:color="auto"/>
            <w:bottom w:val="none" w:sz="0" w:space="0" w:color="auto"/>
            <w:right w:val="none" w:sz="0" w:space="0" w:color="auto"/>
          </w:divBdr>
        </w:div>
        <w:div w:id="364720475">
          <w:marLeft w:val="547"/>
          <w:marRight w:val="0"/>
          <w:marTop w:val="77"/>
          <w:marBottom w:val="0"/>
          <w:divBdr>
            <w:top w:val="none" w:sz="0" w:space="0" w:color="auto"/>
            <w:left w:val="none" w:sz="0" w:space="0" w:color="auto"/>
            <w:bottom w:val="none" w:sz="0" w:space="0" w:color="auto"/>
            <w:right w:val="none" w:sz="0" w:space="0" w:color="auto"/>
          </w:divBdr>
        </w:div>
        <w:div w:id="571159356">
          <w:marLeft w:val="547"/>
          <w:marRight w:val="0"/>
          <w:marTop w:val="77"/>
          <w:marBottom w:val="0"/>
          <w:divBdr>
            <w:top w:val="none" w:sz="0" w:space="0" w:color="auto"/>
            <w:left w:val="none" w:sz="0" w:space="0" w:color="auto"/>
            <w:bottom w:val="none" w:sz="0" w:space="0" w:color="auto"/>
            <w:right w:val="none" w:sz="0" w:space="0" w:color="auto"/>
          </w:divBdr>
        </w:div>
        <w:div w:id="1802646943">
          <w:marLeft w:val="547"/>
          <w:marRight w:val="0"/>
          <w:marTop w:val="77"/>
          <w:marBottom w:val="0"/>
          <w:divBdr>
            <w:top w:val="none" w:sz="0" w:space="0" w:color="auto"/>
            <w:left w:val="none" w:sz="0" w:space="0" w:color="auto"/>
            <w:bottom w:val="none" w:sz="0" w:space="0" w:color="auto"/>
            <w:right w:val="none" w:sz="0" w:space="0" w:color="auto"/>
          </w:divBdr>
        </w:div>
        <w:div w:id="15813659">
          <w:marLeft w:val="547"/>
          <w:marRight w:val="0"/>
          <w:marTop w:val="77"/>
          <w:marBottom w:val="0"/>
          <w:divBdr>
            <w:top w:val="none" w:sz="0" w:space="0" w:color="auto"/>
            <w:left w:val="none" w:sz="0" w:space="0" w:color="auto"/>
            <w:bottom w:val="none" w:sz="0" w:space="0" w:color="auto"/>
            <w:right w:val="none" w:sz="0" w:space="0" w:color="auto"/>
          </w:divBdr>
        </w:div>
        <w:div w:id="1502625001">
          <w:marLeft w:val="547"/>
          <w:marRight w:val="0"/>
          <w:marTop w:val="77"/>
          <w:marBottom w:val="0"/>
          <w:divBdr>
            <w:top w:val="none" w:sz="0" w:space="0" w:color="auto"/>
            <w:left w:val="none" w:sz="0" w:space="0" w:color="auto"/>
            <w:bottom w:val="none" w:sz="0" w:space="0" w:color="auto"/>
            <w:right w:val="none" w:sz="0" w:space="0" w:color="auto"/>
          </w:divBdr>
        </w:div>
        <w:div w:id="2088267324">
          <w:marLeft w:val="547"/>
          <w:marRight w:val="0"/>
          <w:marTop w:val="77"/>
          <w:marBottom w:val="0"/>
          <w:divBdr>
            <w:top w:val="none" w:sz="0" w:space="0" w:color="auto"/>
            <w:left w:val="none" w:sz="0" w:space="0" w:color="auto"/>
            <w:bottom w:val="none" w:sz="0" w:space="0" w:color="auto"/>
            <w:right w:val="none" w:sz="0" w:space="0" w:color="auto"/>
          </w:divBdr>
        </w:div>
      </w:divsChild>
    </w:div>
    <w:div w:id="472450116">
      <w:bodyDiv w:val="1"/>
      <w:marLeft w:val="0"/>
      <w:marRight w:val="0"/>
      <w:marTop w:val="0"/>
      <w:marBottom w:val="0"/>
      <w:divBdr>
        <w:top w:val="none" w:sz="0" w:space="0" w:color="auto"/>
        <w:left w:val="none" w:sz="0" w:space="0" w:color="auto"/>
        <w:bottom w:val="none" w:sz="0" w:space="0" w:color="auto"/>
        <w:right w:val="none" w:sz="0" w:space="0" w:color="auto"/>
      </w:divBdr>
    </w:div>
    <w:div w:id="729037934">
      <w:bodyDiv w:val="1"/>
      <w:marLeft w:val="0"/>
      <w:marRight w:val="0"/>
      <w:marTop w:val="0"/>
      <w:marBottom w:val="0"/>
      <w:divBdr>
        <w:top w:val="none" w:sz="0" w:space="0" w:color="auto"/>
        <w:left w:val="none" w:sz="0" w:space="0" w:color="auto"/>
        <w:bottom w:val="none" w:sz="0" w:space="0" w:color="auto"/>
        <w:right w:val="none" w:sz="0" w:space="0" w:color="auto"/>
      </w:divBdr>
      <w:divsChild>
        <w:div w:id="633296104">
          <w:marLeft w:val="403"/>
          <w:marRight w:val="0"/>
          <w:marTop w:val="0"/>
          <w:marBottom w:val="60"/>
          <w:divBdr>
            <w:top w:val="none" w:sz="0" w:space="0" w:color="auto"/>
            <w:left w:val="none" w:sz="0" w:space="0" w:color="auto"/>
            <w:bottom w:val="none" w:sz="0" w:space="0" w:color="auto"/>
            <w:right w:val="none" w:sz="0" w:space="0" w:color="auto"/>
          </w:divBdr>
        </w:div>
        <w:div w:id="1827553022">
          <w:marLeft w:val="403"/>
          <w:marRight w:val="0"/>
          <w:marTop w:val="0"/>
          <w:marBottom w:val="60"/>
          <w:divBdr>
            <w:top w:val="none" w:sz="0" w:space="0" w:color="auto"/>
            <w:left w:val="none" w:sz="0" w:space="0" w:color="auto"/>
            <w:bottom w:val="none" w:sz="0" w:space="0" w:color="auto"/>
            <w:right w:val="none" w:sz="0" w:space="0" w:color="auto"/>
          </w:divBdr>
        </w:div>
        <w:div w:id="309556092">
          <w:marLeft w:val="403"/>
          <w:marRight w:val="0"/>
          <w:marTop w:val="0"/>
          <w:marBottom w:val="60"/>
          <w:divBdr>
            <w:top w:val="none" w:sz="0" w:space="0" w:color="auto"/>
            <w:left w:val="none" w:sz="0" w:space="0" w:color="auto"/>
            <w:bottom w:val="none" w:sz="0" w:space="0" w:color="auto"/>
            <w:right w:val="none" w:sz="0" w:space="0" w:color="auto"/>
          </w:divBdr>
        </w:div>
        <w:div w:id="1649480737">
          <w:marLeft w:val="403"/>
          <w:marRight w:val="0"/>
          <w:marTop w:val="0"/>
          <w:marBottom w:val="60"/>
          <w:divBdr>
            <w:top w:val="none" w:sz="0" w:space="0" w:color="auto"/>
            <w:left w:val="none" w:sz="0" w:space="0" w:color="auto"/>
            <w:bottom w:val="none" w:sz="0" w:space="0" w:color="auto"/>
            <w:right w:val="none" w:sz="0" w:space="0" w:color="auto"/>
          </w:divBdr>
        </w:div>
        <w:div w:id="1392581549">
          <w:marLeft w:val="403"/>
          <w:marRight w:val="0"/>
          <w:marTop w:val="0"/>
          <w:marBottom w:val="60"/>
          <w:divBdr>
            <w:top w:val="none" w:sz="0" w:space="0" w:color="auto"/>
            <w:left w:val="none" w:sz="0" w:space="0" w:color="auto"/>
            <w:bottom w:val="none" w:sz="0" w:space="0" w:color="auto"/>
            <w:right w:val="none" w:sz="0" w:space="0" w:color="auto"/>
          </w:divBdr>
        </w:div>
        <w:div w:id="860512633">
          <w:marLeft w:val="403"/>
          <w:marRight w:val="0"/>
          <w:marTop w:val="0"/>
          <w:marBottom w:val="60"/>
          <w:divBdr>
            <w:top w:val="none" w:sz="0" w:space="0" w:color="auto"/>
            <w:left w:val="none" w:sz="0" w:space="0" w:color="auto"/>
            <w:bottom w:val="none" w:sz="0" w:space="0" w:color="auto"/>
            <w:right w:val="none" w:sz="0" w:space="0" w:color="auto"/>
          </w:divBdr>
        </w:div>
        <w:div w:id="1724987198">
          <w:marLeft w:val="403"/>
          <w:marRight w:val="0"/>
          <w:marTop w:val="0"/>
          <w:marBottom w:val="60"/>
          <w:divBdr>
            <w:top w:val="none" w:sz="0" w:space="0" w:color="auto"/>
            <w:left w:val="none" w:sz="0" w:space="0" w:color="auto"/>
            <w:bottom w:val="none" w:sz="0" w:space="0" w:color="auto"/>
            <w:right w:val="none" w:sz="0" w:space="0" w:color="auto"/>
          </w:divBdr>
        </w:div>
        <w:div w:id="1671715654">
          <w:marLeft w:val="403"/>
          <w:marRight w:val="0"/>
          <w:marTop w:val="0"/>
          <w:marBottom w:val="60"/>
          <w:divBdr>
            <w:top w:val="none" w:sz="0" w:space="0" w:color="auto"/>
            <w:left w:val="none" w:sz="0" w:space="0" w:color="auto"/>
            <w:bottom w:val="none" w:sz="0" w:space="0" w:color="auto"/>
            <w:right w:val="none" w:sz="0" w:space="0" w:color="auto"/>
          </w:divBdr>
        </w:div>
      </w:divsChild>
    </w:div>
    <w:div w:id="764233652">
      <w:bodyDiv w:val="1"/>
      <w:marLeft w:val="0"/>
      <w:marRight w:val="0"/>
      <w:marTop w:val="0"/>
      <w:marBottom w:val="0"/>
      <w:divBdr>
        <w:top w:val="none" w:sz="0" w:space="0" w:color="auto"/>
        <w:left w:val="none" w:sz="0" w:space="0" w:color="auto"/>
        <w:bottom w:val="none" w:sz="0" w:space="0" w:color="auto"/>
        <w:right w:val="none" w:sz="0" w:space="0" w:color="auto"/>
      </w:divBdr>
    </w:div>
    <w:div w:id="1013461904">
      <w:bodyDiv w:val="1"/>
      <w:marLeft w:val="0"/>
      <w:marRight w:val="0"/>
      <w:marTop w:val="0"/>
      <w:marBottom w:val="0"/>
      <w:divBdr>
        <w:top w:val="none" w:sz="0" w:space="0" w:color="auto"/>
        <w:left w:val="none" w:sz="0" w:space="0" w:color="auto"/>
        <w:bottom w:val="none" w:sz="0" w:space="0" w:color="auto"/>
        <w:right w:val="none" w:sz="0" w:space="0" w:color="auto"/>
      </w:divBdr>
      <w:divsChild>
        <w:div w:id="1453551362">
          <w:marLeft w:val="835"/>
          <w:marRight w:val="0"/>
          <w:marTop w:val="0"/>
          <w:marBottom w:val="0"/>
          <w:divBdr>
            <w:top w:val="none" w:sz="0" w:space="0" w:color="auto"/>
            <w:left w:val="none" w:sz="0" w:space="0" w:color="auto"/>
            <w:bottom w:val="none" w:sz="0" w:space="0" w:color="auto"/>
            <w:right w:val="none" w:sz="0" w:space="0" w:color="auto"/>
          </w:divBdr>
        </w:div>
        <w:div w:id="702480995">
          <w:marLeft w:val="835"/>
          <w:marRight w:val="0"/>
          <w:marTop w:val="0"/>
          <w:marBottom w:val="0"/>
          <w:divBdr>
            <w:top w:val="none" w:sz="0" w:space="0" w:color="auto"/>
            <w:left w:val="none" w:sz="0" w:space="0" w:color="auto"/>
            <w:bottom w:val="none" w:sz="0" w:space="0" w:color="auto"/>
            <w:right w:val="none" w:sz="0" w:space="0" w:color="auto"/>
          </w:divBdr>
        </w:div>
        <w:div w:id="508837545">
          <w:marLeft w:val="835"/>
          <w:marRight w:val="0"/>
          <w:marTop w:val="0"/>
          <w:marBottom w:val="0"/>
          <w:divBdr>
            <w:top w:val="none" w:sz="0" w:space="0" w:color="auto"/>
            <w:left w:val="none" w:sz="0" w:space="0" w:color="auto"/>
            <w:bottom w:val="none" w:sz="0" w:space="0" w:color="auto"/>
            <w:right w:val="none" w:sz="0" w:space="0" w:color="auto"/>
          </w:divBdr>
        </w:div>
        <w:div w:id="43600416">
          <w:marLeft w:val="835"/>
          <w:marRight w:val="0"/>
          <w:marTop w:val="0"/>
          <w:marBottom w:val="0"/>
          <w:divBdr>
            <w:top w:val="none" w:sz="0" w:space="0" w:color="auto"/>
            <w:left w:val="none" w:sz="0" w:space="0" w:color="auto"/>
            <w:bottom w:val="none" w:sz="0" w:space="0" w:color="auto"/>
            <w:right w:val="none" w:sz="0" w:space="0" w:color="auto"/>
          </w:divBdr>
        </w:div>
        <w:div w:id="1829634612">
          <w:marLeft w:val="835"/>
          <w:marRight w:val="0"/>
          <w:marTop w:val="0"/>
          <w:marBottom w:val="0"/>
          <w:divBdr>
            <w:top w:val="none" w:sz="0" w:space="0" w:color="auto"/>
            <w:left w:val="none" w:sz="0" w:space="0" w:color="auto"/>
            <w:bottom w:val="none" w:sz="0" w:space="0" w:color="auto"/>
            <w:right w:val="none" w:sz="0" w:space="0" w:color="auto"/>
          </w:divBdr>
        </w:div>
        <w:div w:id="1441072558">
          <w:marLeft w:val="835"/>
          <w:marRight w:val="0"/>
          <w:marTop w:val="0"/>
          <w:marBottom w:val="0"/>
          <w:divBdr>
            <w:top w:val="none" w:sz="0" w:space="0" w:color="auto"/>
            <w:left w:val="none" w:sz="0" w:space="0" w:color="auto"/>
            <w:bottom w:val="none" w:sz="0" w:space="0" w:color="auto"/>
            <w:right w:val="none" w:sz="0" w:space="0" w:color="auto"/>
          </w:divBdr>
        </w:div>
        <w:div w:id="336881543">
          <w:marLeft w:val="835"/>
          <w:marRight w:val="0"/>
          <w:marTop w:val="0"/>
          <w:marBottom w:val="0"/>
          <w:divBdr>
            <w:top w:val="none" w:sz="0" w:space="0" w:color="auto"/>
            <w:left w:val="none" w:sz="0" w:space="0" w:color="auto"/>
            <w:bottom w:val="none" w:sz="0" w:space="0" w:color="auto"/>
            <w:right w:val="none" w:sz="0" w:space="0" w:color="auto"/>
          </w:divBdr>
        </w:div>
      </w:divsChild>
    </w:div>
    <w:div w:id="1136139258">
      <w:bodyDiv w:val="1"/>
      <w:marLeft w:val="0"/>
      <w:marRight w:val="0"/>
      <w:marTop w:val="0"/>
      <w:marBottom w:val="0"/>
      <w:divBdr>
        <w:top w:val="none" w:sz="0" w:space="0" w:color="auto"/>
        <w:left w:val="none" w:sz="0" w:space="0" w:color="auto"/>
        <w:bottom w:val="none" w:sz="0" w:space="0" w:color="auto"/>
        <w:right w:val="none" w:sz="0" w:space="0" w:color="auto"/>
      </w:divBdr>
    </w:div>
    <w:div w:id="1184435978">
      <w:bodyDiv w:val="1"/>
      <w:marLeft w:val="0"/>
      <w:marRight w:val="0"/>
      <w:marTop w:val="0"/>
      <w:marBottom w:val="0"/>
      <w:divBdr>
        <w:top w:val="none" w:sz="0" w:space="0" w:color="auto"/>
        <w:left w:val="none" w:sz="0" w:space="0" w:color="auto"/>
        <w:bottom w:val="none" w:sz="0" w:space="0" w:color="auto"/>
        <w:right w:val="none" w:sz="0" w:space="0" w:color="auto"/>
      </w:divBdr>
      <w:divsChild>
        <w:div w:id="996147922">
          <w:marLeft w:val="835"/>
          <w:marRight w:val="0"/>
          <w:marTop w:val="0"/>
          <w:marBottom w:val="0"/>
          <w:divBdr>
            <w:top w:val="none" w:sz="0" w:space="0" w:color="auto"/>
            <w:left w:val="none" w:sz="0" w:space="0" w:color="auto"/>
            <w:bottom w:val="none" w:sz="0" w:space="0" w:color="auto"/>
            <w:right w:val="none" w:sz="0" w:space="0" w:color="auto"/>
          </w:divBdr>
        </w:div>
        <w:div w:id="1282614647">
          <w:marLeft w:val="835"/>
          <w:marRight w:val="0"/>
          <w:marTop w:val="0"/>
          <w:marBottom w:val="0"/>
          <w:divBdr>
            <w:top w:val="none" w:sz="0" w:space="0" w:color="auto"/>
            <w:left w:val="none" w:sz="0" w:space="0" w:color="auto"/>
            <w:bottom w:val="none" w:sz="0" w:space="0" w:color="auto"/>
            <w:right w:val="none" w:sz="0" w:space="0" w:color="auto"/>
          </w:divBdr>
        </w:div>
        <w:div w:id="480317856">
          <w:marLeft w:val="835"/>
          <w:marRight w:val="0"/>
          <w:marTop w:val="0"/>
          <w:marBottom w:val="0"/>
          <w:divBdr>
            <w:top w:val="none" w:sz="0" w:space="0" w:color="auto"/>
            <w:left w:val="none" w:sz="0" w:space="0" w:color="auto"/>
            <w:bottom w:val="none" w:sz="0" w:space="0" w:color="auto"/>
            <w:right w:val="none" w:sz="0" w:space="0" w:color="auto"/>
          </w:divBdr>
        </w:div>
        <w:div w:id="1092120527">
          <w:marLeft w:val="835"/>
          <w:marRight w:val="0"/>
          <w:marTop w:val="0"/>
          <w:marBottom w:val="0"/>
          <w:divBdr>
            <w:top w:val="none" w:sz="0" w:space="0" w:color="auto"/>
            <w:left w:val="none" w:sz="0" w:space="0" w:color="auto"/>
            <w:bottom w:val="none" w:sz="0" w:space="0" w:color="auto"/>
            <w:right w:val="none" w:sz="0" w:space="0" w:color="auto"/>
          </w:divBdr>
        </w:div>
        <w:div w:id="1682585672">
          <w:marLeft w:val="835"/>
          <w:marRight w:val="0"/>
          <w:marTop w:val="0"/>
          <w:marBottom w:val="0"/>
          <w:divBdr>
            <w:top w:val="none" w:sz="0" w:space="0" w:color="auto"/>
            <w:left w:val="none" w:sz="0" w:space="0" w:color="auto"/>
            <w:bottom w:val="none" w:sz="0" w:space="0" w:color="auto"/>
            <w:right w:val="none" w:sz="0" w:space="0" w:color="auto"/>
          </w:divBdr>
        </w:div>
        <w:div w:id="1692563940">
          <w:marLeft w:val="835"/>
          <w:marRight w:val="0"/>
          <w:marTop w:val="0"/>
          <w:marBottom w:val="0"/>
          <w:divBdr>
            <w:top w:val="none" w:sz="0" w:space="0" w:color="auto"/>
            <w:left w:val="none" w:sz="0" w:space="0" w:color="auto"/>
            <w:bottom w:val="none" w:sz="0" w:space="0" w:color="auto"/>
            <w:right w:val="none" w:sz="0" w:space="0" w:color="auto"/>
          </w:divBdr>
        </w:div>
      </w:divsChild>
    </w:div>
    <w:div w:id="1396078803">
      <w:bodyDiv w:val="1"/>
      <w:marLeft w:val="0"/>
      <w:marRight w:val="0"/>
      <w:marTop w:val="0"/>
      <w:marBottom w:val="0"/>
      <w:divBdr>
        <w:top w:val="none" w:sz="0" w:space="0" w:color="auto"/>
        <w:left w:val="none" w:sz="0" w:space="0" w:color="auto"/>
        <w:bottom w:val="none" w:sz="0" w:space="0" w:color="auto"/>
        <w:right w:val="none" w:sz="0" w:space="0" w:color="auto"/>
      </w:divBdr>
    </w:div>
    <w:div w:id="1450315897">
      <w:bodyDiv w:val="1"/>
      <w:marLeft w:val="0"/>
      <w:marRight w:val="0"/>
      <w:marTop w:val="0"/>
      <w:marBottom w:val="0"/>
      <w:divBdr>
        <w:top w:val="none" w:sz="0" w:space="0" w:color="auto"/>
        <w:left w:val="none" w:sz="0" w:space="0" w:color="auto"/>
        <w:bottom w:val="none" w:sz="0" w:space="0" w:color="auto"/>
        <w:right w:val="none" w:sz="0" w:space="0" w:color="auto"/>
      </w:divBdr>
      <w:divsChild>
        <w:div w:id="577444575">
          <w:marLeft w:val="835"/>
          <w:marRight w:val="0"/>
          <w:marTop w:val="0"/>
          <w:marBottom w:val="0"/>
          <w:divBdr>
            <w:top w:val="none" w:sz="0" w:space="0" w:color="auto"/>
            <w:left w:val="none" w:sz="0" w:space="0" w:color="auto"/>
            <w:bottom w:val="none" w:sz="0" w:space="0" w:color="auto"/>
            <w:right w:val="none" w:sz="0" w:space="0" w:color="auto"/>
          </w:divBdr>
        </w:div>
        <w:div w:id="1720208140">
          <w:marLeft w:val="835"/>
          <w:marRight w:val="0"/>
          <w:marTop w:val="0"/>
          <w:marBottom w:val="0"/>
          <w:divBdr>
            <w:top w:val="none" w:sz="0" w:space="0" w:color="auto"/>
            <w:left w:val="none" w:sz="0" w:space="0" w:color="auto"/>
            <w:bottom w:val="none" w:sz="0" w:space="0" w:color="auto"/>
            <w:right w:val="none" w:sz="0" w:space="0" w:color="auto"/>
          </w:divBdr>
        </w:div>
        <w:div w:id="1582136483">
          <w:marLeft w:val="835"/>
          <w:marRight w:val="0"/>
          <w:marTop w:val="0"/>
          <w:marBottom w:val="0"/>
          <w:divBdr>
            <w:top w:val="none" w:sz="0" w:space="0" w:color="auto"/>
            <w:left w:val="none" w:sz="0" w:space="0" w:color="auto"/>
            <w:bottom w:val="none" w:sz="0" w:space="0" w:color="auto"/>
            <w:right w:val="none" w:sz="0" w:space="0" w:color="auto"/>
          </w:divBdr>
        </w:div>
        <w:div w:id="2091346509">
          <w:marLeft w:val="835"/>
          <w:marRight w:val="0"/>
          <w:marTop w:val="0"/>
          <w:marBottom w:val="0"/>
          <w:divBdr>
            <w:top w:val="none" w:sz="0" w:space="0" w:color="auto"/>
            <w:left w:val="none" w:sz="0" w:space="0" w:color="auto"/>
            <w:bottom w:val="none" w:sz="0" w:space="0" w:color="auto"/>
            <w:right w:val="none" w:sz="0" w:space="0" w:color="auto"/>
          </w:divBdr>
        </w:div>
        <w:div w:id="1844588573">
          <w:marLeft w:val="835"/>
          <w:marRight w:val="0"/>
          <w:marTop w:val="0"/>
          <w:marBottom w:val="0"/>
          <w:divBdr>
            <w:top w:val="none" w:sz="0" w:space="0" w:color="auto"/>
            <w:left w:val="none" w:sz="0" w:space="0" w:color="auto"/>
            <w:bottom w:val="none" w:sz="0" w:space="0" w:color="auto"/>
            <w:right w:val="none" w:sz="0" w:space="0" w:color="auto"/>
          </w:divBdr>
        </w:div>
        <w:div w:id="1494905526">
          <w:marLeft w:val="835"/>
          <w:marRight w:val="0"/>
          <w:marTop w:val="0"/>
          <w:marBottom w:val="0"/>
          <w:divBdr>
            <w:top w:val="none" w:sz="0" w:space="0" w:color="auto"/>
            <w:left w:val="none" w:sz="0" w:space="0" w:color="auto"/>
            <w:bottom w:val="none" w:sz="0" w:space="0" w:color="auto"/>
            <w:right w:val="none" w:sz="0" w:space="0" w:color="auto"/>
          </w:divBdr>
        </w:div>
      </w:divsChild>
    </w:div>
    <w:div w:id="1534463735">
      <w:bodyDiv w:val="1"/>
      <w:marLeft w:val="0"/>
      <w:marRight w:val="0"/>
      <w:marTop w:val="0"/>
      <w:marBottom w:val="0"/>
      <w:divBdr>
        <w:top w:val="none" w:sz="0" w:space="0" w:color="auto"/>
        <w:left w:val="none" w:sz="0" w:space="0" w:color="auto"/>
        <w:bottom w:val="none" w:sz="0" w:space="0" w:color="auto"/>
        <w:right w:val="none" w:sz="0" w:space="0" w:color="auto"/>
      </w:divBdr>
    </w:div>
    <w:div w:id="1752193619">
      <w:bodyDiv w:val="1"/>
      <w:marLeft w:val="0"/>
      <w:marRight w:val="0"/>
      <w:marTop w:val="0"/>
      <w:marBottom w:val="0"/>
      <w:divBdr>
        <w:top w:val="none" w:sz="0" w:space="0" w:color="auto"/>
        <w:left w:val="none" w:sz="0" w:space="0" w:color="auto"/>
        <w:bottom w:val="none" w:sz="0" w:space="0" w:color="auto"/>
        <w:right w:val="none" w:sz="0" w:space="0" w:color="auto"/>
      </w:divBdr>
    </w:div>
    <w:div w:id="1862889438">
      <w:bodyDiv w:val="1"/>
      <w:marLeft w:val="0"/>
      <w:marRight w:val="0"/>
      <w:marTop w:val="0"/>
      <w:marBottom w:val="0"/>
      <w:divBdr>
        <w:top w:val="none" w:sz="0" w:space="0" w:color="auto"/>
        <w:left w:val="none" w:sz="0" w:space="0" w:color="auto"/>
        <w:bottom w:val="none" w:sz="0" w:space="0" w:color="auto"/>
        <w:right w:val="none" w:sz="0" w:space="0" w:color="auto"/>
      </w:divBdr>
      <w:divsChild>
        <w:div w:id="334579772">
          <w:marLeft w:val="403"/>
          <w:marRight w:val="0"/>
          <w:marTop w:val="77"/>
          <w:marBottom w:val="0"/>
          <w:divBdr>
            <w:top w:val="none" w:sz="0" w:space="0" w:color="auto"/>
            <w:left w:val="none" w:sz="0" w:space="0" w:color="auto"/>
            <w:bottom w:val="none" w:sz="0" w:space="0" w:color="auto"/>
            <w:right w:val="none" w:sz="0" w:space="0" w:color="auto"/>
          </w:divBdr>
        </w:div>
        <w:div w:id="2146313231">
          <w:marLeft w:val="403"/>
          <w:marRight w:val="0"/>
          <w:marTop w:val="77"/>
          <w:marBottom w:val="0"/>
          <w:divBdr>
            <w:top w:val="none" w:sz="0" w:space="0" w:color="auto"/>
            <w:left w:val="none" w:sz="0" w:space="0" w:color="auto"/>
            <w:bottom w:val="none" w:sz="0" w:space="0" w:color="auto"/>
            <w:right w:val="none" w:sz="0" w:space="0" w:color="auto"/>
          </w:divBdr>
        </w:div>
        <w:div w:id="36513031">
          <w:marLeft w:val="403"/>
          <w:marRight w:val="0"/>
          <w:marTop w:val="77"/>
          <w:marBottom w:val="0"/>
          <w:divBdr>
            <w:top w:val="none" w:sz="0" w:space="0" w:color="auto"/>
            <w:left w:val="none" w:sz="0" w:space="0" w:color="auto"/>
            <w:bottom w:val="none" w:sz="0" w:space="0" w:color="auto"/>
            <w:right w:val="none" w:sz="0" w:space="0" w:color="auto"/>
          </w:divBdr>
        </w:div>
        <w:div w:id="1574848578">
          <w:marLeft w:val="403"/>
          <w:marRight w:val="0"/>
          <w:marTop w:val="77"/>
          <w:marBottom w:val="0"/>
          <w:divBdr>
            <w:top w:val="none" w:sz="0" w:space="0" w:color="auto"/>
            <w:left w:val="none" w:sz="0" w:space="0" w:color="auto"/>
            <w:bottom w:val="none" w:sz="0" w:space="0" w:color="auto"/>
            <w:right w:val="none" w:sz="0" w:space="0" w:color="auto"/>
          </w:divBdr>
        </w:div>
        <w:div w:id="1596212376">
          <w:marLeft w:val="403"/>
          <w:marRight w:val="0"/>
          <w:marTop w:val="77"/>
          <w:marBottom w:val="0"/>
          <w:divBdr>
            <w:top w:val="none" w:sz="0" w:space="0" w:color="auto"/>
            <w:left w:val="none" w:sz="0" w:space="0" w:color="auto"/>
            <w:bottom w:val="none" w:sz="0" w:space="0" w:color="auto"/>
            <w:right w:val="none" w:sz="0" w:space="0" w:color="auto"/>
          </w:divBdr>
        </w:div>
        <w:div w:id="327175913">
          <w:marLeft w:val="403"/>
          <w:marRight w:val="0"/>
          <w:marTop w:val="77"/>
          <w:marBottom w:val="0"/>
          <w:divBdr>
            <w:top w:val="none" w:sz="0" w:space="0" w:color="auto"/>
            <w:left w:val="none" w:sz="0" w:space="0" w:color="auto"/>
            <w:bottom w:val="none" w:sz="0" w:space="0" w:color="auto"/>
            <w:right w:val="none" w:sz="0" w:space="0" w:color="auto"/>
          </w:divBdr>
        </w:div>
      </w:divsChild>
    </w:div>
    <w:div w:id="19015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2172-5D0D-43F3-A35B-BB05AF8D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Оспанов А.А.</dc:creator>
  <cp:lastModifiedBy>Кулатаева Б</cp:lastModifiedBy>
  <cp:revision>2</cp:revision>
  <dcterms:created xsi:type="dcterms:W3CDTF">2015-10-22T08:25:00Z</dcterms:created>
  <dcterms:modified xsi:type="dcterms:W3CDTF">2015-10-22T08:25:00Z</dcterms:modified>
</cp:coreProperties>
</file>