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51C4" w14:textId="029EE31C" w:rsidR="00884ACD" w:rsidRPr="00E83B24" w:rsidRDefault="00884ACD" w:rsidP="00884ACD">
      <w:pPr>
        <w:jc w:val="right"/>
      </w:pPr>
    </w:p>
    <w:p w14:paraId="6ABA970E" w14:textId="77777777" w:rsidR="00884ACD" w:rsidRPr="00E83B24" w:rsidRDefault="00884ACD" w:rsidP="00884ACD">
      <w:pPr>
        <w:jc w:val="right"/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3828"/>
      </w:tblGrid>
      <w:tr w:rsidR="00884ACD" w:rsidRPr="00E83B24" w14:paraId="7CBC08E0" w14:textId="77777777" w:rsidTr="006D7980">
        <w:tc>
          <w:tcPr>
            <w:tcW w:w="4219" w:type="dxa"/>
            <w:shd w:val="clear" w:color="auto" w:fill="auto"/>
          </w:tcPr>
          <w:p w14:paraId="1341DF89" w14:textId="77777777" w:rsidR="00884ACD" w:rsidRPr="00E83B24" w:rsidRDefault="00884ACD" w:rsidP="006D7980">
            <w:pPr>
              <w:rPr>
                <w:lang w:val="ru-RU"/>
              </w:rPr>
            </w:pPr>
            <w:bookmarkStart w:id="0" w:name="_Hlk49775203"/>
          </w:p>
        </w:tc>
        <w:tc>
          <w:tcPr>
            <w:tcW w:w="1559" w:type="dxa"/>
            <w:shd w:val="clear" w:color="auto" w:fill="auto"/>
          </w:tcPr>
          <w:p w14:paraId="61295060" w14:textId="77777777" w:rsidR="00884ACD" w:rsidRPr="00E83B24" w:rsidRDefault="00884ACD" w:rsidP="006D7980">
            <w:pPr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shd w:val="clear" w:color="auto" w:fill="auto"/>
          </w:tcPr>
          <w:p w14:paraId="08FD6944" w14:textId="47BA30D7" w:rsidR="00884ACD" w:rsidRPr="00E83B24" w:rsidRDefault="00F36919" w:rsidP="006D7980">
            <w:r>
              <w:rPr>
                <w:rFonts w:cs="Times New Roman"/>
                <w:sz w:val="28"/>
                <w:szCs w:val="28"/>
                <w:lang w:val="ru-RU"/>
              </w:rPr>
              <w:t>БЕКІТІЛДІ</w:t>
            </w:r>
          </w:p>
        </w:tc>
      </w:tr>
      <w:tr w:rsidR="00884ACD" w:rsidRPr="001A357C" w14:paraId="5FBF4378" w14:textId="77777777" w:rsidTr="006D7980">
        <w:tc>
          <w:tcPr>
            <w:tcW w:w="4219" w:type="dxa"/>
            <w:shd w:val="clear" w:color="auto" w:fill="auto"/>
          </w:tcPr>
          <w:p w14:paraId="54AD7BE6" w14:textId="77777777" w:rsidR="00884ACD" w:rsidRPr="00E83B24" w:rsidRDefault="00884ACD" w:rsidP="006D7980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E771095" w14:textId="77777777" w:rsidR="00884ACD" w:rsidRPr="00E83B24" w:rsidRDefault="00884ACD" w:rsidP="006D7980">
            <w:pPr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shd w:val="clear" w:color="auto" w:fill="auto"/>
          </w:tcPr>
          <w:p w14:paraId="04ECCAA8" w14:textId="77777777" w:rsidR="00F36919" w:rsidRDefault="00F36919" w:rsidP="006D7980">
            <w:pPr>
              <w:rPr>
                <w:bCs/>
                <w:sz w:val="28"/>
                <w:szCs w:val="28"/>
                <w:lang w:val="kk-KZ"/>
              </w:rPr>
            </w:pPr>
            <w:r w:rsidRPr="00F36919">
              <w:rPr>
                <w:bCs/>
                <w:sz w:val="28"/>
                <w:szCs w:val="28"/>
                <w:lang w:val="kk-KZ"/>
              </w:rPr>
              <w:t>Республикалық адвокаттар алқалар</w:t>
            </w:r>
            <w:r>
              <w:rPr>
                <w:bCs/>
                <w:sz w:val="28"/>
                <w:szCs w:val="28"/>
                <w:lang w:val="kk-KZ"/>
              </w:rPr>
              <w:t xml:space="preserve"> Төралқасының</w:t>
            </w:r>
          </w:p>
          <w:p w14:paraId="5DF5BCB1" w14:textId="3754C83D" w:rsidR="00F36919" w:rsidRDefault="00F36919" w:rsidP="006D7980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шешімімен</w:t>
            </w:r>
          </w:p>
          <w:p w14:paraId="2F79FBDC" w14:textId="76676623" w:rsidR="00884ACD" w:rsidRPr="00E83B24" w:rsidRDefault="00F36919" w:rsidP="00F36919">
            <w:pPr>
              <w:rPr>
                <w:lang w:val="ru-RU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2021 жылғы 07 қыркүйектегі №18 </w:t>
            </w:r>
            <w:r w:rsidRPr="00E83B2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хаттамасы</w:t>
            </w:r>
            <w:proofErr w:type="spellEnd"/>
          </w:p>
          <w:p w14:paraId="75BFF24C" w14:textId="77777777" w:rsidR="00884ACD" w:rsidRPr="00E83B24" w:rsidRDefault="00884ACD" w:rsidP="006D798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bookmarkEnd w:id="0"/>
    </w:tbl>
    <w:p w14:paraId="50F0A7D6" w14:textId="77777777" w:rsidR="00F36919" w:rsidRDefault="00F36919" w:rsidP="00884ACD">
      <w:pPr>
        <w:jc w:val="center"/>
        <w:rPr>
          <w:b/>
          <w:bCs/>
          <w:sz w:val="28"/>
          <w:szCs w:val="28"/>
          <w:lang w:val="ru-RU"/>
        </w:rPr>
      </w:pPr>
    </w:p>
    <w:p w14:paraId="24BD0195" w14:textId="7F01C925" w:rsidR="00F36919" w:rsidRDefault="00F36919" w:rsidP="00F36919">
      <w:pPr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А</w:t>
      </w:r>
      <w:r w:rsidRPr="00F36919">
        <w:rPr>
          <w:b/>
          <w:bCs/>
          <w:sz w:val="28"/>
          <w:szCs w:val="28"/>
          <w:lang w:val="ru-RU"/>
        </w:rPr>
        <w:t>двокаттардың</w:t>
      </w:r>
      <w:proofErr w:type="spellEnd"/>
      <w:r w:rsidRPr="00F3691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bCs/>
          <w:sz w:val="28"/>
          <w:szCs w:val="28"/>
          <w:lang w:val="ru-RU"/>
        </w:rPr>
        <w:t>біліктілігін</w:t>
      </w:r>
      <w:proofErr w:type="spellEnd"/>
      <w:r w:rsidRPr="00F3691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bCs/>
          <w:sz w:val="28"/>
          <w:szCs w:val="28"/>
          <w:lang w:val="ru-RU"/>
        </w:rPr>
        <w:t>арттыру</w:t>
      </w:r>
      <w:proofErr w:type="spellEnd"/>
    </w:p>
    <w:p w14:paraId="028E9717" w14:textId="33471091" w:rsidR="00F36919" w:rsidRPr="00F36919" w:rsidRDefault="00F36919" w:rsidP="00F3691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ТӘРТІБІ</w:t>
      </w:r>
    </w:p>
    <w:p w14:paraId="01F26FB3" w14:textId="77777777" w:rsidR="00F36919" w:rsidRPr="00F36919" w:rsidRDefault="00F36919" w:rsidP="00F36919">
      <w:pPr>
        <w:jc w:val="center"/>
        <w:rPr>
          <w:b/>
          <w:bCs/>
          <w:sz w:val="28"/>
          <w:szCs w:val="28"/>
          <w:lang w:val="ru-RU"/>
        </w:rPr>
      </w:pPr>
    </w:p>
    <w:p w14:paraId="3B63AAD0" w14:textId="4CB3CCD7" w:rsidR="00F36919" w:rsidRDefault="00F36919" w:rsidP="00F36919">
      <w:pPr>
        <w:jc w:val="center"/>
        <w:rPr>
          <w:b/>
          <w:bCs/>
          <w:sz w:val="28"/>
          <w:szCs w:val="28"/>
          <w:lang w:val="ru-RU"/>
        </w:rPr>
      </w:pPr>
      <w:r w:rsidRPr="00F36919">
        <w:rPr>
          <w:b/>
          <w:bCs/>
          <w:sz w:val="28"/>
          <w:szCs w:val="28"/>
          <w:lang w:val="ru-RU"/>
        </w:rPr>
        <w:t xml:space="preserve">1. </w:t>
      </w:r>
      <w:proofErr w:type="spellStart"/>
      <w:r w:rsidRPr="00F36919">
        <w:rPr>
          <w:b/>
          <w:bCs/>
          <w:sz w:val="28"/>
          <w:szCs w:val="28"/>
          <w:lang w:val="ru-RU"/>
        </w:rPr>
        <w:t>Жалпы</w:t>
      </w:r>
      <w:proofErr w:type="spellEnd"/>
      <w:r w:rsidRPr="00F3691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bCs/>
          <w:sz w:val="28"/>
          <w:szCs w:val="28"/>
          <w:lang w:val="ru-RU"/>
        </w:rPr>
        <w:t>ережелер</w:t>
      </w:r>
      <w:proofErr w:type="spellEnd"/>
    </w:p>
    <w:p w14:paraId="799CC0E1" w14:textId="77777777" w:rsidR="00F36919" w:rsidRDefault="00F36919" w:rsidP="00884ACD">
      <w:pPr>
        <w:jc w:val="center"/>
        <w:rPr>
          <w:b/>
          <w:bCs/>
          <w:sz w:val="28"/>
          <w:szCs w:val="28"/>
          <w:lang w:val="ru-RU"/>
        </w:rPr>
      </w:pPr>
    </w:p>
    <w:p w14:paraId="6EADBA57" w14:textId="77777777" w:rsidR="00F1779F" w:rsidRPr="00E83B24" w:rsidRDefault="00F1779F" w:rsidP="00884ACD">
      <w:pPr>
        <w:jc w:val="center"/>
        <w:rPr>
          <w:lang w:val="ru-RU"/>
        </w:rPr>
      </w:pPr>
    </w:p>
    <w:p w14:paraId="606A72B8" w14:textId="6EF84FC8" w:rsidR="00F36919" w:rsidRP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1.1.  Осы </w:t>
      </w:r>
      <w:proofErr w:type="spellStart"/>
      <w:r w:rsidRPr="00F36919">
        <w:rPr>
          <w:sz w:val="28"/>
          <w:szCs w:val="28"/>
          <w:lang w:val="ru-RU"/>
        </w:rPr>
        <w:t>адвокаттардың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біліктілігін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тәртібі</w:t>
      </w:r>
      <w:proofErr w:type="spellEnd"/>
      <w:r w:rsidRPr="00F36919">
        <w:rPr>
          <w:sz w:val="28"/>
          <w:szCs w:val="28"/>
          <w:lang w:val="ru-RU"/>
        </w:rPr>
        <w:t xml:space="preserve"> (</w:t>
      </w:r>
      <w:proofErr w:type="spellStart"/>
      <w:r w:rsidRPr="00F36919">
        <w:rPr>
          <w:sz w:val="28"/>
          <w:szCs w:val="28"/>
          <w:lang w:val="ru-RU"/>
        </w:rPr>
        <w:t>бұдан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әрі</w:t>
      </w:r>
      <w:proofErr w:type="spellEnd"/>
      <w:r w:rsidRPr="00F36919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Т</w:t>
      </w:r>
      <w:r w:rsidRPr="00F36919">
        <w:rPr>
          <w:sz w:val="28"/>
          <w:szCs w:val="28"/>
          <w:lang w:val="ru-RU"/>
        </w:rPr>
        <w:t>әртіп</w:t>
      </w:r>
      <w:proofErr w:type="spellEnd"/>
      <w:r>
        <w:rPr>
          <w:sz w:val="28"/>
          <w:szCs w:val="28"/>
          <w:lang w:val="ru-RU"/>
        </w:rPr>
        <w:t>»</w:t>
      </w:r>
      <w:r w:rsidRPr="00F36919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«</w:t>
      </w:r>
      <w:proofErr w:type="spellStart"/>
      <w:r w:rsidRPr="00F36919">
        <w:rPr>
          <w:sz w:val="28"/>
          <w:szCs w:val="28"/>
          <w:lang w:val="ru-RU"/>
        </w:rPr>
        <w:t>Адвокаттық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қызмет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және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заң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көмегі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туралы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 w:rsidRPr="00F36919">
        <w:rPr>
          <w:sz w:val="28"/>
          <w:szCs w:val="28"/>
          <w:lang w:val="ru-RU"/>
        </w:rPr>
        <w:t>Қазақстан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Республикасы</w:t>
      </w:r>
      <w:proofErr w:type="spellEnd"/>
      <w:r w:rsidRPr="00F36919">
        <w:rPr>
          <w:sz w:val="28"/>
          <w:szCs w:val="28"/>
          <w:lang w:val="ru-RU"/>
        </w:rPr>
        <w:t xml:space="preserve"> 2018 </w:t>
      </w:r>
      <w:proofErr w:type="spellStart"/>
      <w:r w:rsidRPr="00F36919">
        <w:rPr>
          <w:sz w:val="28"/>
          <w:szCs w:val="28"/>
          <w:lang w:val="ru-RU"/>
        </w:rPr>
        <w:t>жылғы</w:t>
      </w:r>
      <w:proofErr w:type="spellEnd"/>
      <w:r w:rsidRPr="00F36919">
        <w:rPr>
          <w:sz w:val="28"/>
          <w:szCs w:val="28"/>
          <w:lang w:val="ru-RU"/>
        </w:rPr>
        <w:t xml:space="preserve"> 5 </w:t>
      </w:r>
      <w:proofErr w:type="spellStart"/>
      <w:r w:rsidRPr="00F36919">
        <w:rPr>
          <w:sz w:val="28"/>
          <w:szCs w:val="28"/>
          <w:lang w:val="ru-RU"/>
        </w:rPr>
        <w:t>шілдедегі</w:t>
      </w:r>
      <w:proofErr w:type="spellEnd"/>
      <w:r w:rsidRPr="00F36919">
        <w:rPr>
          <w:sz w:val="28"/>
          <w:szCs w:val="28"/>
          <w:lang w:val="ru-RU"/>
        </w:rPr>
        <w:t xml:space="preserve"> № 176-VI </w:t>
      </w:r>
      <w:proofErr w:type="spellStart"/>
      <w:r w:rsidRPr="00F36919">
        <w:rPr>
          <w:sz w:val="28"/>
          <w:szCs w:val="28"/>
          <w:lang w:val="ru-RU"/>
        </w:rPr>
        <w:t>Заңының</w:t>
      </w:r>
      <w:proofErr w:type="spellEnd"/>
      <w:r w:rsidRPr="00F36919">
        <w:rPr>
          <w:sz w:val="28"/>
          <w:szCs w:val="28"/>
          <w:lang w:val="ru-RU"/>
        </w:rPr>
        <w:t xml:space="preserve"> (</w:t>
      </w:r>
      <w:proofErr w:type="spellStart"/>
      <w:r w:rsidRPr="00F36919">
        <w:rPr>
          <w:sz w:val="28"/>
          <w:szCs w:val="28"/>
          <w:lang w:val="ru-RU"/>
        </w:rPr>
        <w:t>бұдан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әрі</w:t>
      </w:r>
      <w:proofErr w:type="spellEnd"/>
      <w:r w:rsidRPr="00F36919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«</w:t>
      </w:r>
      <w:proofErr w:type="spellStart"/>
      <w:r w:rsidRPr="00F36919">
        <w:rPr>
          <w:sz w:val="28"/>
          <w:szCs w:val="28"/>
          <w:lang w:val="ru-RU"/>
        </w:rPr>
        <w:t>Адвокаттық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қызмет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және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заң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көмегі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туралы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З</w:t>
      </w:r>
      <w:r w:rsidRPr="00F36919">
        <w:rPr>
          <w:sz w:val="28"/>
          <w:szCs w:val="28"/>
          <w:lang w:val="ru-RU"/>
        </w:rPr>
        <w:t>аң</w:t>
      </w:r>
      <w:r>
        <w:rPr>
          <w:sz w:val="28"/>
          <w:szCs w:val="28"/>
          <w:lang w:val="ru-RU"/>
        </w:rPr>
        <w:t>ы</w:t>
      </w:r>
      <w:proofErr w:type="spellEnd"/>
      <w:r>
        <w:rPr>
          <w:sz w:val="28"/>
          <w:szCs w:val="28"/>
          <w:lang w:val="ru-RU"/>
        </w:rPr>
        <w:t>»,</w:t>
      </w:r>
      <w:r w:rsidRPr="00F369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З</w:t>
      </w:r>
      <w:r w:rsidRPr="00F36919">
        <w:rPr>
          <w:sz w:val="28"/>
          <w:szCs w:val="28"/>
          <w:lang w:val="ru-RU"/>
        </w:rPr>
        <w:t>аң</w:t>
      </w:r>
      <w:proofErr w:type="spellEnd"/>
      <w:r>
        <w:rPr>
          <w:sz w:val="28"/>
          <w:szCs w:val="28"/>
          <w:lang w:val="ru-RU"/>
        </w:rPr>
        <w:t>»</w:t>
      </w:r>
      <w:r w:rsidRPr="00F36919">
        <w:rPr>
          <w:sz w:val="28"/>
          <w:szCs w:val="28"/>
          <w:lang w:val="ru-RU"/>
        </w:rPr>
        <w:t xml:space="preserve">) 68-бабы 2-тармағының 18-7) </w:t>
      </w:r>
      <w:proofErr w:type="spellStart"/>
      <w:r w:rsidRPr="00F36919">
        <w:rPr>
          <w:sz w:val="28"/>
          <w:szCs w:val="28"/>
          <w:lang w:val="ru-RU"/>
        </w:rPr>
        <w:t>тармақшасына</w:t>
      </w:r>
      <w:proofErr w:type="spellEnd"/>
      <w:r w:rsidRPr="00F36919">
        <w:rPr>
          <w:sz w:val="28"/>
          <w:szCs w:val="28"/>
          <w:lang w:val="ru-RU"/>
        </w:rPr>
        <w:t xml:space="preserve">, 68-бабы 3-тармағының 7) </w:t>
      </w:r>
      <w:proofErr w:type="spellStart"/>
      <w:r w:rsidRPr="00F36919">
        <w:rPr>
          <w:sz w:val="28"/>
          <w:szCs w:val="28"/>
          <w:lang w:val="ru-RU"/>
        </w:rPr>
        <w:t>тармақшасына</w:t>
      </w:r>
      <w:proofErr w:type="spellEnd"/>
      <w:r w:rsidRPr="00F36919">
        <w:rPr>
          <w:sz w:val="28"/>
          <w:szCs w:val="28"/>
          <w:lang w:val="ru-RU"/>
        </w:rPr>
        <w:t xml:space="preserve">, 33-бабы 7-тармағының 13) </w:t>
      </w:r>
      <w:proofErr w:type="spellStart"/>
      <w:r w:rsidRPr="00F36919">
        <w:rPr>
          <w:sz w:val="28"/>
          <w:szCs w:val="28"/>
          <w:lang w:val="ru-RU"/>
        </w:rPr>
        <w:t>тармақшасына</w:t>
      </w:r>
      <w:proofErr w:type="spellEnd"/>
      <w:r w:rsidRPr="00F36919">
        <w:rPr>
          <w:sz w:val="28"/>
          <w:szCs w:val="28"/>
          <w:lang w:val="ru-RU"/>
        </w:rPr>
        <w:t xml:space="preserve">, </w:t>
      </w:r>
      <w:proofErr w:type="spellStart"/>
      <w:r w:rsidRPr="00F36919">
        <w:rPr>
          <w:sz w:val="28"/>
          <w:szCs w:val="28"/>
          <w:lang w:val="ru-RU"/>
        </w:rPr>
        <w:t>адвокаттардың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біліктілігін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стандарттарына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сәйкес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әзірленді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және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бекітілді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және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адвокаттардың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кәсіптік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біліктілігін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арттырудың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нысандары</w:t>
      </w:r>
      <w:proofErr w:type="spellEnd"/>
      <w:r w:rsidRPr="00F36919">
        <w:rPr>
          <w:sz w:val="28"/>
          <w:szCs w:val="28"/>
          <w:lang w:val="ru-RU"/>
        </w:rPr>
        <w:t xml:space="preserve"> мен </w:t>
      </w:r>
      <w:proofErr w:type="spellStart"/>
      <w:r w:rsidRPr="00F36919">
        <w:rPr>
          <w:sz w:val="28"/>
          <w:szCs w:val="28"/>
          <w:lang w:val="ru-RU"/>
        </w:rPr>
        <w:t>тәртібін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айқындайды</w:t>
      </w:r>
      <w:proofErr w:type="spellEnd"/>
      <w:r w:rsidRPr="00F36919">
        <w:rPr>
          <w:sz w:val="28"/>
          <w:szCs w:val="28"/>
          <w:lang w:val="ru-RU"/>
        </w:rPr>
        <w:t>.</w:t>
      </w:r>
    </w:p>
    <w:p w14:paraId="3A235784" w14:textId="6EBFDAA7" w:rsid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1.2. </w:t>
      </w:r>
      <w:proofErr w:type="spellStart"/>
      <w:r w:rsidRPr="00F36919">
        <w:rPr>
          <w:sz w:val="28"/>
          <w:szCs w:val="28"/>
          <w:lang w:val="ru-RU"/>
        </w:rPr>
        <w:t>Тәртіп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Республикалық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адвокаттар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алқасының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және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аумақтық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адвокаттар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алқаларының</w:t>
      </w:r>
      <w:proofErr w:type="spellEnd"/>
      <w:r w:rsidRPr="00F36919">
        <w:rPr>
          <w:sz w:val="28"/>
          <w:szCs w:val="28"/>
          <w:lang w:val="ru-RU"/>
        </w:rPr>
        <w:t xml:space="preserve"> интернет-</w:t>
      </w:r>
      <w:proofErr w:type="spellStart"/>
      <w:r w:rsidRPr="00F36919">
        <w:rPr>
          <w:sz w:val="28"/>
          <w:szCs w:val="28"/>
          <w:lang w:val="ru-RU"/>
        </w:rPr>
        <w:t>ресурстарында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орналастырылады</w:t>
      </w:r>
      <w:proofErr w:type="spellEnd"/>
      <w:r w:rsidRPr="00F36919">
        <w:rPr>
          <w:sz w:val="28"/>
          <w:szCs w:val="28"/>
          <w:lang w:val="ru-RU"/>
        </w:rPr>
        <w:t>.</w:t>
      </w:r>
    </w:p>
    <w:p w14:paraId="78E136CB" w14:textId="77777777" w:rsidR="00F36919" w:rsidRDefault="00F36919" w:rsidP="00884ACD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</w:p>
    <w:p w14:paraId="5ECFE136" w14:textId="77777777" w:rsidR="00F36919" w:rsidRPr="00F36919" w:rsidRDefault="00F36919" w:rsidP="00F36919">
      <w:pPr>
        <w:tabs>
          <w:tab w:val="left" w:pos="1080"/>
        </w:tabs>
        <w:ind w:firstLine="864"/>
        <w:jc w:val="center"/>
        <w:rPr>
          <w:b/>
          <w:sz w:val="28"/>
          <w:szCs w:val="28"/>
          <w:lang w:val="ru-RU"/>
        </w:rPr>
      </w:pPr>
      <w:r w:rsidRPr="00F36919">
        <w:rPr>
          <w:b/>
          <w:sz w:val="28"/>
          <w:szCs w:val="28"/>
          <w:lang w:val="ru-RU"/>
        </w:rPr>
        <w:t xml:space="preserve">2. </w:t>
      </w:r>
      <w:proofErr w:type="spellStart"/>
      <w:r w:rsidRPr="00F36919">
        <w:rPr>
          <w:b/>
          <w:sz w:val="28"/>
          <w:szCs w:val="28"/>
          <w:lang w:val="ru-RU"/>
        </w:rPr>
        <w:t>Адвокаттардың</w:t>
      </w:r>
      <w:proofErr w:type="spellEnd"/>
      <w:r w:rsidRPr="00F36919">
        <w:rPr>
          <w:b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sz w:val="28"/>
          <w:szCs w:val="28"/>
          <w:lang w:val="ru-RU"/>
        </w:rPr>
        <w:t>біліктілігін</w:t>
      </w:r>
      <w:proofErr w:type="spellEnd"/>
      <w:r w:rsidRPr="00F36919">
        <w:rPr>
          <w:b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sz w:val="28"/>
          <w:szCs w:val="28"/>
          <w:lang w:val="ru-RU"/>
        </w:rPr>
        <w:t>арттыру</w:t>
      </w:r>
      <w:proofErr w:type="spellEnd"/>
      <w:r w:rsidRPr="00F36919">
        <w:rPr>
          <w:b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sz w:val="28"/>
          <w:szCs w:val="28"/>
          <w:lang w:val="ru-RU"/>
        </w:rPr>
        <w:t>саласындағы</w:t>
      </w:r>
      <w:proofErr w:type="spellEnd"/>
      <w:r w:rsidRPr="00F36919">
        <w:rPr>
          <w:b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sz w:val="28"/>
          <w:szCs w:val="28"/>
          <w:lang w:val="ru-RU"/>
        </w:rPr>
        <w:t>құқықтары</w:t>
      </w:r>
      <w:proofErr w:type="spellEnd"/>
      <w:r w:rsidRPr="00F36919">
        <w:rPr>
          <w:b/>
          <w:sz w:val="28"/>
          <w:szCs w:val="28"/>
          <w:lang w:val="ru-RU"/>
        </w:rPr>
        <w:t xml:space="preserve"> мен </w:t>
      </w:r>
      <w:proofErr w:type="spellStart"/>
      <w:r w:rsidRPr="00F36919">
        <w:rPr>
          <w:b/>
          <w:sz w:val="28"/>
          <w:szCs w:val="28"/>
          <w:lang w:val="ru-RU"/>
        </w:rPr>
        <w:t>міндеттері</w:t>
      </w:r>
      <w:proofErr w:type="spellEnd"/>
    </w:p>
    <w:p w14:paraId="67FFC89B" w14:textId="77777777" w:rsidR="00F36919" w:rsidRP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</w:p>
    <w:p w14:paraId="5ABFC30A" w14:textId="77777777" w:rsidR="00F36919" w:rsidRP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2.1. </w:t>
      </w:r>
      <w:proofErr w:type="spellStart"/>
      <w:r w:rsidRPr="00F36919">
        <w:rPr>
          <w:sz w:val="28"/>
          <w:szCs w:val="28"/>
          <w:lang w:val="ru-RU"/>
        </w:rPr>
        <w:t>Адвокаттың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құқығы</w:t>
      </w:r>
      <w:proofErr w:type="spellEnd"/>
      <w:r w:rsidRPr="00F36919">
        <w:rPr>
          <w:sz w:val="28"/>
          <w:szCs w:val="28"/>
          <w:lang w:val="ru-RU"/>
        </w:rPr>
        <w:t xml:space="preserve"> бар:</w:t>
      </w:r>
    </w:p>
    <w:p w14:paraId="09AA4395" w14:textId="07A2E558" w:rsidR="00F36919" w:rsidRP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1) осы </w:t>
      </w:r>
      <w:proofErr w:type="spellStart"/>
      <w:r w:rsidRPr="00F36919">
        <w:rPr>
          <w:sz w:val="28"/>
          <w:szCs w:val="28"/>
          <w:lang w:val="ru-RU"/>
        </w:rPr>
        <w:t>Тәртіптің</w:t>
      </w:r>
      <w:proofErr w:type="spellEnd"/>
      <w:r w:rsidRPr="00F36919">
        <w:rPr>
          <w:sz w:val="28"/>
          <w:szCs w:val="28"/>
          <w:lang w:val="ru-RU"/>
        </w:rPr>
        <w:t xml:space="preserve"> 8-тармағында </w:t>
      </w:r>
      <w:proofErr w:type="spellStart"/>
      <w:r w:rsidRPr="00F36919">
        <w:rPr>
          <w:sz w:val="28"/>
          <w:szCs w:val="28"/>
          <w:lang w:val="ru-RU"/>
        </w:rPr>
        <w:t>белгіленген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нысандарын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өз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бетінше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таңдауға</w:t>
      </w:r>
      <w:proofErr w:type="spellEnd"/>
      <w:r w:rsidRPr="00F36919">
        <w:rPr>
          <w:sz w:val="28"/>
          <w:szCs w:val="28"/>
          <w:lang w:val="ru-RU"/>
        </w:rPr>
        <w:t>;</w:t>
      </w:r>
    </w:p>
    <w:p w14:paraId="63EF62A6" w14:textId="2D867030" w:rsidR="00F36919" w:rsidRP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2) </w:t>
      </w:r>
      <w:proofErr w:type="spellStart"/>
      <w:r>
        <w:rPr>
          <w:sz w:val="28"/>
          <w:szCs w:val="28"/>
          <w:lang w:val="ru-RU"/>
        </w:rPr>
        <w:t>Р</w:t>
      </w:r>
      <w:r w:rsidRPr="00F36919">
        <w:rPr>
          <w:sz w:val="28"/>
          <w:szCs w:val="28"/>
          <w:lang w:val="ru-RU"/>
        </w:rPr>
        <w:t>еспубликалық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адвокаттар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алқасының</w:t>
      </w:r>
      <w:proofErr w:type="spellEnd"/>
      <w:r w:rsidRPr="00F36919">
        <w:rPr>
          <w:sz w:val="28"/>
          <w:szCs w:val="28"/>
          <w:lang w:val="ru-RU"/>
        </w:rPr>
        <w:t xml:space="preserve">, </w:t>
      </w:r>
      <w:proofErr w:type="spellStart"/>
      <w:r w:rsidRPr="00F36919">
        <w:rPr>
          <w:sz w:val="28"/>
          <w:szCs w:val="28"/>
          <w:lang w:val="ru-RU"/>
        </w:rPr>
        <w:t>аумақтық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адвокаттар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алқаларының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орталықтарында</w:t>
      </w:r>
      <w:proofErr w:type="spellEnd"/>
      <w:r w:rsidRPr="00F36919">
        <w:rPr>
          <w:sz w:val="28"/>
          <w:szCs w:val="28"/>
          <w:lang w:val="ru-RU"/>
        </w:rPr>
        <w:t xml:space="preserve">, осы </w:t>
      </w:r>
      <w:proofErr w:type="spellStart"/>
      <w:r w:rsidRPr="00F36919">
        <w:rPr>
          <w:sz w:val="28"/>
          <w:szCs w:val="28"/>
          <w:lang w:val="ru-RU"/>
        </w:rPr>
        <w:t>Тәртіпке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сәйкес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аккредиттелген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ұйымдарда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өз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қалауы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бойынша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біліктілігін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арттыруға</w:t>
      </w:r>
      <w:proofErr w:type="spellEnd"/>
      <w:r w:rsidRPr="00F36919">
        <w:rPr>
          <w:sz w:val="28"/>
          <w:szCs w:val="28"/>
          <w:lang w:val="ru-RU"/>
        </w:rPr>
        <w:t>;</w:t>
      </w:r>
    </w:p>
    <w:p w14:paraId="71A86AFE" w14:textId="5449C7E5" w:rsidR="00F36919" w:rsidRP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3) </w:t>
      </w:r>
      <w:proofErr w:type="spellStart"/>
      <w:r w:rsidRPr="00F36919">
        <w:rPr>
          <w:sz w:val="28"/>
          <w:szCs w:val="28"/>
          <w:lang w:val="ru-RU"/>
        </w:rPr>
        <w:t>өзінің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орналасқан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жері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бойынша</w:t>
      </w:r>
      <w:proofErr w:type="spellEnd"/>
      <w:r w:rsidRPr="00F36919">
        <w:rPr>
          <w:sz w:val="28"/>
          <w:szCs w:val="28"/>
          <w:lang w:val="ru-RU"/>
        </w:rPr>
        <w:t xml:space="preserve"> да, осы </w:t>
      </w:r>
      <w:proofErr w:type="spellStart"/>
      <w:r w:rsidRPr="00F36919">
        <w:rPr>
          <w:sz w:val="28"/>
          <w:szCs w:val="28"/>
          <w:lang w:val="ru-RU"/>
        </w:rPr>
        <w:t>Тәртіппен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белгіленген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шарттарда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өзге</w:t>
      </w:r>
      <w:proofErr w:type="spellEnd"/>
      <w:r w:rsidRPr="00F36919">
        <w:rPr>
          <w:sz w:val="28"/>
          <w:szCs w:val="28"/>
          <w:lang w:val="ru-RU"/>
        </w:rPr>
        <w:t xml:space="preserve"> де </w:t>
      </w:r>
      <w:proofErr w:type="spellStart"/>
      <w:r w:rsidRPr="00F36919">
        <w:rPr>
          <w:sz w:val="28"/>
          <w:szCs w:val="28"/>
          <w:lang w:val="ru-RU"/>
        </w:rPr>
        <w:t>орындарда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өз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біліктілігін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арттыруға</w:t>
      </w:r>
      <w:proofErr w:type="spellEnd"/>
      <w:r w:rsidRPr="00F36919">
        <w:rPr>
          <w:sz w:val="28"/>
          <w:szCs w:val="28"/>
          <w:lang w:val="ru-RU"/>
        </w:rPr>
        <w:t>;</w:t>
      </w:r>
    </w:p>
    <w:p w14:paraId="651D99AB" w14:textId="780EDDAE" w:rsidR="00F36919" w:rsidRP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4) </w:t>
      </w:r>
      <w:proofErr w:type="spellStart"/>
      <w:r w:rsidRPr="00F36919">
        <w:rPr>
          <w:sz w:val="28"/>
          <w:szCs w:val="28"/>
          <w:lang w:val="ru-RU"/>
        </w:rPr>
        <w:t>өзі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мүшесі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болып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табылатын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аумақтық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алқадан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және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Республикалық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адвокаттар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алқасынан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арттырудан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өтуге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қажетті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көмек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алуға</w:t>
      </w:r>
      <w:proofErr w:type="spellEnd"/>
      <w:r w:rsidRPr="00F36919">
        <w:rPr>
          <w:sz w:val="28"/>
          <w:szCs w:val="28"/>
          <w:lang w:val="ru-RU"/>
        </w:rPr>
        <w:t xml:space="preserve">, </w:t>
      </w:r>
      <w:proofErr w:type="spellStart"/>
      <w:r w:rsidRPr="00F36919">
        <w:rPr>
          <w:sz w:val="28"/>
          <w:szCs w:val="28"/>
          <w:lang w:val="ru-RU"/>
        </w:rPr>
        <w:t>сондай-ақ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мүмкіндіктері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туралы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хабардар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болуға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тиіс</w:t>
      </w:r>
      <w:proofErr w:type="spellEnd"/>
      <w:r w:rsidRPr="00F36919">
        <w:rPr>
          <w:sz w:val="28"/>
          <w:szCs w:val="28"/>
          <w:lang w:val="ru-RU"/>
        </w:rPr>
        <w:t>.</w:t>
      </w:r>
    </w:p>
    <w:p w14:paraId="3B9D17A7" w14:textId="77777777" w:rsidR="00F36919" w:rsidRP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2.2. Адвокат </w:t>
      </w:r>
      <w:proofErr w:type="spellStart"/>
      <w:r w:rsidRPr="00F36919">
        <w:rPr>
          <w:sz w:val="28"/>
          <w:szCs w:val="28"/>
          <w:lang w:val="ru-RU"/>
        </w:rPr>
        <w:t>міндетті</w:t>
      </w:r>
      <w:proofErr w:type="spellEnd"/>
      <w:r w:rsidRPr="00F36919">
        <w:rPr>
          <w:sz w:val="28"/>
          <w:szCs w:val="28"/>
          <w:lang w:val="ru-RU"/>
        </w:rPr>
        <w:t>:</w:t>
      </w:r>
    </w:p>
    <w:p w14:paraId="7BEED86D" w14:textId="2C6B7072" w:rsidR="00884ACD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1) </w:t>
      </w:r>
      <w:proofErr w:type="spellStart"/>
      <w:r w:rsidRPr="00F36919">
        <w:rPr>
          <w:sz w:val="28"/>
          <w:szCs w:val="28"/>
          <w:lang w:val="ru-RU"/>
        </w:rPr>
        <w:t>өз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біліктілігін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үнемі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арттыруға</w:t>
      </w:r>
      <w:proofErr w:type="spellEnd"/>
      <w:r w:rsidRPr="00F36919">
        <w:rPr>
          <w:sz w:val="28"/>
          <w:szCs w:val="28"/>
          <w:lang w:val="ru-RU"/>
        </w:rPr>
        <w:t>;</w:t>
      </w:r>
    </w:p>
    <w:p w14:paraId="5882BCF7" w14:textId="066C8A34" w:rsidR="00F36919" w:rsidRP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2) </w:t>
      </w:r>
      <w:proofErr w:type="spellStart"/>
      <w:r w:rsidRPr="00F36919">
        <w:rPr>
          <w:sz w:val="28"/>
          <w:szCs w:val="28"/>
          <w:lang w:val="ru-RU"/>
        </w:rPr>
        <w:t>біліктілікті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арттыруға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жұмсалған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сағаттардың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санын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бетінше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тіркеуге</w:t>
      </w:r>
      <w:proofErr w:type="spellEnd"/>
      <w:r w:rsidRPr="00F36919">
        <w:rPr>
          <w:sz w:val="28"/>
          <w:szCs w:val="28"/>
          <w:lang w:val="ru-RU"/>
        </w:rPr>
        <w:t>;</w:t>
      </w:r>
    </w:p>
    <w:p w14:paraId="2A9842BF" w14:textId="780AB911" w:rsidR="00F36919" w:rsidRP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3) </w:t>
      </w:r>
      <w:proofErr w:type="spellStart"/>
      <w:r w:rsidRPr="00F36919">
        <w:rPr>
          <w:sz w:val="28"/>
          <w:szCs w:val="28"/>
          <w:lang w:val="ru-RU"/>
        </w:rPr>
        <w:t>біліктілікті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арттыруды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растайтын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құжаттарды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кезекті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lastRenderedPageBreak/>
        <w:t>арттырудан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өту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сәтіне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дейін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сақтауға</w:t>
      </w:r>
      <w:proofErr w:type="spellEnd"/>
      <w:r w:rsidRPr="00F36919">
        <w:rPr>
          <w:sz w:val="28"/>
          <w:szCs w:val="28"/>
          <w:lang w:val="ru-RU"/>
        </w:rPr>
        <w:t>.</w:t>
      </w:r>
    </w:p>
    <w:p w14:paraId="2E456C42" w14:textId="6C5B1E17" w:rsidR="00F36919" w:rsidRP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4) </w:t>
      </w:r>
      <w:proofErr w:type="spellStart"/>
      <w:r w:rsidRPr="00F36919">
        <w:rPr>
          <w:sz w:val="28"/>
          <w:szCs w:val="28"/>
          <w:lang w:val="ru-RU"/>
        </w:rPr>
        <w:t>өзі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мүшесі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болып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табылатын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аумақтық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адвокаттар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алқасының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алдында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сертификаттар</w:t>
      </w:r>
      <w:proofErr w:type="spellEnd"/>
      <w:r w:rsidRPr="00F36919">
        <w:rPr>
          <w:sz w:val="28"/>
          <w:szCs w:val="28"/>
          <w:lang w:val="ru-RU"/>
        </w:rPr>
        <w:t xml:space="preserve"> беру </w:t>
      </w:r>
      <w:proofErr w:type="spellStart"/>
      <w:r w:rsidRPr="00F36919">
        <w:rPr>
          <w:sz w:val="28"/>
          <w:szCs w:val="28"/>
          <w:lang w:val="ru-RU"/>
        </w:rPr>
        <w:t>арқылы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өз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біліктілігін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фактісі</w:t>
      </w:r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растауға</w:t>
      </w:r>
      <w:proofErr w:type="spellEnd"/>
      <w:r>
        <w:rPr>
          <w:sz w:val="28"/>
          <w:szCs w:val="28"/>
          <w:lang w:val="ru-RU"/>
        </w:rPr>
        <w:t>.</w:t>
      </w:r>
    </w:p>
    <w:p w14:paraId="47199F1F" w14:textId="3856F5C5" w:rsidR="00F36919" w:rsidRDefault="00F36919" w:rsidP="00F36919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2.3. Адвокат </w:t>
      </w:r>
      <w:proofErr w:type="spellStart"/>
      <w:r w:rsidRPr="00F36919">
        <w:rPr>
          <w:sz w:val="28"/>
          <w:szCs w:val="28"/>
          <w:lang w:val="ru-RU"/>
        </w:rPr>
        <w:t>лицензияның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қолданылуы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тоқтатыла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тұрған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жағдайда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тиісті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кезеңге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жөніндегі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міндеттерден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босатылады</w:t>
      </w:r>
      <w:proofErr w:type="spellEnd"/>
      <w:r w:rsidRPr="00F36919">
        <w:rPr>
          <w:sz w:val="28"/>
          <w:szCs w:val="28"/>
          <w:lang w:val="ru-RU"/>
        </w:rPr>
        <w:t>.</w:t>
      </w:r>
    </w:p>
    <w:p w14:paraId="78FB0C79" w14:textId="77777777" w:rsidR="00F36919" w:rsidRPr="00E83B24" w:rsidRDefault="00F36919" w:rsidP="00884ACD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</w:p>
    <w:p w14:paraId="226CD56C" w14:textId="77777777" w:rsidR="00F36919" w:rsidRPr="00F36919" w:rsidRDefault="00F36919" w:rsidP="00F36919">
      <w:pPr>
        <w:tabs>
          <w:tab w:val="left" w:pos="1080"/>
        </w:tabs>
        <w:ind w:firstLine="794"/>
        <w:jc w:val="center"/>
        <w:rPr>
          <w:b/>
          <w:sz w:val="28"/>
          <w:szCs w:val="28"/>
          <w:lang w:val="ru-RU"/>
        </w:rPr>
      </w:pPr>
      <w:r w:rsidRPr="00F36919">
        <w:rPr>
          <w:b/>
          <w:sz w:val="28"/>
          <w:szCs w:val="28"/>
          <w:lang w:val="ru-RU"/>
        </w:rPr>
        <w:t xml:space="preserve">3. </w:t>
      </w:r>
      <w:proofErr w:type="spellStart"/>
      <w:r w:rsidRPr="00F36919">
        <w:rPr>
          <w:b/>
          <w:sz w:val="28"/>
          <w:szCs w:val="28"/>
          <w:lang w:val="ru-RU"/>
        </w:rPr>
        <w:t>Адвокаттардың</w:t>
      </w:r>
      <w:proofErr w:type="spellEnd"/>
      <w:r w:rsidRPr="00F36919">
        <w:rPr>
          <w:b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sz w:val="28"/>
          <w:szCs w:val="28"/>
          <w:lang w:val="ru-RU"/>
        </w:rPr>
        <w:t>біліктілігін</w:t>
      </w:r>
      <w:proofErr w:type="spellEnd"/>
      <w:r w:rsidRPr="00F36919">
        <w:rPr>
          <w:b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sz w:val="28"/>
          <w:szCs w:val="28"/>
          <w:lang w:val="ru-RU"/>
        </w:rPr>
        <w:t>арттыру</w:t>
      </w:r>
      <w:proofErr w:type="spellEnd"/>
      <w:r w:rsidRPr="00F36919">
        <w:rPr>
          <w:b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sz w:val="28"/>
          <w:szCs w:val="28"/>
          <w:lang w:val="ru-RU"/>
        </w:rPr>
        <w:t>саласындағы</w:t>
      </w:r>
      <w:proofErr w:type="spellEnd"/>
      <w:r w:rsidRPr="00F36919">
        <w:rPr>
          <w:b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sz w:val="28"/>
          <w:szCs w:val="28"/>
          <w:lang w:val="ru-RU"/>
        </w:rPr>
        <w:t>аумақтық</w:t>
      </w:r>
      <w:proofErr w:type="spellEnd"/>
      <w:r w:rsidRPr="00F36919">
        <w:rPr>
          <w:b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sz w:val="28"/>
          <w:szCs w:val="28"/>
          <w:lang w:val="ru-RU"/>
        </w:rPr>
        <w:t>адвокаттар</w:t>
      </w:r>
      <w:proofErr w:type="spellEnd"/>
      <w:r w:rsidRPr="00F36919">
        <w:rPr>
          <w:b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sz w:val="28"/>
          <w:szCs w:val="28"/>
          <w:lang w:val="ru-RU"/>
        </w:rPr>
        <w:t>алқаларының</w:t>
      </w:r>
      <w:proofErr w:type="spellEnd"/>
      <w:r w:rsidRPr="00F36919">
        <w:rPr>
          <w:b/>
          <w:sz w:val="28"/>
          <w:szCs w:val="28"/>
          <w:lang w:val="ru-RU"/>
        </w:rPr>
        <w:t xml:space="preserve"> </w:t>
      </w:r>
      <w:proofErr w:type="spellStart"/>
      <w:r w:rsidRPr="00F36919">
        <w:rPr>
          <w:b/>
          <w:sz w:val="28"/>
          <w:szCs w:val="28"/>
          <w:lang w:val="ru-RU"/>
        </w:rPr>
        <w:t>құзыреті</w:t>
      </w:r>
      <w:proofErr w:type="spellEnd"/>
    </w:p>
    <w:p w14:paraId="44444223" w14:textId="77777777" w:rsidR="00F36919" w:rsidRPr="00F36919" w:rsidRDefault="00F36919" w:rsidP="00F36919">
      <w:pPr>
        <w:tabs>
          <w:tab w:val="left" w:pos="1080"/>
        </w:tabs>
        <w:ind w:firstLine="794"/>
        <w:jc w:val="both"/>
        <w:rPr>
          <w:sz w:val="28"/>
          <w:szCs w:val="28"/>
          <w:lang w:val="ru-RU"/>
        </w:rPr>
      </w:pPr>
    </w:p>
    <w:p w14:paraId="09AA1182" w14:textId="77777777" w:rsidR="00F36919" w:rsidRPr="00F36919" w:rsidRDefault="00F36919" w:rsidP="00F36919">
      <w:pPr>
        <w:tabs>
          <w:tab w:val="left" w:pos="1080"/>
        </w:tabs>
        <w:ind w:firstLine="79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3.1. </w:t>
      </w:r>
      <w:proofErr w:type="spellStart"/>
      <w:r w:rsidRPr="00F36919">
        <w:rPr>
          <w:sz w:val="28"/>
          <w:szCs w:val="28"/>
          <w:lang w:val="ru-RU"/>
        </w:rPr>
        <w:t>Аумақтық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адвокаттар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алқалары</w:t>
      </w:r>
      <w:proofErr w:type="spellEnd"/>
      <w:r w:rsidRPr="00F36919">
        <w:rPr>
          <w:sz w:val="28"/>
          <w:szCs w:val="28"/>
          <w:lang w:val="ru-RU"/>
        </w:rPr>
        <w:t>:</w:t>
      </w:r>
    </w:p>
    <w:p w14:paraId="5C6E6511" w14:textId="77777777" w:rsidR="00F36919" w:rsidRPr="00F36919" w:rsidRDefault="00F36919" w:rsidP="00F36919">
      <w:pPr>
        <w:tabs>
          <w:tab w:val="left" w:pos="1080"/>
        </w:tabs>
        <w:ind w:firstLine="79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1) </w:t>
      </w:r>
      <w:proofErr w:type="spellStart"/>
      <w:r w:rsidRPr="00F36919">
        <w:rPr>
          <w:sz w:val="28"/>
          <w:szCs w:val="28"/>
          <w:lang w:val="ru-RU"/>
        </w:rPr>
        <w:t>біліктілікті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жөніндегі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алқа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мүшелерінің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қызметін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материалдық-техникалық</w:t>
      </w:r>
      <w:proofErr w:type="spellEnd"/>
      <w:r w:rsidRPr="00F36919">
        <w:rPr>
          <w:sz w:val="28"/>
          <w:szCs w:val="28"/>
          <w:lang w:val="ru-RU"/>
        </w:rPr>
        <w:t xml:space="preserve">, </w:t>
      </w:r>
      <w:proofErr w:type="spellStart"/>
      <w:r w:rsidRPr="00F36919">
        <w:rPr>
          <w:sz w:val="28"/>
          <w:szCs w:val="28"/>
          <w:lang w:val="ru-RU"/>
        </w:rPr>
        <w:t>оқу-әдістемелік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және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анықтамалық-ақпараттық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қамтамасыз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етуді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ұйымдастырады</w:t>
      </w:r>
      <w:proofErr w:type="spellEnd"/>
      <w:r w:rsidRPr="00F36919">
        <w:rPr>
          <w:sz w:val="28"/>
          <w:szCs w:val="28"/>
          <w:lang w:val="ru-RU"/>
        </w:rPr>
        <w:t>;</w:t>
      </w:r>
    </w:p>
    <w:p w14:paraId="122829E6" w14:textId="2482D2FF" w:rsidR="00F36919" w:rsidRPr="00F36919" w:rsidRDefault="00F36919" w:rsidP="00F36919">
      <w:pPr>
        <w:tabs>
          <w:tab w:val="left" w:pos="1080"/>
        </w:tabs>
        <w:ind w:firstLine="79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2) </w:t>
      </w:r>
      <w:proofErr w:type="spellStart"/>
      <w:r w:rsidRPr="00F36919">
        <w:rPr>
          <w:sz w:val="28"/>
          <w:szCs w:val="28"/>
          <w:lang w:val="ru-RU"/>
        </w:rPr>
        <w:t>біліктілігін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арттыруды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кәсіби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бақылауды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ұйымдастырады</w:t>
      </w:r>
      <w:proofErr w:type="spellEnd"/>
      <w:r>
        <w:rPr>
          <w:sz w:val="28"/>
          <w:szCs w:val="28"/>
          <w:lang w:val="ru-RU"/>
        </w:rPr>
        <w:t>;</w:t>
      </w:r>
    </w:p>
    <w:p w14:paraId="29DC2589" w14:textId="77777777" w:rsidR="00F36919" w:rsidRPr="00F36919" w:rsidRDefault="00F36919" w:rsidP="00F36919">
      <w:pPr>
        <w:tabs>
          <w:tab w:val="left" w:pos="1080"/>
        </w:tabs>
        <w:ind w:firstLine="79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3) </w:t>
      </w:r>
      <w:proofErr w:type="spellStart"/>
      <w:r w:rsidRPr="00F36919">
        <w:rPr>
          <w:sz w:val="28"/>
          <w:szCs w:val="28"/>
          <w:lang w:val="ru-RU"/>
        </w:rPr>
        <w:t>біліктілікті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бойынша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жұмысты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ұйымдастырады</w:t>
      </w:r>
      <w:proofErr w:type="spellEnd"/>
      <w:r w:rsidRPr="00F36919">
        <w:rPr>
          <w:sz w:val="28"/>
          <w:szCs w:val="28"/>
          <w:lang w:val="ru-RU"/>
        </w:rPr>
        <w:t xml:space="preserve">, </w:t>
      </w:r>
      <w:proofErr w:type="spellStart"/>
      <w:r w:rsidRPr="00F36919">
        <w:rPr>
          <w:sz w:val="28"/>
          <w:szCs w:val="28"/>
          <w:lang w:val="ru-RU"/>
        </w:rPr>
        <w:t>оң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жұмыс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тәжірибесін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талдайды</w:t>
      </w:r>
      <w:proofErr w:type="spellEnd"/>
      <w:r w:rsidRPr="00F36919">
        <w:rPr>
          <w:sz w:val="28"/>
          <w:szCs w:val="28"/>
          <w:lang w:val="ru-RU"/>
        </w:rPr>
        <w:t xml:space="preserve">, </w:t>
      </w:r>
      <w:proofErr w:type="spellStart"/>
      <w:r w:rsidRPr="00F36919">
        <w:rPr>
          <w:sz w:val="28"/>
          <w:szCs w:val="28"/>
          <w:lang w:val="ru-RU"/>
        </w:rPr>
        <w:t>қорытады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және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таратады</w:t>
      </w:r>
      <w:proofErr w:type="spellEnd"/>
      <w:r w:rsidRPr="00F36919">
        <w:rPr>
          <w:sz w:val="28"/>
          <w:szCs w:val="28"/>
          <w:lang w:val="ru-RU"/>
        </w:rPr>
        <w:t>;</w:t>
      </w:r>
    </w:p>
    <w:p w14:paraId="7D98CF75" w14:textId="1A6E3EE2" w:rsidR="00F36919" w:rsidRPr="00F36919" w:rsidRDefault="00F36919" w:rsidP="00F36919">
      <w:pPr>
        <w:tabs>
          <w:tab w:val="left" w:pos="1080"/>
        </w:tabs>
        <w:ind w:firstLine="79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біліктілікті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орталықтарын</w:t>
      </w:r>
      <w:proofErr w:type="spellEnd"/>
      <w:r w:rsidRPr="00F36919">
        <w:rPr>
          <w:sz w:val="28"/>
          <w:szCs w:val="28"/>
          <w:lang w:val="ru-RU"/>
        </w:rPr>
        <w:t xml:space="preserve"> (</w:t>
      </w:r>
      <w:proofErr w:type="spellStart"/>
      <w:r w:rsidRPr="00F36919">
        <w:rPr>
          <w:sz w:val="28"/>
          <w:szCs w:val="28"/>
          <w:lang w:val="ru-RU"/>
        </w:rPr>
        <w:t>бұдан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әрі</w:t>
      </w:r>
      <w:proofErr w:type="spellEnd"/>
      <w:r w:rsidRPr="00F36919"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О</w:t>
      </w:r>
      <w:r w:rsidRPr="00F36919">
        <w:rPr>
          <w:sz w:val="28"/>
          <w:szCs w:val="28"/>
          <w:lang w:val="ru-RU"/>
        </w:rPr>
        <w:t>рталық</w:t>
      </w:r>
      <w:proofErr w:type="spellEnd"/>
      <w:r w:rsidRPr="00F36919">
        <w:rPr>
          <w:sz w:val="28"/>
          <w:szCs w:val="28"/>
          <w:lang w:val="ru-RU"/>
        </w:rPr>
        <w:t xml:space="preserve">) </w:t>
      </w:r>
      <w:proofErr w:type="spellStart"/>
      <w:r w:rsidRPr="00F36919">
        <w:rPr>
          <w:sz w:val="28"/>
          <w:szCs w:val="28"/>
          <w:lang w:val="ru-RU"/>
        </w:rPr>
        <w:t>құруға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құқылы</w:t>
      </w:r>
      <w:proofErr w:type="spellEnd"/>
      <w:r w:rsidRPr="00F36919">
        <w:rPr>
          <w:sz w:val="28"/>
          <w:szCs w:val="28"/>
          <w:lang w:val="ru-RU"/>
        </w:rPr>
        <w:t>;</w:t>
      </w:r>
    </w:p>
    <w:p w14:paraId="6A5BC1C6" w14:textId="057C85C2" w:rsidR="00F36919" w:rsidRPr="00F36919" w:rsidRDefault="00F36919" w:rsidP="00F36919">
      <w:pPr>
        <w:tabs>
          <w:tab w:val="left" w:pos="1080"/>
        </w:tabs>
        <w:ind w:firstLine="79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5) </w:t>
      </w:r>
      <w:proofErr w:type="spellStart"/>
      <w:r w:rsidRPr="00F36919">
        <w:rPr>
          <w:sz w:val="28"/>
          <w:szCs w:val="28"/>
          <w:lang w:val="ru-RU"/>
        </w:rPr>
        <w:t>аумақтық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адвокаттар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алқаларының</w:t>
      </w:r>
      <w:proofErr w:type="spellEnd"/>
      <w:r w:rsidRPr="00F36919">
        <w:rPr>
          <w:sz w:val="28"/>
          <w:szCs w:val="28"/>
          <w:lang w:val="ru-RU"/>
        </w:rPr>
        <w:t xml:space="preserve">, </w:t>
      </w:r>
      <w:proofErr w:type="spellStart"/>
      <w:r w:rsidRPr="00F36919">
        <w:rPr>
          <w:sz w:val="28"/>
          <w:szCs w:val="28"/>
          <w:lang w:val="ru-RU"/>
        </w:rPr>
        <w:t>Республикалық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адвокаттар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алқасының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біліктілігін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орталықтарын</w:t>
      </w:r>
      <w:proofErr w:type="spellEnd"/>
      <w:r w:rsidRPr="00F36919">
        <w:rPr>
          <w:sz w:val="28"/>
          <w:szCs w:val="28"/>
          <w:lang w:val="ru-RU"/>
        </w:rPr>
        <w:t xml:space="preserve">, </w:t>
      </w:r>
      <w:proofErr w:type="spellStart"/>
      <w:r w:rsidRPr="00F36919">
        <w:rPr>
          <w:sz w:val="28"/>
          <w:szCs w:val="28"/>
          <w:lang w:val="ru-RU"/>
        </w:rPr>
        <w:t>адвокаттардың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біліктілігін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жөніндегі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қызметті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жүзеге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асыруға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құқығы</w:t>
      </w:r>
      <w:proofErr w:type="spellEnd"/>
      <w:r w:rsidRPr="00F36919">
        <w:rPr>
          <w:sz w:val="28"/>
          <w:szCs w:val="28"/>
          <w:lang w:val="ru-RU"/>
        </w:rPr>
        <w:t xml:space="preserve"> бар </w:t>
      </w:r>
      <w:proofErr w:type="spellStart"/>
      <w:r w:rsidRPr="00F36919">
        <w:rPr>
          <w:sz w:val="28"/>
          <w:szCs w:val="28"/>
          <w:lang w:val="ru-RU"/>
        </w:rPr>
        <w:t>ұйымдарды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және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оқытушыларды</w:t>
      </w:r>
      <w:proofErr w:type="spellEnd"/>
      <w:r w:rsidRPr="00F36919">
        <w:rPr>
          <w:sz w:val="28"/>
          <w:szCs w:val="28"/>
          <w:lang w:val="ru-RU"/>
        </w:rPr>
        <w:t xml:space="preserve"> (</w:t>
      </w:r>
      <w:proofErr w:type="spellStart"/>
      <w:r w:rsidR="00EB3E36">
        <w:rPr>
          <w:sz w:val="28"/>
          <w:szCs w:val="28"/>
          <w:lang w:val="ru-RU"/>
        </w:rPr>
        <w:t>тренерлерді</w:t>
      </w:r>
      <w:proofErr w:type="spellEnd"/>
      <w:r w:rsidRPr="00F36919">
        <w:rPr>
          <w:sz w:val="28"/>
          <w:szCs w:val="28"/>
          <w:lang w:val="ru-RU"/>
        </w:rPr>
        <w:t xml:space="preserve">) </w:t>
      </w:r>
      <w:proofErr w:type="spellStart"/>
      <w:r w:rsidRPr="00F36919">
        <w:rPr>
          <w:sz w:val="28"/>
          <w:szCs w:val="28"/>
          <w:lang w:val="ru-RU"/>
        </w:rPr>
        <w:t>аккредиттеуді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жүргізеді</w:t>
      </w:r>
      <w:proofErr w:type="spellEnd"/>
      <w:r w:rsidRPr="00F36919">
        <w:rPr>
          <w:sz w:val="28"/>
          <w:szCs w:val="28"/>
          <w:lang w:val="ru-RU"/>
        </w:rPr>
        <w:t>.</w:t>
      </w:r>
    </w:p>
    <w:p w14:paraId="77ECE7F4" w14:textId="5D25B5F3" w:rsidR="00884ACD" w:rsidRPr="00F36919" w:rsidRDefault="00F36919" w:rsidP="00F36919">
      <w:pPr>
        <w:tabs>
          <w:tab w:val="left" w:pos="1080"/>
        </w:tabs>
        <w:ind w:firstLine="794"/>
        <w:jc w:val="both"/>
        <w:rPr>
          <w:sz w:val="28"/>
          <w:szCs w:val="28"/>
          <w:lang w:val="ru-RU"/>
        </w:rPr>
      </w:pPr>
      <w:r w:rsidRPr="00F36919">
        <w:rPr>
          <w:sz w:val="28"/>
          <w:szCs w:val="28"/>
          <w:lang w:val="ru-RU"/>
        </w:rPr>
        <w:t xml:space="preserve">3.2. </w:t>
      </w:r>
      <w:proofErr w:type="spellStart"/>
      <w:r w:rsidRPr="00F36919">
        <w:rPr>
          <w:sz w:val="28"/>
          <w:szCs w:val="28"/>
          <w:lang w:val="ru-RU"/>
        </w:rPr>
        <w:t>Әр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жылдың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қорытындысы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бойынша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адвокаттардың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біліктілігін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арттыру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бойынша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жүргізілген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жұмыстардың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нәтижелерін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талдайды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және</w:t>
      </w:r>
      <w:proofErr w:type="spellEnd"/>
      <w:r w:rsidRPr="00F36919">
        <w:rPr>
          <w:sz w:val="28"/>
          <w:szCs w:val="28"/>
          <w:lang w:val="ru-RU"/>
        </w:rPr>
        <w:t xml:space="preserve"> </w:t>
      </w:r>
      <w:proofErr w:type="spellStart"/>
      <w:r w:rsidRPr="00F36919">
        <w:rPr>
          <w:sz w:val="28"/>
          <w:szCs w:val="28"/>
          <w:lang w:val="ru-RU"/>
        </w:rPr>
        <w:t>қорытындылайды</w:t>
      </w:r>
      <w:proofErr w:type="spellEnd"/>
      <w:r w:rsidRPr="00F36919">
        <w:rPr>
          <w:sz w:val="28"/>
          <w:szCs w:val="28"/>
          <w:lang w:val="ru-RU"/>
        </w:rPr>
        <w:t>.</w:t>
      </w:r>
    </w:p>
    <w:p w14:paraId="15240F2A" w14:textId="77777777" w:rsidR="00EB3E36" w:rsidRDefault="00EB3E36" w:rsidP="00EB3E36">
      <w:pPr>
        <w:tabs>
          <w:tab w:val="left" w:pos="1080"/>
        </w:tabs>
        <w:rPr>
          <w:b/>
          <w:sz w:val="28"/>
          <w:szCs w:val="28"/>
          <w:lang w:val="ru-RU"/>
        </w:rPr>
      </w:pPr>
    </w:p>
    <w:p w14:paraId="660191CD" w14:textId="63394B32" w:rsidR="00EB3E36" w:rsidRPr="00EB3E36" w:rsidRDefault="00EB3E36" w:rsidP="00EB3E36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EB3E36">
        <w:rPr>
          <w:b/>
          <w:sz w:val="28"/>
          <w:szCs w:val="28"/>
          <w:lang w:val="ru-RU"/>
        </w:rPr>
        <w:t xml:space="preserve">4. </w:t>
      </w:r>
      <w:proofErr w:type="spellStart"/>
      <w:r>
        <w:rPr>
          <w:b/>
          <w:sz w:val="28"/>
          <w:szCs w:val="28"/>
          <w:lang w:val="ru-RU"/>
        </w:rPr>
        <w:t>А</w:t>
      </w:r>
      <w:r w:rsidRPr="00EB3E36">
        <w:rPr>
          <w:b/>
          <w:sz w:val="28"/>
          <w:szCs w:val="28"/>
          <w:lang w:val="ru-RU"/>
        </w:rPr>
        <w:t>двокаттардың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біліктілігін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арттыру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саласында</w:t>
      </w:r>
      <w:proofErr w:type="spellEnd"/>
    </w:p>
    <w:p w14:paraId="44229EA1" w14:textId="77777777" w:rsidR="00EB3E36" w:rsidRPr="00EB3E36" w:rsidRDefault="00EB3E36" w:rsidP="00EB3E36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proofErr w:type="spellStart"/>
      <w:r w:rsidRPr="00EB3E36">
        <w:rPr>
          <w:b/>
          <w:sz w:val="28"/>
          <w:szCs w:val="28"/>
          <w:lang w:val="ru-RU"/>
        </w:rPr>
        <w:t>Республикалық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адвокаттар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алқасының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құзыреті</w:t>
      </w:r>
      <w:proofErr w:type="spellEnd"/>
    </w:p>
    <w:p w14:paraId="63576538" w14:textId="77777777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14:paraId="2AD310C1" w14:textId="7770CB88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EB3E36">
        <w:rPr>
          <w:sz w:val="28"/>
          <w:szCs w:val="28"/>
          <w:lang w:val="ru-RU"/>
        </w:rPr>
        <w:t xml:space="preserve">4.1. </w:t>
      </w:r>
      <w:proofErr w:type="spellStart"/>
      <w:r w:rsidRPr="00EB3E36">
        <w:rPr>
          <w:sz w:val="28"/>
          <w:szCs w:val="28"/>
          <w:lang w:val="ru-RU"/>
        </w:rPr>
        <w:t>Республикалық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алқасы</w:t>
      </w:r>
      <w:proofErr w:type="spellEnd"/>
      <w:r w:rsidRPr="00EB3E36">
        <w:rPr>
          <w:sz w:val="28"/>
          <w:szCs w:val="28"/>
          <w:lang w:val="ru-RU"/>
        </w:rPr>
        <w:t>:</w:t>
      </w:r>
    </w:p>
    <w:p w14:paraId="7E3675CE" w14:textId="3D3D269A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EB3E36">
        <w:rPr>
          <w:sz w:val="28"/>
          <w:szCs w:val="28"/>
          <w:lang w:val="ru-RU"/>
        </w:rPr>
        <w:t xml:space="preserve">1) </w:t>
      </w:r>
      <w:proofErr w:type="spellStart"/>
      <w:r w:rsidRPr="00EB3E36">
        <w:rPr>
          <w:sz w:val="28"/>
          <w:szCs w:val="28"/>
          <w:lang w:val="ru-RU"/>
        </w:rPr>
        <w:t>адвокаттардың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біліктілігін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жөніндегі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жұмысты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ұйымдастырады</w:t>
      </w:r>
      <w:proofErr w:type="spellEnd"/>
      <w:r w:rsidRPr="00EB3E36">
        <w:rPr>
          <w:sz w:val="28"/>
          <w:szCs w:val="28"/>
          <w:lang w:val="ru-RU"/>
        </w:rPr>
        <w:t>;</w:t>
      </w:r>
    </w:p>
    <w:p w14:paraId="0A525ACC" w14:textId="6DFEC812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EB3E36">
        <w:rPr>
          <w:sz w:val="28"/>
          <w:szCs w:val="28"/>
          <w:lang w:val="ru-RU"/>
        </w:rPr>
        <w:t xml:space="preserve">2) </w:t>
      </w:r>
      <w:proofErr w:type="spellStart"/>
      <w:r>
        <w:rPr>
          <w:sz w:val="28"/>
          <w:szCs w:val="28"/>
          <w:lang w:val="ru-RU"/>
        </w:rPr>
        <w:t>А</w:t>
      </w:r>
      <w:r w:rsidRPr="00EB3E36">
        <w:rPr>
          <w:sz w:val="28"/>
          <w:szCs w:val="28"/>
          <w:lang w:val="ru-RU"/>
        </w:rPr>
        <w:t>двокаттардың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біліктілігін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стандарттарын</w:t>
      </w:r>
      <w:proofErr w:type="spellEnd"/>
      <w:r w:rsidRPr="00EB3E36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</w:t>
      </w:r>
      <w:r w:rsidRPr="00EB3E36">
        <w:rPr>
          <w:sz w:val="28"/>
          <w:szCs w:val="28"/>
          <w:lang w:val="ru-RU"/>
        </w:rPr>
        <w:t>двокаттардың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біліктілігін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тәртібін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әзірлейді</w:t>
      </w:r>
      <w:proofErr w:type="spellEnd"/>
      <w:r w:rsidRPr="00EB3E36">
        <w:rPr>
          <w:sz w:val="28"/>
          <w:szCs w:val="28"/>
          <w:lang w:val="ru-RU"/>
        </w:rPr>
        <w:t>;</w:t>
      </w:r>
    </w:p>
    <w:p w14:paraId="1471FA6F" w14:textId="624E4A7B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EB3E36">
        <w:rPr>
          <w:sz w:val="28"/>
          <w:szCs w:val="28"/>
          <w:lang w:val="ru-RU"/>
        </w:rPr>
        <w:t xml:space="preserve">3) </w:t>
      </w:r>
      <w:proofErr w:type="spellStart"/>
      <w:r w:rsidRPr="00EB3E36">
        <w:rPr>
          <w:sz w:val="28"/>
          <w:szCs w:val="28"/>
          <w:lang w:val="ru-RU"/>
        </w:rPr>
        <w:t>Республикалық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алқасының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біліктілігін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орталығын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құруға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және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оның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жұмыс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істеуін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қамтамасыз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етуге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құқылы</w:t>
      </w:r>
      <w:proofErr w:type="spellEnd"/>
      <w:r w:rsidRPr="00EB3E36">
        <w:rPr>
          <w:sz w:val="28"/>
          <w:szCs w:val="28"/>
          <w:lang w:val="ru-RU"/>
        </w:rPr>
        <w:t>;</w:t>
      </w:r>
    </w:p>
    <w:p w14:paraId="241A31B7" w14:textId="708C38E8" w:rsidR="00884ACD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EB3E36">
        <w:rPr>
          <w:sz w:val="28"/>
          <w:szCs w:val="28"/>
          <w:lang w:val="ru-RU"/>
        </w:rPr>
        <w:t xml:space="preserve">4) </w:t>
      </w:r>
      <w:proofErr w:type="spellStart"/>
      <w:r w:rsidRPr="00EB3E36">
        <w:rPr>
          <w:sz w:val="28"/>
          <w:szCs w:val="28"/>
          <w:lang w:val="ru-RU"/>
        </w:rPr>
        <w:t>Төралқа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тұлғасында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Республикалық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Алқасы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жанындағы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адвокаттардың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біліктілігін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жөніндегі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қызметті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жүзеге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асыруға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құқығы</w:t>
      </w:r>
      <w:proofErr w:type="spellEnd"/>
      <w:r w:rsidRPr="00EB3E36">
        <w:rPr>
          <w:sz w:val="28"/>
          <w:szCs w:val="28"/>
          <w:lang w:val="ru-RU"/>
        </w:rPr>
        <w:t xml:space="preserve"> бар </w:t>
      </w:r>
      <w:proofErr w:type="spellStart"/>
      <w:r w:rsidRPr="00EB3E36">
        <w:rPr>
          <w:sz w:val="28"/>
          <w:szCs w:val="28"/>
          <w:lang w:val="ru-RU"/>
        </w:rPr>
        <w:t>ұйымдарды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және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оқытушыларды</w:t>
      </w:r>
      <w:proofErr w:type="spellEnd"/>
      <w:r w:rsidRPr="00EB3E36"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тренерлерді</w:t>
      </w:r>
      <w:proofErr w:type="spellEnd"/>
      <w:r w:rsidRPr="00EB3E36">
        <w:rPr>
          <w:sz w:val="28"/>
          <w:szCs w:val="28"/>
          <w:lang w:val="ru-RU"/>
        </w:rPr>
        <w:t xml:space="preserve">) </w:t>
      </w:r>
      <w:proofErr w:type="spellStart"/>
      <w:r w:rsidRPr="00EB3E36">
        <w:rPr>
          <w:sz w:val="28"/>
          <w:szCs w:val="28"/>
          <w:lang w:val="ru-RU"/>
        </w:rPr>
        <w:t>аккредиттеуді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жүргізеді</w:t>
      </w:r>
      <w:proofErr w:type="spellEnd"/>
      <w:r w:rsidRPr="00EB3E36">
        <w:rPr>
          <w:sz w:val="28"/>
          <w:szCs w:val="28"/>
          <w:lang w:val="ru-RU"/>
        </w:rPr>
        <w:t>.</w:t>
      </w:r>
    </w:p>
    <w:p w14:paraId="510DE32D" w14:textId="77777777" w:rsidR="00884ACD" w:rsidRDefault="00884ACD" w:rsidP="00884ACD">
      <w:pPr>
        <w:tabs>
          <w:tab w:val="left" w:pos="1080"/>
        </w:tabs>
        <w:jc w:val="center"/>
        <w:rPr>
          <w:lang w:val="ru-RU"/>
        </w:rPr>
      </w:pPr>
    </w:p>
    <w:p w14:paraId="6682D9C3" w14:textId="77777777" w:rsidR="00EB3E36" w:rsidRDefault="00EB3E36" w:rsidP="00884ACD">
      <w:pPr>
        <w:tabs>
          <w:tab w:val="left" w:pos="1080"/>
        </w:tabs>
        <w:jc w:val="center"/>
        <w:rPr>
          <w:lang w:val="ru-RU"/>
        </w:rPr>
      </w:pPr>
    </w:p>
    <w:p w14:paraId="3F0D1A30" w14:textId="7233CF4A" w:rsidR="00EB3E36" w:rsidRPr="00EB3E36" w:rsidRDefault="00EB3E36" w:rsidP="00EB3E36">
      <w:pPr>
        <w:tabs>
          <w:tab w:val="left" w:pos="1080"/>
          <w:tab w:val="left" w:pos="6390"/>
        </w:tabs>
        <w:jc w:val="center"/>
        <w:rPr>
          <w:b/>
          <w:sz w:val="28"/>
          <w:szCs w:val="28"/>
          <w:lang w:val="ru-RU"/>
        </w:rPr>
      </w:pPr>
      <w:r w:rsidRPr="00EB3E36">
        <w:rPr>
          <w:b/>
          <w:sz w:val="28"/>
          <w:szCs w:val="28"/>
          <w:lang w:val="ru-RU"/>
        </w:rPr>
        <w:t xml:space="preserve">5. </w:t>
      </w:r>
      <w:proofErr w:type="spellStart"/>
      <w:r w:rsidRPr="00EB3E36">
        <w:rPr>
          <w:b/>
          <w:sz w:val="28"/>
          <w:szCs w:val="28"/>
          <w:lang w:val="ru-RU"/>
        </w:rPr>
        <w:t>Адвокаттардың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біліктілігін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арттыру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нысандары</w:t>
      </w:r>
      <w:proofErr w:type="spellEnd"/>
    </w:p>
    <w:p w14:paraId="74B27196" w14:textId="77777777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14:paraId="7CBC72A3" w14:textId="3C10493E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EB3E36">
        <w:rPr>
          <w:sz w:val="28"/>
          <w:szCs w:val="28"/>
          <w:lang w:val="ru-RU"/>
        </w:rPr>
        <w:t xml:space="preserve">5.1. </w:t>
      </w:r>
      <w:proofErr w:type="spellStart"/>
      <w:r w:rsidRPr="00EB3E36">
        <w:rPr>
          <w:sz w:val="28"/>
          <w:szCs w:val="28"/>
          <w:lang w:val="ru-RU"/>
        </w:rPr>
        <w:t>Адвокаттардың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біліктілігін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мынадай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нысандарда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жүзеге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асырылады</w:t>
      </w:r>
      <w:proofErr w:type="spellEnd"/>
      <w:r w:rsidRPr="00EB3E36">
        <w:rPr>
          <w:sz w:val="28"/>
          <w:szCs w:val="28"/>
          <w:lang w:val="ru-RU"/>
        </w:rPr>
        <w:t>:</w:t>
      </w:r>
    </w:p>
    <w:p w14:paraId="6486CDD3" w14:textId="6C1D3B72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</w:t>
      </w:r>
      <w:r w:rsidRPr="00EB3E36">
        <w:rPr>
          <w:sz w:val="28"/>
          <w:szCs w:val="28"/>
          <w:lang w:val="ru-RU"/>
        </w:rPr>
        <w:t xml:space="preserve">1) </w:t>
      </w:r>
      <w:proofErr w:type="spellStart"/>
      <w:r w:rsidRPr="00EB3E36">
        <w:rPr>
          <w:sz w:val="28"/>
          <w:szCs w:val="28"/>
          <w:lang w:val="ru-RU"/>
        </w:rPr>
        <w:t>біліктілікті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орталықтары</w:t>
      </w:r>
      <w:proofErr w:type="spellEnd"/>
      <w:r w:rsidRPr="00EB3E36">
        <w:rPr>
          <w:sz w:val="28"/>
          <w:szCs w:val="28"/>
          <w:lang w:val="ru-RU"/>
        </w:rPr>
        <w:t xml:space="preserve">, </w:t>
      </w:r>
      <w:proofErr w:type="spellStart"/>
      <w:r w:rsidRPr="00EB3E36">
        <w:rPr>
          <w:sz w:val="28"/>
          <w:szCs w:val="28"/>
          <w:lang w:val="ru-RU"/>
        </w:rPr>
        <w:t>сондай-ақ</w:t>
      </w:r>
      <w:proofErr w:type="spellEnd"/>
      <w:r w:rsidRPr="00EB3E36">
        <w:rPr>
          <w:sz w:val="28"/>
          <w:szCs w:val="28"/>
          <w:lang w:val="ru-RU"/>
        </w:rPr>
        <w:t xml:space="preserve"> осы </w:t>
      </w:r>
      <w:proofErr w:type="spellStart"/>
      <w:r w:rsidRPr="00EB3E36">
        <w:rPr>
          <w:sz w:val="28"/>
          <w:szCs w:val="28"/>
          <w:lang w:val="ru-RU"/>
        </w:rPr>
        <w:t>Тәртіптің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талаптарына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сәйкес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аккредиттелген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ұйымдар</w:t>
      </w:r>
      <w:proofErr w:type="spellEnd"/>
      <w:r w:rsidRPr="00EB3E36">
        <w:rPr>
          <w:sz w:val="28"/>
          <w:szCs w:val="28"/>
          <w:lang w:val="ru-RU"/>
        </w:rPr>
        <w:t xml:space="preserve"> мен </w:t>
      </w:r>
      <w:proofErr w:type="spellStart"/>
      <w:r w:rsidRPr="00EB3E36">
        <w:rPr>
          <w:sz w:val="28"/>
          <w:szCs w:val="28"/>
          <w:lang w:val="ru-RU"/>
        </w:rPr>
        <w:t>оқытушылар</w:t>
      </w:r>
      <w:proofErr w:type="spellEnd"/>
      <w:r w:rsidRPr="00EB3E36"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тренерлер</w:t>
      </w:r>
      <w:proofErr w:type="spellEnd"/>
      <w:r w:rsidRPr="00EB3E36">
        <w:rPr>
          <w:sz w:val="28"/>
          <w:szCs w:val="28"/>
          <w:lang w:val="ru-RU"/>
        </w:rPr>
        <w:t xml:space="preserve">) </w:t>
      </w:r>
      <w:proofErr w:type="spellStart"/>
      <w:r w:rsidRPr="00EB3E36">
        <w:rPr>
          <w:sz w:val="28"/>
          <w:szCs w:val="28"/>
          <w:lang w:val="ru-RU"/>
        </w:rPr>
        <w:t>жүргізетін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біліктілікті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курстарында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оқыту</w:t>
      </w:r>
      <w:proofErr w:type="spellEnd"/>
      <w:r w:rsidRPr="00EB3E36">
        <w:rPr>
          <w:sz w:val="28"/>
          <w:szCs w:val="28"/>
          <w:lang w:val="ru-RU"/>
        </w:rPr>
        <w:t xml:space="preserve">; </w:t>
      </w:r>
    </w:p>
    <w:p w14:paraId="2293062C" w14:textId="387E6C31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2) </w:t>
      </w:r>
      <w:proofErr w:type="spellStart"/>
      <w:r>
        <w:rPr>
          <w:sz w:val="28"/>
          <w:szCs w:val="28"/>
          <w:lang w:val="ru-RU"/>
        </w:rPr>
        <w:t>Р</w:t>
      </w:r>
      <w:r w:rsidRPr="00EB3E36">
        <w:rPr>
          <w:sz w:val="28"/>
          <w:szCs w:val="28"/>
          <w:lang w:val="ru-RU"/>
        </w:rPr>
        <w:t>еспубликалық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алқасының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және</w:t>
      </w:r>
      <w:proofErr w:type="spellEnd"/>
      <w:r w:rsidRPr="00EB3E36">
        <w:rPr>
          <w:sz w:val="28"/>
          <w:szCs w:val="28"/>
          <w:lang w:val="ru-RU"/>
        </w:rPr>
        <w:t>/</w:t>
      </w:r>
      <w:proofErr w:type="spellStart"/>
      <w:r w:rsidRPr="00EB3E36">
        <w:rPr>
          <w:sz w:val="28"/>
          <w:szCs w:val="28"/>
          <w:lang w:val="ru-RU"/>
        </w:rPr>
        <w:t>немесе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аумақтық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алқаларының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біліктілікті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орталықтары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ұйымдастырған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семинарларға</w:t>
      </w:r>
      <w:proofErr w:type="spellEnd"/>
      <w:r w:rsidRPr="00EB3E36">
        <w:rPr>
          <w:sz w:val="28"/>
          <w:szCs w:val="28"/>
          <w:lang w:val="ru-RU"/>
        </w:rPr>
        <w:t xml:space="preserve">, </w:t>
      </w:r>
      <w:proofErr w:type="spellStart"/>
      <w:r w:rsidRPr="00EB3E36">
        <w:rPr>
          <w:sz w:val="28"/>
          <w:szCs w:val="28"/>
          <w:lang w:val="ru-RU"/>
        </w:rPr>
        <w:t>тренингтерге</w:t>
      </w:r>
      <w:proofErr w:type="spellEnd"/>
      <w:r w:rsidRPr="00EB3E36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шеберлік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сағаттарына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қатысу</w:t>
      </w:r>
      <w:proofErr w:type="spellEnd"/>
      <w:r w:rsidRPr="00EB3E36">
        <w:rPr>
          <w:sz w:val="28"/>
          <w:szCs w:val="28"/>
          <w:lang w:val="ru-RU"/>
        </w:rPr>
        <w:t>;</w:t>
      </w:r>
    </w:p>
    <w:p w14:paraId="7D609CBF" w14:textId="65095D4E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EB3E36">
        <w:rPr>
          <w:sz w:val="28"/>
          <w:szCs w:val="28"/>
          <w:lang w:val="ru-RU"/>
        </w:rPr>
        <w:t xml:space="preserve">3) </w:t>
      </w:r>
      <w:proofErr w:type="spellStart"/>
      <w:r w:rsidRPr="00EB3E36">
        <w:rPr>
          <w:sz w:val="28"/>
          <w:szCs w:val="28"/>
          <w:lang w:val="ru-RU"/>
        </w:rPr>
        <w:t>Республикалық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алқасымен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және</w:t>
      </w:r>
      <w:proofErr w:type="spellEnd"/>
      <w:r w:rsidRPr="00EB3E36">
        <w:rPr>
          <w:sz w:val="28"/>
          <w:szCs w:val="28"/>
          <w:lang w:val="ru-RU"/>
        </w:rPr>
        <w:t>/</w:t>
      </w:r>
      <w:proofErr w:type="spellStart"/>
      <w:r w:rsidRPr="00EB3E36">
        <w:rPr>
          <w:sz w:val="28"/>
          <w:szCs w:val="28"/>
          <w:lang w:val="ru-RU"/>
        </w:rPr>
        <w:t>немесе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аумақтық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алқаларымен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бірлесіп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ұйымдастырылған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қызметке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тікелей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қатысы</w:t>
      </w:r>
      <w:proofErr w:type="spellEnd"/>
      <w:r w:rsidRPr="00EB3E36">
        <w:rPr>
          <w:sz w:val="28"/>
          <w:szCs w:val="28"/>
          <w:lang w:val="ru-RU"/>
        </w:rPr>
        <w:t xml:space="preserve"> бар </w:t>
      </w:r>
      <w:proofErr w:type="spellStart"/>
      <w:r w:rsidRPr="00EB3E36">
        <w:rPr>
          <w:sz w:val="28"/>
          <w:szCs w:val="28"/>
          <w:lang w:val="ru-RU"/>
        </w:rPr>
        <w:t>тақырыптар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бойынша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семинарларға</w:t>
      </w:r>
      <w:proofErr w:type="spellEnd"/>
      <w:r w:rsidRPr="00EB3E36">
        <w:rPr>
          <w:sz w:val="28"/>
          <w:szCs w:val="28"/>
          <w:lang w:val="ru-RU"/>
        </w:rPr>
        <w:t xml:space="preserve">, </w:t>
      </w:r>
      <w:proofErr w:type="spellStart"/>
      <w:r w:rsidRPr="00EB3E36">
        <w:rPr>
          <w:sz w:val="28"/>
          <w:szCs w:val="28"/>
          <w:lang w:val="ru-RU"/>
        </w:rPr>
        <w:t>тренингтерге</w:t>
      </w:r>
      <w:proofErr w:type="spellEnd"/>
      <w:r w:rsidRPr="00EB3E36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шеберлік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сағаттарына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қатысу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болып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табылады</w:t>
      </w:r>
      <w:proofErr w:type="spellEnd"/>
      <w:r w:rsidRPr="00EB3E36">
        <w:rPr>
          <w:sz w:val="28"/>
          <w:szCs w:val="28"/>
          <w:lang w:val="ru-RU"/>
        </w:rPr>
        <w:t>;</w:t>
      </w:r>
    </w:p>
    <w:p w14:paraId="44E8F371" w14:textId="334D5A72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EB3E36">
        <w:rPr>
          <w:sz w:val="28"/>
          <w:szCs w:val="28"/>
          <w:lang w:val="ru-RU"/>
        </w:rPr>
        <w:t xml:space="preserve">4) </w:t>
      </w:r>
      <w:proofErr w:type="spellStart"/>
      <w:r w:rsidRPr="00EB3E36">
        <w:rPr>
          <w:sz w:val="28"/>
          <w:szCs w:val="28"/>
          <w:lang w:val="ru-RU"/>
        </w:rPr>
        <w:t>адвокаттардың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біліктілігін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курстарында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сабақтар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жүргізу</w:t>
      </w:r>
      <w:proofErr w:type="spellEnd"/>
      <w:r w:rsidRPr="00EB3E36">
        <w:rPr>
          <w:sz w:val="28"/>
          <w:szCs w:val="28"/>
          <w:lang w:val="ru-RU"/>
        </w:rPr>
        <w:t>.</w:t>
      </w:r>
    </w:p>
    <w:p w14:paraId="37D01B94" w14:textId="77777777" w:rsidR="00EB3E36" w:rsidRDefault="00EB3E36" w:rsidP="00884ACD">
      <w:pPr>
        <w:tabs>
          <w:tab w:val="left" w:pos="1080"/>
        </w:tabs>
        <w:jc w:val="center"/>
        <w:rPr>
          <w:lang w:val="ru-RU"/>
        </w:rPr>
      </w:pPr>
    </w:p>
    <w:p w14:paraId="45BEDB53" w14:textId="77777777" w:rsidR="00EB3E36" w:rsidRPr="00EB3E36" w:rsidRDefault="00EB3E36" w:rsidP="00EB3E36">
      <w:pPr>
        <w:tabs>
          <w:tab w:val="left" w:pos="1080"/>
        </w:tabs>
        <w:jc w:val="center"/>
        <w:rPr>
          <w:b/>
          <w:lang w:val="ru-RU"/>
        </w:rPr>
      </w:pPr>
    </w:p>
    <w:p w14:paraId="326DE889" w14:textId="06BD68A7" w:rsidR="00EB3E36" w:rsidRPr="00EB3E36" w:rsidRDefault="00EB3E36" w:rsidP="00EB3E36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EB3E36">
        <w:rPr>
          <w:b/>
          <w:sz w:val="28"/>
          <w:szCs w:val="28"/>
          <w:lang w:val="ru-RU"/>
        </w:rPr>
        <w:t xml:space="preserve">6. </w:t>
      </w:r>
      <w:proofErr w:type="spellStart"/>
      <w:r w:rsidRPr="00EB3E36">
        <w:rPr>
          <w:b/>
          <w:sz w:val="28"/>
          <w:szCs w:val="28"/>
          <w:lang w:val="ru-RU"/>
        </w:rPr>
        <w:t>Біліктілікті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арттыру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бойынша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шығы</w:t>
      </w:r>
      <w:r>
        <w:rPr>
          <w:b/>
          <w:sz w:val="28"/>
          <w:szCs w:val="28"/>
          <w:lang w:val="ru-RU"/>
        </w:rPr>
        <w:t>стары</w:t>
      </w:r>
      <w:proofErr w:type="spellEnd"/>
    </w:p>
    <w:p w14:paraId="3D7EA7A9" w14:textId="77777777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14:paraId="3EF2DAB5" w14:textId="29AC6726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EB3E36">
        <w:rPr>
          <w:sz w:val="28"/>
          <w:szCs w:val="28"/>
          <w:lang w:val="ru-RU"/>
        </w:rPr>
        <w:t xml:space="preserve">6.1. </w:t>
      </w:r>
      <w:proofErr w:type="spellStart"/>
      <w:r w:rsidRPr="00EB3E36">
        <w:rPr>
          <w:sz w:val="28"/>
          <w:szCs w:val="28"/>
          <w:lang w:val="ru-RU"/>
        </w:rPr>
        <w:t>Біліктілікті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адвокаттардың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немесе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аумақтық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алқаларының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есебінен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жүргізіледі</w:t>
      </w:r>
      <w:proofErr w:type="spellEnd"/>
      <w:r w:rsidRPr="00EB3E36">
        <w:rPr>
          <w:sz w:val="28"/>
          <w:szCs w:val="28"/>
          <w:lang w:val="ru-RU"/>
        </w:rPr>
        <w:t>.</w:t>
      </w:r>
    </w:p>
    <w:p w14:paraId="45F0E1D5" w14:textId="55FDEC4D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EB3E36">
        <w:rPr>
          <w:sz w:val="28"/>
          <w:szCs w:val="28"/>
          <w:lang w:val="ru-RU"/>
        </w:rPr>
        <w:t xml:space="preserve">6.2. </w:t>
      </w:r>
      <w:proofErr w:type="spellStart"/>
      <w:r w:rsidRPr="00EB3E36">
        <w:rPr>
          <w:sz w:val="28"/>
          <w:szCs w:val="28"/>
          <w:lang w:val="ru-RU"/>
        </w:rPr>
        <w:t>Біліктілікті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тегін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іс-шараларға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қатысу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және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гранттар</w:t>
      </w:r>
      <w:proofErr w:type="spellEnd"/>
      <w:r w:rsidRPr="00EB3E36">
        <w:rPr>
          <w:sz w:val="28"/>
          <w:szCs w:val="28"/>
          <w:lang w:val="ru-RU"/>
        </w:rPr>
        <w:t xml:space="preserve">, </w:t>
      </w:r>
      <w:proofErr w:type="spellStart"/>
      <w:r w:rsidRPr="00EB3E36">
        <w:rPr>
          <w:sz w:val="28"/>
          <w:szCs w:val="28"/>
          <w:lang w:val="ru-RU"/>
        </w:rPr>
        <w:t>өтеусіз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көмек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ретінде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тартылған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қаражат</w:t>
      </w:r>
      <w:proofErr w:type="spellEnd"/>
      <w:r w:rsidRPr="00EB3E36">
        <w:rPr>
          <w:sz w:val="28"/>
          <w:szCs w:val="28"/>
          <w:lang w:val="ru-RU"/>
        </w:rPr>
        <w:t xml:space="preserve">, </w:t>
      </w:r>
      <w:proofErr w:type="spellStart"/>
      <w:r w:rsidRPr="00EB3E36">
        <w:rPr>
          <w:sz w:val="28"/>
          <w:szCs w:val="28"/>
          <w:lang w:val="ru-RU"/>
        </w:rPr>
        <w:t>сондай-ақ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Республикалық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алқасы</w:t>
      </w:r>
      <w:proofErr w:type="spellEnd"/>
      <w:r w:rsidRPr="00EB3E36">
        <w:rPr>
          <w:sz w:val="28"/>
          <w:szCs w:val="28"/>
          <w:lang w:val="ru-RU"/>
        </w:rPr>
        <w:t xml:space="preserve"> мен </w:t>
      </w:r>
      <w:proofErr w:type="spellStart"/>
      <w:r w:rsidRPr="00EB3E36">
        <w:rPr>
          <w:sz w:val="28"/>
          <w:szCs w:val="28"/>
          <w:lang w:val="ru-RU"/>
        </w:rPr>
        <w:t>аумақтық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алқаларының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өзге</w:t>
      </w:r>
      <w:proofErr w:type="spellEnd"/>
      <w:r w:rsidRPr="00EB3E36">
        <w:rPr>
          <w:sz w:val="28"/>
          <w:szCs w:val="28"/>
          <w:lang w:val="ru-RU"/>
        </w:rPr>
        <w:t xml:space="preserve"> де </w:t>
      </w:r>
      <w:proofErr w:type="spellStart"/>
      <w:r w:rsidRPr="00EB3E36">
        <w:rPr>
          <w:sz w:val="28"/>
          <w:szCs w:val="28"/>
          <w:lang w:val="ru-RU"/>
        </w:rPr>
        <w:t>көздері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есебінен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өтеусіз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жүргізілуі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мүмкін</w:t>
      </w:r>
      <w:proofErr w:type="spellEnd"/>
      <w:r w:rsidRPr="00EB3E36">
        <w:rPr>
          <w:sz w:val="28"/>
          <w:szCs w:val="28"/>
          <w:lang w:val="ru-RU"/>
        </w:rPr>
        <w:t>.</w:t>
      </w:r>
    </w:p>
    <w:p w14:paraId="45148AAF" w14:textId="77777777" w:rsidR="00EB3E36" w:rsidRPr="00EB3E36" w:rsidRDefault="00EB3E36" w:rsidP="00EB3E36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14:paraId="25C1849D" w14:textId="18205AC4" w:rsidR="00EB3E36" w:rsidRPr="00EB3E36" w:rsidRDefault="00EB3E36" w:rsidP="00EB3E36">
      <w:pPr>
        <w:pStyle w:val="1"/>
        <w:ind w:firstLine="851"/>
        <w:jc w:val="center"/>
        <w:rPr>
          <w:b/>
          <w:sz w:val="28"/>
          <w:szCs w:val="28"/>
          <w:lang w:val="ru-RU"/>
        </w:rPr>
      </w:pPr>
      <w:r w:rsidRPr="00EB3E36">
        <w:rPr>
          <w:b/>
          <w:sz w:val="28"/>
          <w:szCs w:val="28"/>
          <w:lang w:val="ru-RU"/>
        </w:rPr>
        <w:t xml:space="preserve">7. </w:t>
      </w:r>
      <w:proofErr w:type="spellStart"/>
      <w:r w:rsidRPr="00EB3E36">
        <w:rPr>
          <w:b/>
          <w:sz w:val="28"/>
          <w:szCs w:val="28"/>
          <w:lang w:val="ru-RU"/>
        </w:rPr>
        <w:t>Адвокаттардың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біліктілігін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арттыруды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ұйымдастыру</w:t>
      </w:r>
      <w:proofErr w:type="spellEnd"/>
      <w:r w:rsidRPr="00EB3E36">
        <w:rPr>
          <w:b/>
          <w:sz w:val="28"/>
          <w:szCs w:val="28"/>
          <w:lang w:val="ru-RU"/>
        </w:rPr>
        <w:t xml:space="preserve"> </w:t>
      </w:r>
      <w:proofErr w:type="spellStart"/>
      <w:r w:rsidRPr="00EB3E36">
        <w:rPr>
          <w:b/>
          <w:sz w:val="28"/>
          <w:szCs w:val="28"/>
          <w:lang w:val="ru-RU"/>
        </w:rPr>
        <w:t>тәртібі</w:t>
      </w:r>
      <w:proofErr w:type="spellEnd"/>
    </w:p>
    <w:p w14:paraId="0C093AA7" w14:textId="77777777" w:rsidR="00EB3E36" w:rsidRPr="00EB3E36" w:rsidRDefault="00EB3E36" w:rsidP="00EB3E36">
      <w:pPr>
        <w:pStyle w:val="1"/>
        <w:ind w:firstLine="851"/>
        <w:jc w:val="both"/>
        <w:rPr>
          <w:sz w:val="28"/>
          <w:szCs w:val="28"/>
          <w:lang w:val="ru-RU"/>
        </w:rPr>
      </w:pPr>
    </w:p>
    <w:p w14:paraId="591BD44F" w14:textId="6132EB86" w:rsidR="00EB3E36" w:rsidRPr="00EB3E36" w:rsidRDefault="00EB3E36" w:rsidP="00EB3E36">
      <w:pPr>
        <w:pStyle w:val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9F308F">
        <w:rPr>
          <w:color w:val="FF0000"/>
          <w:sz w:val="28"/>
          <w:szCs w:val="28"/>
          <w:lang w:val="ru-RU"/>
        </w:rPr>
        <w:t xml:space="preserve">7.2.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біліктілікті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арттыруды</w:t>
      </w:r>
      <w:proofErr w:type="spellEnd"/>
      <w:r w:rsidRPr="00EB3E36">
        <w:rPr>
          <w:sz w:val="28"/>
          <w:szCs w:val="28"/>
          <w:lang w:val="ru-RU"/>
        </w:rPr>
        <w:t xml:space="preserve"> осы </w:t>
      </w:r>
      <w:proofErr w:type="spellStart"/>
      <w:r w:rsidRPr="00EB3E36">
        <w:rPr>
          <w:sz w:val="28"/>
          <w:szCs w:val="28"/>
          <w:lang w:val="ru-RU"/>
        </w:rPr>
        <w:t>Тәртіпке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сәйкес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аккредиттелген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="009F308F">
        <w:rPr>
          <w:sz w:val="28"/>
          <w:szCs w:val="28"/>
          <w:lang w:val="ru-RU"/>
        </w:rPr>
        <w:t>О</w:t>
      </w:r>
      <w:r w:rsidRPr="00EB3E36">
        <w:rPr>
          <w:sz w:val="28"/>
          <w:szCs w:val="28"/>
          <w:lang w:val="ru-RU"/>
        </w:rPr>
        <w:t>рталықтарда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не</w:t>
      </w:r>
      <w:r w:rsidR="009F308F">
        <w:rPr>
          <w:sz w:val="28"/>
          <w:szCs w:val="28"/>
          <w:lang w:val="ru-RU"/>
        </w:rPr>
        <w:t>месе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өзге</w:t>
      </w:r>
      <w:proofErr w:type="spellEnd"/>
      <w:r w:rsidRPr="00EB3E36">
        <w:rPr>
          <w:sz w:val="28"/>
          <w:szCs w:val="28"/>
          <w:lang w:val="ru-RU"/>
        </w:rPr>
        <w:t xml:space="preserve"> де </w:t>
      </w:r>
      <w:proofErr w:type="spellStart"/>
      <w:r w:rsidRPr="00EB3E36">
        <w:rPr>
          <w:sz w:val="28"/>
          <w:szCs w:val="28"/>
          <w:lang w:val="ru-RU"/>
        </w:rPr>
        <w:t>ұйымдарда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жүзеге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асырады</w:t>
      </w:r>
      <w:proofErr w:type="spellEnd"/>
      <w:r w:rsidRPr="00EB3E36">
        <w:rPr>
          <w:sz w:val="28"/>
          <w:szCs w:val="28"/>
          <w:lang w:val="ru-RU"/>
        </w:rPr>
        <w:t>.</w:t>
      </w:r>
    </w:p>
    <w:p w14:paraId="1BACCB05" w14:textId="2578F084" w:rsidR="00EB3E36" w:rsidRPr="00EB3E36" w:rsidRDefault="00EB3E36" w:rsidP="00EB3E36">
      <w:pPr>
        <w:pStyle w:val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9F308F">
        <w:rPr>
          <w:color w:val="FF0000"/>
          <w:sz w:val="28"/>
          <w:szCs w:val="28"/>
          <w:lang w:val="ru-RU"/>
        </w:rPr>
        <w:t xml:space="preserve">7.2. </w:t>
      </w:r>
      <w:proofErr w:type="spellStart"/>
      <w:r w:rsidRPr="00EB3E36">
        <w:rPr>
          <w:sz w:val="28"/>
          <w:szCs w:val="28"/>
          <w:lang w:val="ru-RU"/>
        </w:rPr>
        <w:t>Адвокаттардың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біліктілігін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>:</w:t>
      </w:r>
    </w:p>
    <w:p w14:paraId="4EF53D02" w14:textId="56B8E114" w:rsidR="00EB3E36" w:rsidRPr="00EB3E36" w:rsidRDefault="00EB3E36" w:rsidP="00EB3E36">
      <w:pPr>
        <w:pStyle w:val="1"/>
        <w:ind w:firstLine="851"/>
        <w:jc w:val="both"/>
        <w:rPr>
          <w:sz w:val="28"/>
          <w:szCs w:val="28"/>
          <w:lang w:val="ru-RU"/>
        </w:rPr>
      </w:pPr>
      <w:r w:rsidRPr="00EB3E36">
        <w:rPr>
          <w:sz w:val="28"/>
          <w:szCs w:val="28"/>
          <w:lang w:val="ru-RU"/>
        </w:rPr>
        <w:t xml:space="preserve">1) </w:t>
      </w:r>
      <w:proofErr w:type="spellStart"/>
      <w:r w:rsidRPr="00EB3E36">
        <w:rPr>
          <w:sz w:val="28"/>
          <w:szCs w:val="28"/>
          <w:lang w:val="ru-RU"/>
        </w:rPr>
        <w:t>Республикалық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алқасының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біліктілігін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орталығы</w:t>
      </w:r>
      <w:r w:rsidR="009F308F">
        <w:rPr>
          <w:sz w:val="28"/>
          <w:szCs w:val="28"/>
          <w:lang w:val="ru-RU"/>
        </w:rPr>
        <w:t>ның</w:t>
      </w:r>
      <w:proofErr w:type="spellEnd"/>
      <w:r w:rsidRPr="00EB3E36">
        <w:rPr>
          <w:sz w:val="28"/>
          <w:szCs w:val="28"/>
          <w:lang w:val="ru-RU"/>
        </w:rPr>
        <w:t>;</w:t>
      </w:r>
    </w:p>
    <w:p w14:paraId="3132466D" w14:textId="1CEF746E" w:rsidR="00EB3E36" w:rsidRPr="00EB3E36" w:rsidRDefault="00EB3E36" w:rsidP="00EB3E36">
      <w:pPr>
        <w:pStyle w:val="1"/>
        <w:ind w:firstLine="851"/>
        <w:jc w:val="both"/>
        <w:rPr>
          <w:sz w:val="28"/>
          <w:szCs w:val="28"/>
          <w:lang w:val="ru-RU"/>
        </w:rPr>
      </w:pPr>
      <w:r w:rsidRPr="00EB3E36">
        <w:rPr>
          <w:sz w:val="28"/>
          <w:szCs w:val="28"/>
          <w:lang w:val="ru-RU"/>
        </w:rPr>
        <w:t xml:space="preserve">2) </w:t>
      </w:r>
      <w:proofErr w:type="spellStart"/>
      <w:r w:rsidRPr="00EB3E36">
        <w:rPr>
          <w:sz w:val="28"/>
          <w:szCs w:val="28"/>
          <w:lang w:val="ru-RU"/>
        </w:rPr>
        <w:t>аумақтық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алқаларының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</w:t>
      </w:r>
      <w:r w:rsidR="009F308F">
        <w:rPr>
          <w:sz w:val="28"/>
          <w:szCs w:val="28"/>
          <w:lang w:val="ru-RU"/>
        </w:rPr>
        <w:t>іліктілігін</w:t>
      </w:r>
      <w:proofErr w:type="spellEnd"/>
      <w:r w:rsidR="009F308F">
        <w:rPr>
          <w:sz w:val="28"/>
          <w:szCs w:val="28"/>
          <w:lang w:val="ru-RU"/>
        </w:rPr>
        <w:t xml:space="preserve"> </w:t>
      </w:r>
      <w:proofErr w:type="spellStart"/>
      <w:r w:rsidR="009F308F">
        <w:rPr>
          <w:sz w:val="28"/>
          <w:szCs w:val="28"/>
          <w:lang w:val="ru-RU"/>
        </w:rPr>
        <w:t>арттыру</w:t>
      </w:r>
      <w:proofErr w:type="spellEnd"/>
      <w:r w:rsidR="009F308F">
        <w:rPr>
          <w:sz w:val="28"/>
          <w:szCs w:val="28"/>
          <w:lang w:val="ru-RU"/>
        </w:rPr>
        <w:t xml:space="preserve"> </w:t>
      </w:r>
      <w:proofErr w:type="spellStart"/>
      <w:r w:rsidR="009F308F">
        <w:rPr>
          <w:sz w:val="28"/>
          <w:szCs w:val="28"/>
          <w:lang w:val="ru-RU"/>
        </w:rPr>
        <w:t>орталықтарының</w:t>
      </w:r>
      <w:proofErr w:type="spellEnd"/>
      <w:r w:rsidRPr="00EB3E36">
        <w:rPr>
          <w:sz w:val="28"/>
          <w:szCs w:val="28"/>
          <w:lang w:val="ru-RU"/>
        </w:rPr>
        <w:t>;</w:t>
      </w:r>
    </w:p>
    <w:p w14:paraId="70C48F1F" w14:textId="77777777" w:rsidR="00EB3E36" w:rsidRPr="00EB3E36" w:rsidRDefault="00EB3E36" w:rsidP="00EB3E36">
      <w:pPr>
        <w:pStyle w:val="1"/>
        <w:ind w:firstLine="851"/>
        <w:jc w:val="both"/>
        <w:rPr>
          <w:sz w:val="28"/>
          <w:szCs w:val="28"/>
          <w:lang w:val="ru-RU"/>
        </w:rPr>
      </w:pPr>
      <w:r w:rsidRPr="00EB3E36">
        <w:rPr>
          <w:sz w:val="28"/>
          <w:szCs w:val="28"/>
          <w:lang w:val="ru-RU"/>
        </w:rPr>
        <w:t xml:space="preserve">3) осы </w:t>
      </w:r>
      <w:proofErr w:type="spellStart"/>
      <w:r w:rsidRPr="00EB3E36">
        <w:rPr>
          <w:sz w:val="28"/>
          <w:szCs w:val="28"/>
          <w:lang w:val="ru-RU"/>
        </w:rPr>
        <w:t>Тәртіпке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сәйкес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аккредиттелген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оқу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орындарының</w:t>
      </w:r>
      <w:proofErr w:type="spellEnd"/>
      <w:r w:rsidRPr="00EB3E36">
        <w:rPr>
          <w:sz w:val="28"/>
          <w:szCs w:val="28"/>
          <w:lang w:val="ru-RU"/>
        </w:rPr>
        <w:t xml:space="preserve">, </w:t>
      </w:r>
      <w:proofErr w:type="spellStart"/>
      <w:r w:rsidRPr="00EB3E36">
        <w:rPr>
          <w:sz w:val="28"/>
          <w:szCs w:val="28"/>
          <w:lang w:val="ru-RU"/>
        </w:rPr>
        <w:t>білім</w:t>
      </w:r>
      <w:proofErr w:type="spellEnd"/>
      <w:r w:rsidRPr="00EB3E36">
        <w:rPr>
          <w:sz w:val="28"/>
          <w:szCs w:val="28"/>
          <w:lang w:val="ru-RU"/>
        </w:rPr>
        <w:t xml:space="preserve"> беру </w:t>
      </w:r>
      <w:proofErr w:type="spellStart"/>
      <w:r w:rsidRPr="00EB3E36">
        <w:rPr>
          <w:sz w:val="28"/>
          <w:szCs w:val="28"/>
          <w:lang w:val="ru-RU"/>
        </w:rPr>
        <w:t>және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өзге</w:t>
      </w:r>
      <w:proofErr w:type="spellEnd"/>
      <w:r w:rsidRPr="00EB3E36">
        <w:rPr>
          <w:sz w:val="28"/>
          <w:szCs w:val="28"/>
          <w:lang w:val="ru-RU"/>
        </w:rPr>
        <w:t xml:space="preserve"> де </w:t>
      </w:r>
      <w:proofErr w:type="spellStart"/>
      <w:r w:rsidRPr="00EB3E36">
        <w:rPr>
          <w:sz w:val="28"/>
          <w:szCs w:val="28"/>
          <w:lang w:val="ru-RU"/>
        </w:rPr>
        <w:t>мекемелер</w:t>
      </w:r>
      <w:proofErr w:type="spellEnd"/>
      <w:r w:rsidRPr="00EB3E36">
        <w:rPr>
          <w:sz w:val="28"/>
          <w:szCs w:val="28"/>
          <w:lang w:val="ru-RU"/>
        </w:rPr>
        <w:t xml:space="preserve"> мен </w:t>
      </w:r>
      <w:proofErr w:type="spellStart"/>
      <w:r w:rsidRPr="00EB3E36">
        <w:rPr>
          <w:sz w:val="28"/>
          <w:szCs w:val="28"/>
          <w:lang w:val="ru-RU"/>
        </w:rPr>
        <w:t>ұйымдардың</w:t>
      </w:r>
      <w:proofErr w:type="spellEnd"/>
      <w:r w:rsidRPr="00EB3E36">
        <w:rPr>
          <w:sz w:val="28"/>
          <w:szCs w:val="28"/>
          <w:lang w:val="ru-RU"/>
        </w:rPr>
        <w:t xml:space="preserve">, </w:t>
      </w:r>
      <w:proofErr w:type="spellStart"/>
      <w:r w:rsidRPr="00EB3E36">
        <w:rPr>
          <w:sz w:val="28"/>
          <w:szCs w:val="28"/>
          <w:lang w:val="ru-RU"/>
        </w:rPr>
        <w:t>оқытушылардың</w:t>
      </w:r>
      <w:proofErr w:type="spellEnd"/>
      <w:r w:rsidRPr="00EB3E36">
        <w:rPr>
          <w:sz w:val="28"/>
          <w:szCs w:val="28"/>
          <w:lang w:val="ru-RU"/>
        </w:rPr>
        <w:t xml:space="preserve"> (</w:t>
      </w:r>
      <w:proofErr w:type="spellStart"/>
      <w:r w:rsidRPr="00EB3E36">
        <w:rPr>
          <w:sz w:val="28"/>
          <w:szCs w:val="28"/>
          <w:lang w:val="ru-RU"/>
        </w:rPr>
        <w:t>жаттықтырушылардың</w:t>
      </w:r>
      <w:proofErr w:type="spellEnd"/>
      <w:r w:rsidRPr="00EB3E36">
        <w:rPr>
          <w:sz w:val="28"/>
          <w:szCs w:val="28"/>
          <w:lang w:val="ru-RU"/>
        </w:rPr>
        <w:t xml:space="preserve">) </w:t>
      </w:r>
      <w:proofErr w:type="spellStart"/>
      <w:r w:rsidRPr="00EB3E36">
        <w:rPr>
          <w:sz w:val="28"/>
          <w:szCs w:val="28"/>
          <w:lang w:val="ru-RU"/>
        </w:rPr>
        <w:t>қатысуымен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жүзеге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асырылады</w:t>
      </w:r>
      <w:proofErr w:type="spellEnd"/>
      <w:r w:rsidRPr="00EB3E36">
        <w:rPr>
          <w:sz w:val="28"/>
          <w:szCs w:val="28"/>
          <w:lang w:val="ru-RU"/>
        </w:rPr>
        <w:t>.</w:t>
      </w:r>
    </w:p>
    <w:p w14:paraId="3FB39C10" w14:textId="77777777" w:rsidR="00EB3E36" w:rsidRPr="00EB3E36" w:rsidRDefault="00EB3E36" w:rsidP="00EB3E36">
      <w:pPr>
        <w:pStyle w:val="1"/>
        <w:ind w:firstLine="851"/>
        <w:jc w:val="both"/>
        <w:rPr>
          <w:sz w:val="28"/>
          <w:szCs w:val="28"/>
          <w:lang w:val="ru-RU"/>
        </w:rPr>
      </w:pPr>
      <w:r w:rsidRPr="00EB3E36">
        <w:rPr>
          <w:sz w:val="28"/>
          <w:szCs w:val="28"/>
          <w:lang w:val="ru-RU"/>
        </w:rPr>
        <w:t xml:space="preserve">7.3. </w:t>
      </w:r>
      <w:proofErr w:type="spellStart"/>
      <w:r w:rsidRPr="00EB3E36">
        <w:rPr>
          <w:sz w:val="28"/>
          <w:szCs w:val="28"/>
          <w:lang w:val="ru-RU"/>
        </w:rPr>
        <w:t>Біліктілікті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жөніндегі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іс-шаралар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туралы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ақпарат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Республикалық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алқасының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және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аумақтық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адвокаттар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алқаларының</w:t>
      </w:r>
      <w:proofErr w:type="spellEnd"/>
      <w:r w:rsidRPr="00EB3E36">
        <w:rPr>
          <w:sz w:val="28"/>
          <w:szCs w:val="28"/>
          <w:lang w:val="ru-RU"/>
        </w:rPr>
        <w:t xml:space="preserve"> интернет-</w:t>
      </w:r>
      <w:proofErr w:type="spellStart"/>
      <w:r w:rsidRPr="00EB3E36">
        <w:rPr>
          <w:sz w:val="28"/>
          <w:szCs w:val="28"/>
          <w:lang w:val="ru-RU"/>
        </w:rPr>
        <w:t>ресурстарында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жарияланады</w:t>
      </w:r>
      <w:proofErr w:type="spellEnd"/>
      <w:r w:rsidRPr="00EB3E36">
        <w:rPr>
          <w:sz w:val="28"/>
          <w:szCs w:val="28"/>
          <w:lang w:val="ru-RU"/>
        </w:rPr>
        <w:t>.</w:t>
      </w:r>
    </w:p>
    <w:p w14:paraId="5E7770C7" w14:textId="6876D8C4" w:rsidR="00884ACD" w:rsidRPr="00EB3E36" w:rsidRDefault="00EB3E36" w:rsidP="00EB3E36">
      <w:pPr>
        <w:pStyle w:val="1"/>
        <w:ind w:firstLine="851"/>
        <w:jc w:val="both"/>
        <w:rPr>
          <w:sz w:val="28"/>
          <w:szCs w:val="28"/>
          <w:lang w:val="ru-RU"/>
        </w:rPr>
      </w:pPr>
      <w:r w:rsidRPr="00EB3E36">
        <w:rPr>
          <w:sz w:val="28"/>
          <w:szCs w:val="28"/>
          <w:lang w:val="ru-RU"/>
        </w:rPr>
        <w:t xml:space="preserve">7.4. </w:t>
      </w:r>
      <w:proofErr w:type="spellStart"/>
      <w:r w:rsidRPr="00EB3E36">
        <w:rPr>
          <w:sz w:val="28"/>
          <w:szCs w:val="28"/>
          <w:lang w:val="ru-RU"/>
        </w:rPr>
        <w:t>Адвокаттардың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біліктілігін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арттыру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бойынша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іс-шаралар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күндізгі</w:t>
      </w:r>
      <w:proofErr w:type="spellEnd"/>
      <w:r w:rsidRPr="00EB3E36">
        <w:rPr>
          <w:sz w:val="28"/>
          <w:szCs w:val="28"/>
          <w:lang w:val="ru-RU"/>
        </w:rPr>
        <w:t xml:space="preserve">, </w:t>
      </w:r>
      <w:proofErr w:type="spellStart"/>
      <w:r w:rsidRPr="00EB3E36">
        <w:rPr>
          <w:sz w:val="28"/>
          <w:szCs w:val="28"/>
          <w:lang w:val="ru-RU"/>
        </w:rPr>
        <w:t>сондай-ақ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қашықтықтан</w:t>
      </w:r>
      <w:proofErr w:type="spellEnd"/>
      <w:r w:rsidRPr="00EB3E36">
        <w:rPr>
          <w:sz w:val="28"/>
          <w:szCs w:val="28"/>
          <w:lang w:val="ru-RU"/>
        </w:rPr>
        <w:t xml:space="preserve">, онлайн </w:t>
      </w:r>
      <w:proofErr w:type="spellStart"/>
      <w:r w:rsidRPr="00EB3E36">
        <w:rPr>
          <w:sz w:val="28"/>
          <w:szCs w:val="28"/>
          <w:lang w:val="ru-RU"/>
        </w:rPr>
        <w:t>оқыту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арқылы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өткізілуі</w:t>
      </w:r>
      <w:proofErr w:type="spellEnd"/>
      <w:r w:rsidRPr="00EB3E36">
        <w:rPr>
          <w:sz w:val="28"/>
          <w:szCs w:val="28"/>
          <w:lang w:val="ru-RU"/>
        </w:rPr>
        <w:t xml:space="preserve"> </w:t>
      </w:r>
      <w:proofErr w:type="spellStart"/>
      <w:r w:rsidRPr="00EB3E36">
        <w:rPr>
          <w:sz w:val="28"/>
          <w:szCs w:val="28"/>
          <w:lang w:val="ru-RU"/>
        </w:rPr>
        <w:t>мүмкін</w:t>
      </w:r>
      <w:proofErr w:type="spellEnd"/>
      <w:r w:rsidRPr="00EB3E36">
        <w:rPr>
          <w:sz w:val="28"/>
          <w:szCs w:val="28"/>
          <w:lang w:val="ru-RU"/>
        </w:rPr>
        <w:t>.</w:t>
      </w:r>
    </w:p>
    <w:p w14:paraId="6A2A3D2A" w14:textId="4CA94BD0" w:rsidR="009F308F" w:rsidRPr="009F308F" w:rsidRDefault="009F308F" w:rsidP="009F308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</w:t>
      </w:r>
      <w:r w:rsidRPr="009F308F">
        <w:rPr>
          <w:rFonts w:cs="Times New Roman"/>
          <w:bCs/>
          <w:sz w:val="28"/>
          <w:szCs w:val="28"/>
          <w:lang w:val="ru-RU"/>
        </w:rPr>
        <w:t xml:space="preserve">7.5.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Іс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-шара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аяқталғаннан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кейін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біліктілікті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арттырудан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өткен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адвокаттарға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ұйымдастырушыны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сабақтың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тақырыбын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және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өткізілген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сағаттардың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санын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көрсете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отырып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қағаз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9B6956">
        <w:rPr>
          <w:rFonts w:cs="Times New Roman"/>
          <w:bCs/>
          <w:sz w:val="28"/>
          <w:szCs w:val="28"/>
          <w:lang w:val="ru-RU"/>
        </w:rPr>
        <w:t>тасымалдауышта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немесе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электрондық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нысанда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сертификат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беріледі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. </w:t>
      </w:r>
    </w:p>
    <w:p w14:paraId="71796672" w14:textId="70DEB584" w:rsidR="009F308F" w:rsidRPr="009F308F" w:rsidRDefault="009F308F" w:rsidP="009F308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Біліктілікті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арттыру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бойынша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іс-шараның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әр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қатысушысына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нақты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іс-шараның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сапасын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тиімділігін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және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пайдалылығын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бағалау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мәніне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сауалнама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lastRenderedPageBreak/>
        <w:t>толтыру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мүмкіндігі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беріледі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. </w:t>
      </w:r>
    </w:p>
    <w:p w14:paraId="55BF6836" w14:textId="595C1CB9" w:rsidR="009F308F" w:rsidRPr="009F308F" w:rsidRDefault="009F308F" w:rsidP="009F308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Сауалнама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нәтижелері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тиісті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біліктілікті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арттыру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орталығына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немесе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аумақтық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адвокаттар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алқасына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ұсынылуы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9F308F">
        <w:rPr>
          <w:rFonts w:cs="Times New Roman"/>
          <w:bCs/>
          <w:sz w:val="28"/>
          <w:szCs w:val="28"/>
          <w:lang w:val="ru-RU"/>
        </w:rPr>
        <w:t>тиіс</w:t>
      </w:r>
      <w:proofErr w:type="spellEnd"/>
      <w:r w:rsidRPr="009F308F">
        <w:rPr>
          <w:rFonts w:cs="Times New Roman"/>
          <w:bCs/>
          <w:sz w:val="28"/>
          <w:szCs w:val="28"/>
          <w:lang w:val="ru-RU"/>
        </w:rPr>
        <w:t>.</w:t>
      </w:r>
    </w:p>
    <w:p w14:paraId="32761FFD" w14:textId="683FBFD4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</w:p>
    <w:p w14:paraId="78B5F1B1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</w:p>
    <w:p w14:paraId="204190F9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  <w:r w:rsidRPr="009B6956">
        <w:rPr>
          <w:b/>
          <w:bCs/>
          <w:sz w:val="28"/>
          <w:szCs w:val="28"/>
          <w:lang w:val="ru-RU"/>
        </w:rPr>
        <w:t xml:space="preserve">8. </w:t>
      </w:r>
      <w:proofErr w:type="spellStart"/>
      <w:r w:rsidRPr="009B6956">
        <w:rPr>
          <w:b/>
          <w:bCs/>
          <w:sz w:val="28"/>
          <w:szCs w:val="28"/>
          <w:lang w:val="ru-RU"/>
        </w:rPr>
        <w:t>Адвокаттардың</w:t>
      </w:r>
      <w:proofErr w:type="spellEnd"/>
      <w:r w:rsidRPr="009B695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bCs/>
          <w:sz w:val="28"/>
          <w:szCs w:val="28"/>
          <w:lang w:val="ru-RU"/>
        </w:rPr>
        <w:t>біліктілігін</w:t>
      </w:r>
      <w:proofErr w:type="spellEnd"/>
      <w:r w:rsidRPr="009B695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bCs/>
          <w:sz w:val="28"/>
          <w:szCs w:val="28"/>
          <w:lang w:val="ru-RU"/>
        </w:rPr>
        <w:t>арттыру</w:t>
      </w:r>
      <w:proofErr w:type="spellEnd"/>
      <w:r w:rsidRPr="009B695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bCs/>
          <w:sz w:val="28"/>
          <w:szCs w:val="28"/>
          <w:lang w:val="ru-RU"/>
        </w:rPr>
        <w:t>орталықтары</w:t>
      </w:r>
      <w:proofErr w:type="spellEnd"/>
    </w:p>
    <w:p w14:paraId="0E636253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</w:p>
    <w:p w14:paraId="15BFB0AB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9B6956">
        <w:rPr>
          <w:bCs/>
          <w:sz w:val="28"/>
          <w:szCs w:val="28"/>
          <w:lang w:val="ru-RU"/>
        </w:rPr>
        <w:t xml:space="preserve">8.1. </w:t>
      </w:r>
      <w:proofErr w:type="spellStart"/>
      <w:r w:rsidRPr="009B6956">
        <w:rPr>
          <w:bCs/>
          <w:sz w:val="28"/>
          <w:szCs w:val="28"/>
          <w:lang w:val="ru-RU"/>
        </w:rPr>
        <w:t>Орталықтар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Республикалық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адвокаттар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алқасының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және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аумақтық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адвокаттар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алқаларының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жанынан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құрылуы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мүмкін</w:t>
      </w:r>
      <w:proofErr w:type="spellEnd"/>
      <w:r w:rsidRPr="009B6956">
        <w:rPr>
          <w:bCs/>
          <w:sz w:val="28"/>
          <w:szCs w:val="28"/>
          <w:lang w:val="ru-RU"/>
        </w:rPr>
        <w:t>.</w:t>
      </w:r>
    </w:p>
    <w:p w14:paraId="12E9BE34" w14:textId="3F1CA185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9B6956">
        <w:rPr>
          <w:bCs/>
          <w:sz w:val="28"/>
          <w:szCs w:val="28"/>
          <w:lang w:val="ru-RU"/>
        </w:rPr>
        <w:t xml:space="preserve">8.2. </w:t>
      </w:r>
      <w:proofErr w:type="spellStart"/>
      <w:r w:rsidRPr="009B6956">
        <w:rPr>
          <w:bCs/>
          <w:sz w:val="28"/>
          <w:szCs w:val="28"/>
          <w:lang w:val="ru-RU"/>
        </w:rPr>
        <w:t>Аумақтық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адвокаттар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алқасының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төралқасы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оларда</w:t>
      </w:r>
      <w:proofErr w:type="spellEnd"/>
      <w:r w:rsidR="001A357C">
        <w:rPr>
          <w:bCs/>
          <w:sz w:val="28"/>
          <w:szCs w:val="28"/>
          <w:lang w:val="ru-RU"/>
        </w:rPr>
        <w:t xml:space="preserve"> </w:t>
      </w:r>
      <w:proofErr w:type="spellStart"/>
      <w:r w:rsidR="001A357C">
        <w:rPr>
          <w:bCs/>
          <w:sz w:val="28"/>
          <w:szCs w:val="28"/>
          <w:lang w:val="ru-RU"/>
        </w:rPr>
        <w:t>Орталы</w:t>
      </w:r>
      <w:proofErr w:type="spellEnd"/>
      <w:r w:rsidR="001A357C">
        <w:rPr>
          <w:bCs/>
          <w:sz w:val="28"/>
          <w:szCs w:val="28"/>
          <w:lang w:val="kk-KZ"/>
        </w:rPr>
        <w:t>қтар</w:t>
      </w:r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болмаған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кезде</w:t>
      </w:r>
      <w:proofErr w:type="spellEnd"/>
      <w:r>
        <w:rPr>
          <w:bCs/>
          <w:sz w:val="28"/>
          <w:szCs w:val="28"/>
          <w:lang w:val="ru-RU"/>
        </w:rPr>
        <w:t xml:space="preserve"> о</w:t>
      </w:r>
      <w:r w:rsidRPr="009B6956">
        <w:rPr>
          <w:bCs/>
          <w:sz w:val="28"/>
          <w:szCs w:val="28"/>
          <w:lang w:val="ru-RU"/>
        </w:rPr>
        <w:t xml:space="preserve">сы </w:t>
      </w:r>
      <w:proofErr w:type="spellStart"/>
      <w:r w:rsidRPr="009B6956">
        <w:rPr>
          <w:bCs/>
          <w:sz w:val="28"/>
          <w:szCs w:val="28"/>
          <w:lang w:val="ru-RU"/>
        </w:rPr>
        <w:t>Тәртіптің</w:t>
      </w:r>
      <w:proofErr w:type="spellEnd"/>
      <w:r w:rsidRPr="009B6956">
        <w:rPr>
          <w:bCs/>
          <w:sz w:val="28"/>
          <w:szCs w:val="28"/>
          <w:lang w:val="ru-RU"/>
        </w:rPr>
        <w:t xml:space="preserve"> 9.1-тармағында </w:t>
      </w:r>
      <w:proofErr w:type="spellStart"/>
      <w:r w:rsidRPr="009B6956">
        <w:rPr>
          <w:bCs/>
          <w:sz w:val="28"/>
          <w:szCs w:val="28"/>
          <w:lang w:val="ru-RU"/>
        </w:rPr>
        <w:t>белгіленген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тәртіп</w:t>
      </w:r>
      <w:r>
        <w:rPr>
          <w:bCs/>
          <w:sz w:val="28"/>
          <w:szCs w:val="28"/>
          <w:lang w:val="ru-RU"/>
        </w:rPr>
        <w:t>те</w:t>
      </w:r>
      <w:r w:rsidRPr="009B6956">
        <w:rPr>
          <w:bCs/>
          <w:sz w:val="28"/>
          <w:szCs w:val="28"/>
          <w:lang w:val="ru-RU"/>
        </w:rPr>
        <w:t>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Республикалық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адвокаттар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алқасының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және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өздері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құрылған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басқа</w:t>
      </w:r>
      <w:proofErr w:type="spellEnd"/>
      <w:r w:rsidRPr="009B6956">
        <w:rPr>
          <w:bCs/>
          <w:sz w:val="28"/>
          <w:szCs w:val="28"/>
          <w:lang w:val="ru-RU"/>
        </w:rPr>
        <w:t xml:space="preserve"> да </w:t>
      </w:r>
      <w:proofErr w:type="spellStart"/>
      <w:r w:rsidRPr="009B6956">
        <w:rPr>
          <w:bCs/>
          <w:sz w:val="28"/>
          <w:szCs w:val="28"/>
          <w:lang w:val="ru-RU"/>
        </w:rPr>
        <w:t>аумақтық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адвокаттар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алқаларының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орталықтарында</w:t>
      </w:r>
      <w:proofErr w:type="spellEnd"/>
      <w:r w:rsidRPr="009B6956">
        <w:rPr>
          <w:bCs/>
          <w:sz w:val="28"/>
          <w:szCs w:val="28"/>
          <w:lang w:val="ru-RU"/>
        </w:rPr>
        <w:t xml:space="preserve">, </w:t>
      </w:r>
      <w:proofErr w:type="spellStart"/>
      <w:r w:rsidRPr="009B6956">
        <w:rPr>
          <w:bCs/>
          <w:sz w:val="28"/>
          <w:szCs w:val="28"/>
          <w:lang w:val="ru-RU"/>
        </w:rPr>
        <w:t>сондай-ақ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аккредиттелген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оқу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орындарында</w:t>
      </w:r>
      <w:proofErr w:type="spellEnd"/>
      <w:r w:rsidRPr="009B6956">
        <w:rPr>
          <w:bCs/>
          <w:sz w:val="28"/>
          <w:szCs w:val="28"/>
          <w:lang w:val="ru-RU"/>
        </w:rPr>
        <w:t xml:space="preserve">, </w:t>
      </w:r>
      <w:proofErr w:type="spellStart"/>
      <w:r w:rsidRPr="009B6956">
        <w:rPr>
          <w:bCs/>
          <w:sz w:val="28"/>
          <w:szCs w:val="28"/>
          <w:lang w:val="ru-RU"/>
        </w:rPr>
        <w:t>білім</w:t>
      </w:r>
      <w:proofErr w:type="spellEnd"/>
      <w:r w:rsidRPr="009B6956">
        <w:rPr>
          <w:bCs/>
          <w:sz w:val="28"/>
          <w:szCs w:val="28"/>
          <w:lang w:val="ru-RU"/>
        </w:rPr>
        <w:t xml:space="preserve"> беру </w:t>
      </w:r>
      <w:proofErr w:type="spellStart"/>
      <w:r w:rsidRPr="009B6956">
        <w:rPr>
          <w:bCs/>
          <w:sz w:val="28"/>
          <w:szCs w:val="28"/>
          <w:lang w:val="ru-RU"/>
        </w:rPr>
        <w:t>және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өзге</w:t>
      </w:r>
      <w:proofErr w:type="spellEnd"/>
      <w:r w:rsidRPr="009B6956">
        <w:rPr>
          <w:bCs/>
          <w:sz w:val="28"/>
          <w:szCs w:val="28"/>
          <w:lang w:val="ru-RU"/>
        </w:rPr>
        <w:t xml:space="preserve"> де </w:t>
      </w:r>
      <w:proofErr w:type="spellStart"/>
      <w:r w:rsidRPr="009B6956">
        <w:rPr>
          <w:bCs/>
          <w:sz w:val="28"/>
          <w:szCs w:val="28"/>
          <w:lang w:val="ru-RU"/>
        </w:rPr>
        <w:t>мекемелер</w:t>
      </w:r>
      <w:proofErr w:type="spellEnd"/>
      <w:r w:rsidRPr="009B6956">
        <w:rPr>
          <w:bCs/>
          <w:sz w:val="28"/>
          <w:szCs w:val="28"/>
          <w:lang w:val="ru-RU"/>
        </w:rPr>
        <w:t xml:space="preserve"> мен </w:t>
      </w:r>
      <w:proofErr w:type="spellStart"/>
      <w:r w:rsidRPr="009B6956">
        <w:rPr>
          <w:bCs/>
          <w:sz w:val="28"/>
          <w:szCs w:val="28"/>
          <w:lang w:val="ru-RU"/>
        </w:rPr>
        <w:t>ұйымдарда</w:t>
      </w:r>
      <w:proofErr w:type="spellEnd"/>
      <w:r w:rsidRPr="009B6956">
        <w:rPr>
          <w:bCs/>
          <w:sz w:val="28"/>
          <w:szCs w:val="28"/>
          <w:lang w:val="ru-RU"/>
        </w:rPr>
        <w:t xml:space="preserve">, </w:t>
      </w:r>
      <w:proofErr w:type="spellStart"/>
      <w:r w:rsidRPr="009B6956">
        <w:rPr>
          <w:bCs/>
          <w:sz w:val="28"/>
          <w:szCs w:val="28"/>
          <w:lang w:val="ru-RU"/>
        </w:rPr>
        <w:t>оқытушыларда</w:t>
      </w:r>
      <w:proofErr w:type="spellEnd"/>
      <w:r w:rsidRPr="009B6956">
        <w:rPr>
          <w:bCs/>
          <w:sz w:val="28"/>
          <w:szCs w:val="28"/>
          <w:lang w:val="ru-RU"/>
        </w:rPr>
        <w:t xml:space="preserve"> (</w:t>
      </w:r>
      <w:proofErr w:type="spellStart"/>
      <w:r>
        <w:rPr>
          <w:bCs/>
          <w:sz w:val="28"/>
          <w:szCs w:val="28"/>
          <w:lang w:val="ru-RU"/>
        </w:rPr>
        <w:t>тренерлерде</w:t>
      </w:r>
      <w:proofErr w:type="spellEnd"/>
      <w:r w:rsidRPr="009B6956">
        <w:rPr>
          <w:bCs/>
          <w:sz w:val="28"/>
          <w:szCs w:val="28"/>
          <w:lang w:val="ru-RU"/>
        </w:rPr>
        <w:t xml:space="preserve">) </w:t>
      </w:r>
      <w:proofErr w:type="spellStart"/>
      <w:r w:rsidRPr="009B6956">
        <w:rPr>
          <w:bCs/>
          <w:sz w:val="28"/>
          <w:szCs w:val="28"/>
          <w:lang w:val="ru-RU"/>
        </w:rPr>
        <w:t>адвокаттардың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біліктілігін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арттыру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мүмкіндігін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қамтамасыз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етуге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тиіс</w:t>
      </w:r>
      <w:proofErr w:type="spellEnd"/>
      <w:r w:rsidRPr="009B6956">
        <w:rPr>
          <w:bCs/>
          <w:sz w:val="28"/>
          <w:szCs w:val="28"/>
          <w:lang w:val="ru-RU"/>
        </w:rPr>
        <w:t>.</w:t>
      </w:r>
    </w:p>
    <w:p w14:paraId="4D6B6933" w14:textId="2C3284AB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9B6956">
        <w:rPr>
          <w:bCs/>
          <w:sz w:val="28"/>
          <w:szCs w:val="28"/>
          <w:lang w:val="ru-RU"/>
        </w:rPr>
        <w:t xml:space="preserve">8.3.  </w:t>
      </w:r>
      <w:r w:rsidRPr="009B6956">
        <w:rPr>
          <w:bCs/>
          <w:sz w:val="28"/>
          <w:szCs w:val="28"/>
          <w:lang w:val="ru-RU"/>
        </w:rPr>
        <w:tab/>
      </w:r>
      <w:proofErr w:type="spellStart"/>
      <w:r w:rsidRPr="009B6956">
        <w:rPr>
          <w:bCs/>
          <w:sz w:val="28"/>
          <w:szCs w:val="28"/>
          <w:lang w:val="ru-RU"/>
        </w:rPr>
        <w:t>Аумақтық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адвокаттар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алқалары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өздерінің</w:t>
      </w:r>
      <w:proofErr w:type="spellEnd"/>
      <w:r w:rsidRPr="009B6956">
        <w:rPr>
          <w:bCs/>
          <w:sz w:val="28"/>
          <w:szCs w:val="28"/>
          <w:lang w:val="ru-RU"/>
        </w:rPr>
        <w:t xml:space="preserve"> интернет-</w:t>
      </w:r>
      <w:proofErr w:type="spellStart"/>
      <w:r w:rsidRPr="009B6956">
        <w:rPr>
          <w:bCs/>
          <w:sz w:val="28"/>
          <w:szCs w:val="28"/>
          <w:lang w:val="ru-RU"/>
        </w:rPr>
        <w:t>ресурсында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біліктілікті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арттыру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орталығының</w:t>
      </w:r>
      <w:proofErr w:type="spellEnd"/>
      <w:r w:rsidRPr="009B6956">
        <w:rPr>
          <w:bCs/>
          <w:sz w:val="28"/>
          <w:szCs w:val="28"/>
          <w:lang w:val="ru-RU"/>
        </w:rPr>
        <w:t xml:space="preserve"> (</w:t>
      </w:r>
      <w:proofErr w:type="spellStart"/>
      <w:r w:rsidRPr="009B6956">
        <w:rPr>
          <w:bCs/>
          <w:sz w:val="28"/>
          <w:szCs w:val="28"/>
          <w:lang w:val="ru-RU"/>
        </w:rPr>
        <w:t>орталықтарының</w:t>
      </w:r>
      <w:proofErr w:type="spellEnd"/>
      <w:r w:rsidRPr="009B6956">
        <w:rPr>
          <w:bCs/>
          <w:sz w:val="28"/>
          <w:szCs w:val="28"/>
          <w:lang w:val="ru-RU"/>
        </w:rPr>
        <w:t xml:space="preserve">) </w:t>
      </w:r>
      <w:proofErr w:type="spellStart"/>
      <w:r w:rsidRPr="009B6956">
        <w:rPr>
          <w:bCs/>
          <w:sz w:val="28"/>
          <w:szCs w:val="28"/>
          <w:lang w:val="ru-RU"/>
        </w:rPr>
        <w:t>орналасқан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жерін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және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аккредиттелген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мекемелердің</w:t>
      </w:r>
      <w:proofErr w:type="spellEnd"/>
      <w:r w:rsidRPr="009B6956">
        <w:rPr>
          <w:bCs/>
          <w:sz w:val="28"/>
          <w:szCs w:val="28"/>
          <w:lang w:val="ru-RU"/>
        </w:rPr>
        <w:t xml:space="preserve">, </w:t>
      </w:r>
      <w:proofErr w:type="spellStart"/>
      <w:r w:rsidRPr="009B6956">
        <w:rPr>
          <w:bCs/>
          <w:sz w:val="28"/>
          <w:szCs w:val="28"/>
          <w:lang w:val="ru-RU"/>
        </w:rPr>
        <w:t>ұйымдардың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және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оқытушылардың</w:t>
      </w:r>
      <w:proofErr w:type="spellEnd"/>
      <w:r w:rsidRPr="009B6956">
        <w:rPr>
          <w:bCs/>
          <w:sz w:val="28"/>
          <w:szCs w:val="28"/>
          <w:lang w:val="ru-RU"/>
        </w:rPr>
        <w:t xml:space="preserve"> (</w:t>
      </w:r>
      <w:proofErr w:type="spellStart"/>
      <w:r w:rsidRPr="009B6956">
        <w:rPr>
          <w:bCs/>
          <w:sz w:val="28"/>
          <w:szCs w:val="28"/>
          <w:lang w:val="ru-RU"/>
        </w:rPr>
        <w:t>жаттықтырушылардың</w:t>
      </w:r>
      <w:proofErr w:type="spellEnd"/>
      <w:r w:rsidRPr="009B6956">
        <w:rPr>
          <w:bCs/>
          <w:sz w:val="28"/>
          <w:szCs w:val="28"/>
          <w:lang w:val="ru-RU"/>
        </w:rPr>
        <w:t xml:space="preserve">) </w:t>
      </w:r>
      <w:proofErr w:type="spellStart"/>
      <w:r w:rsidRPr="009B6956">
        <w:rPr>
          <w:bCs/>
          <w:sz w:val="28"/>
          <w:szCs w:val="28"/>
          <w:lang w:val="ru-RU"/>
        </w:rPr>
        <w:t>тізімін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орналастырады</w:t>
      </w:r>
      <w:proofErr w:type="spellEnd"/>
      <w:r w:rsidRPr="009B6956">
        <w:rPr>
          <w:bCs/>
          <w:sz w:val="28"/>
          <w:szCs w:val="28"/>
          <w:lang w:val="ru-RU"/>
        </w:rPr>
        <w:t>.</w:t>
      </w:r>
    </w:p>
    <w:p w14:paraId="2CAFB3DA" w14:textId="77777777" w:rsidR="009B6956" w:rsidRDefault="009B6956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</w:p>
    <w:p w14:paraId="2D053AE2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  <w:r w:rsidRPr="009B6956">
        <w:rPr>
          <w:b/>
          <w:bCs/>
          <w:sz w:val="28"/>
          <w:szCs w:val="28"/>
          <w:lang w:val="ru-RU"/>
        </w:rPr>
        <w:t xml:space="preserve">9. </w:t>
      </w:r>
      <w:proofErr w:type="spellStart"/>
      <w:r w:rsidRPr="009B6956">
        <w:rPr>
          <w:b/>
          <w:bCs/>
          <w:sz w:val="28"/>
          <w:szCs w:val="28"/>
          <w:lang w:val="ru-RU"/>
        </w:rPr>
        <w:t>Іс-шараларды</w:t>
      </w:r>
      <w:proofErr w:type="spellEnd"/>
      <w:r w:rsidRPr="009B695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bCs/>
          <w:sz w:val="28"/>
          <w:szCs w:val="28"/>
          <w:lang w:val="ru-RU"/>
        </w:rPr>
        <w:t>аккредиттеу</w:t>
      </w:r>
      <w:proofErr w:type="spellEnd"/>
      <w:r w:rsidRPr="009B695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bCs/>
          <w:sz w:val="28"/>
          <w:szCs w:val="28"/>
          <w:lang w:val="ru-RU"/>
        </w:rPr>
        <w:t>және</w:t>
      </w:r>
      <w:proofErr w:type="spellEnd"/>
      <w:r w:rsidRPr="009B695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bCs/>
          <w:sz w:val="28"/>
          <w:szCs w:val="28"/>
          <w:lang w:val="ru-RU"/>
        </w:rPr>
        <w:t>тану</w:t>
      </w:r>
      <w:proofErr w:type="spellEnd"/>
    </w:p>
    <w:p w14:paraId="3CB0CA77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</w:p>
    <w:p w14:paraId="65541351" w14:textId="6221D68A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9B6956">
        <w:rPr>
          <w:bCs/>
          <w:sz w:val="28"/>
          <w:szCs w:val="28"/>
          <w:lang w:val="ru-RU"/>
        </w:rPr>
        <w:t xml:space="preserve">9.1. </w:t>
      </w:r>
      <w:proofErr w:type="spellStart"/>
      <w:r w:rsidRPr="009B6956">
        <w:rPr>
          <w:bCs/>
          <w:sz w:val="28"/>
          <w:szCs w:val="28"/>
          <w:lang w:val="ru-RU"/>
        </w:rPr>
        <w:t>Адвокаттардың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біліктілігін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арттыру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жөніндегі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қызметті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жүзеге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асыруға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құқығы</w:t>
      </w:r>
      <w:proofErr w:type="spellEnd"/>
      <w:r w:rsidRPr="009B6956">
        <w:rPr>
          <w:bCs/>
          <w:sz w:val="28"/>
          <w:szCs w:val="28"/>
          <w:lang w:val="ru-RU"/>
        </w:rPr>
        <w:t xml:space="preserve"> бар </w:t>
      </w:r>
      <w:proofErr w:type="spellStart"/>
      <w:r w:rsidRPr="009B6956">
        <w:rPr>
          <w:bCs/>
          <w:sz w:val="28"/>
          <w:szCs w:val="28"/>
          <w:lang w:val="ru-RU"/>
        </w:rPr>
        <w:t>жоғары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оқу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орындарын</w:t>
      </w:r>
      <w:proofErr w:type="spellEnd"/>
      <w:r w:rsidRPr="009B6956">
        <w:rPr>
          <w:bCs/>
          <w:sz w:val="28"/>
          <w:szCs w:val="28"/>
          <w:lang w:val="ru-RU"/>
        </w:rPr>
        <w:t xml:space="preserve">, </w:t>
      </w:r>
      <w:proofErr w:type="spellStart"/>
      <w:r w:rsidRPr="009B6956">
        <w:rPr>
          <w:bCs/>
          <w:sz w:val="28"/>
          <w:szCs w:val="28"/>
          <w:lang w:val="ru-RU"/>
        </w:rPr>
        <w:t>білім</w:t>
      </w:r>
      <w:proofErr w:type="spellEnd"/>
      <w:r w:rsidRPr="009B6956">
        <w:rPr>
          <w:bCs/>
          <w:sz w:val="28"/>
          <w:szCs w:val="28"/>
          <w:lang w:val="ru-RU"/>
        </w:rPr>
        <w:t xml:space="preserve"> беру </w:t>
      </w:r>
      <w:proofErr w:type="spellStart"/>
      <w:r w:rsidRPr="009B6956">
        <w:rPr>
          <w:bCs/>
          <w:sz w:val="28"/>
          <w:szCs w:val="28"/>
          <w:lang w:val="ru-RU"/>
        </w:rPr>
        <w:t>және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өзге</w:t>
      </w:r>
      <w:proofErr w:type="spellEnd"/>
      <w:r w:rsidRPr="009B6956">
        <w:rPr>
          <w:bCs/>
          <w:sz w:val="28"/>
          <w:szCs w:val="28"/>
          <w:lang w:val="ru-RU"/>
        </w:rPr>
        <w:t xml:space="preserve"> де </w:t>
      </w:r>
      <w:proofErr w:type="spellStart"/>
      <w:r w:rsidRPr="009B6956">
        <w:rPr>
          <w:bCs/>
          <w:sz w:val="28"/>
          <w:szCs w:val="28"/>
          <w:lang w:val="ru-RU"/>
        </w:rPr>
        <w:t>мекемелер</w:t>
      </w:r>
      <w:proofErr w:type="spellEnd"/>
      <w:r w:rsidRPr="009B6956">
        <w:rPr>
          <w:bCs/>
          <w:sz w:val="28"/>
          <w:szCs w:val="28"/>
          <w:lang w:val="ru-RU"/>
        </w:rPr>
        <w:t xml:space="preserve"> мен </w:t>
      </w:r>
      <w:proofErr w:type="spellStart"/>
      <w:r w:rsidRPr="009B6956">
        <w:rPr>
          <w:bCs/>
          <w:sz w:val="28"/>
          <w:szCs w:val="28"/>
          <w:lang w:val="ru-RU"/>
        </w:rPr>
        <w:t>ұйымдарды</w:t>
      </w:r>
      <w:proofErr w:type="spellEnd"/>
      <w:r w:rsidRPr="009B6956">
        <w:rPr>
          <w:bCs/>
          <w:sz w:val="28"/>
          <w:szCs w:val="28"/>
          <w:lang w:val="ru-RU"/>
        </w:rPr>
        <w:t xml:space="preserve">, </w:t>
      </w:r>
      <w:proofErr w:type="spellStart"/>
      <w:r w:rsidRPr="009B6956">
        <w:rPr>
          <w:bCs/>
          <w:sz w:val="28"/>
          <w:szCs w:val="28"/>
          <w:lang w:val="ru-RU"/>
        </w:rPr>
        <w:t>оқытушыларды</w:t>
      </w:r>
      <w:proofErr w:type="spellEnd"/>
      <w:r w:rsidRPr="009B6956">
        <w:rPr>
          <w:bCs/>
          <w:sz w:val="28"/>
          <w:szCs w:val="28"/>
          <w:lang w:val="ru-RU"/>
        </w:rPr>
        <w:t xml:space="preserve"> (</w:t>
      </w:r>
      <w:proofErr w:type="spellStart"/>
      <w:r>
        <w:rPr>
          <w:bCs/>
          <w:sz w:val="28"/>
          <w:szCs w:val="28"/>
          <w:lang w:val="ru-RU"/>
        </w:rPr>
        <w:t>тренерлерді</w:t>
      </w:r>
      <w:proofErr w:type="spellEnd"/>
      <w:r w:rsidRPr="009B6956">
        <w:rPr>
          <w:bCs/>
          <w:sz w:val="28"/>
          <w:szCs w:val="28"/>
          <w:lang w:val="ru-RU"/>
        </w:rPr>
        <w:t xml:space="preserve">) </w:t>
      </w:r>
      <w:proofErr w:type="spellStart"/>
      <w:r w:rsidRPr="009B6956">
        <w:rPr>
          <w:bCs/>
          <w:sz w:val="28"/>
          <w:szCs w:val="28"/>
          <w:lang w:val="ru-RU"/>
        </w:rPr>
        <w:t>аккредиттеу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олар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мынадай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критерийлердің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біріне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сәйкес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келген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жағдайда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Республикалық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адвокаттар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алқасы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төралқаларының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немесе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аумақтық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адвокаттар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алқасының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шешімімен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жүзеге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асырылады</w:t>
      </w:r>
      <w:proofErr w:type="spellEnd"/>
      <w:r w:rsidRPr="009B6956">
        <w:rPr>
          <w:bCs/>
          <w:sz w:val="28"/>
          <w:szCs w:val="28"/>
          <w:lang w:val="ru-RU"/>
        </w:rPr>
        <w:t>:</w:t>
      </w:r>
    </w:p>
    <w:p w14:paraId="6575ED54" w14:textId="6FED1829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9B6956">
        <w:rPr>
          <w:bCs/>
          <w:sz w:val="28"/>
          <w:szCs w:val="28"/>
          <w:lang w:val="ru-RU"/>
        </w:rPr>
        <w:t>1)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заң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мамандықтары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бойынша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даярлау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саласындағы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білім</w:t>
      </w:r>
      <w:proofErr w:type="spellEnd"/>
      <w:r w:rsidRPr="009B6956">
        <w:rPr>
          <w:bCs/>
          <w:sz w:val="28"/>
          <w:szCs w:val="28"/>
          <w:lang w:val="ru-RU"/>
        </w:rPr>
        <w:t xml:space="preserve"> беру </w:t>
      </w:r>
      <w:proofErr w:type="spellStart"/>
      <w:r w:rsidRPr="009B6956">
        <w:rPr>
          <w:bCs/>
          <w:sz w:val="28"/>
          <w:szCs w:val="28"/>
          <w:lang w:val="ru-RU"/>
        </w:rPr>
        <w:t>қызметіне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лицензияның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болуы</w:t>
      </w:r>
      <w:proofErr w:type="spellEnd"/>
      <w:r w:rsidRPr="009B6956">
        <w:rPr>
          <w:bCs/>
          <w:sz w:val="28"/>
          <w:szCs w:val="28"/>
          <w:lang w:val="ru-RU"/>
        </w:rPr>
        <w:t xml:space="preserve"> (</w:t>
      </w:r>
      <w:proofErr w:type="spellStart"/>
      <w:r w:rsidRPr="009B6956">
        <w:rPr>
          <w:bCs/>
          <w:sz w:val="28"/>
          <w:szCs w:val="28"/>
          <w:lang w:val="ru-RU"/>
        </w:rPr>
        <w:t>кәсіптік</w:t>
      </w:r>
      <w:proofErr w:type="spellEnd"/>
      <w:r w:rsidRPr="009B6956">
        <w:rPr>
          <w:bCs/>
          <w:sz w:val="28"/>
          <w:szCs w:val="28"/>
          <w:lang w:val="ru-RU"/>
        </w:rPr>
        <w:t xml:space="preserve">, </w:t>
      </w:r>
      <w:proofErr w:type="spellStart"/>
      <w:r w:rsidRPr="009B6956">
        <w:rPr>
          <w:bCs/>
          <w:sz w:val="28"/>
          <w:szCs w:val="28"/>
          <w:lang w:val="ru-RU"/>
        </w:rPr>
        <w:t>жоғары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және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жоғары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оқу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орнынан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кейінгі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білімнің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білім</w:t>
      </w:r>
      <w:proofErr w:type="spellEnd"/>
      <w:r w:rsidRPr="009B6956">
        <w:rPr>
          <w:bCs/>
          <w:sz w:val="28"/>
          <w:szCs w:val="28"/>
          <w:lang w:val="ru-RU"/>
        </w:rPr>
        <w:t xml:space="preserve"> беру </w:t>
      </w:r>
      <w:proofErr w:type="spellStart"/>
      <w:r w:rsidRPr="009B6956">
        <w:rPr>
          <w:bCs/>
          <w:sz w:val="28"/>
          <w:szCs w:val="28"/>
          <w:lang w:val="ru-RU"/>
        </w:rPr>
        <w:t>бағдарламаларын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іске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асыр</w:t>
      </w:r>
      <w:r>
        <w:rPr>
          <w:bCs/>
          <w:sz w:val="28"/>
          <w:szCs w:val="28"/>
          <w:lang w:val="ru-RU"/>
        </w:rPr>
        <w:t>атын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білім</w:t>
      </w:r>
      <w:proofErr w:type="spellEnd"/>
      <w:r>
        <w:rPr>
          <w:bCs/>
          <w:sz w:val="28"/>
          <w:szCs w:val="28"/>
          <w:lang w:val="ru-RU"/>
        </w:rPr>
        <w:t xml:space="preserve"> беру </w:t>
      </w:r>
      <w:proofErr w:type="spellStart"/>
      <w:r>
        <w:rPr>
          <w:bCs/>
          <w:sz w:val="28"/>
          <w:szCs w:val="28"/>
          <w:lang w:val="ru-RU"/>
        </w:rPr>
        <w:t>ұйымдары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үшін</w:t>
      </w:r>
      <w:proofErr w:type="spellEnd"/>
      <w:r>
        <w:rPr>
          <w:bCs/>
          <w:sz w:val="28"/>
          <w:szCs w:val="28"/>
          <w:lang w:val="ru-RU"/>
        </w:rPr>
        <w:t>);</w:t>
      </w:r>
    </w:p>
    <w:p w14:paraId="781EA6B9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9B6956">
        <w:rPr>
          <w:bCs/>
          <w:sz w:val="28"/>
          <w:szCs w:val="28"/>
          <w:lang w:val="ru-RU"/>
        </w:rPr>
        <w:t xml:space="preserve">2) </w:t>
      </w:r>
      <w:proofErr w:type="spellStart"/>
      <w:r w:rsidRPr="009B6956">
        <w:rPr>
          <w:bCs/>
          <w:sz w:val="28"/>
          <w:szCs w:val="28"/>
          <w:lang w:val="ru-RU"/>
        </w:rPr>
        <w:t>мамандығы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бойынша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адвокаттық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қызметке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қатысы</w:t>
      </w:r>
      <w:proofErr w:type="spellEnd"/>
      <w:r w:rsidRPr="009B6956">
        <w:rPr>
          <w:bCs/>
          <w:sz w:val="28"/>
          <w:szCs w:val="28"/>
          <w:lang w:val="ru-RU"/>
        </w:rPr>
        <w:t xml:space="preserve"> бар </w:t>
      </w:r>
      <w:proofErr w:type="spellStart"/>
      <w:r w:rsidRPr="009B6956">
        <w:rPr>
          <w:bCs/>
          <w:sz w:val="28"/>
          <w:szCs w:val="28"/>
          <w:lang w:val="ru-RU"/>
        </w:rPr>
        <w:t>ғылыми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дәрежесінің</w:t>
      </w:r>
      <w:proofErr w:type="spellEnd"/>
      <w:r w:rsidRPr="009B6956">
        <w:rPr>
          <w:bCs/>
          <w:sz w:val="28"/>
          <w:szCs w:val="28"/>
          <w:lang w:val="ru-RU"/>
        </w:rPr>
        <w:t xml:space="preserve"> (</w:t>
      </w:r>
      <w:proofErr w:type="spellStart"/>
      <w:r w:rsidRPr="009B6956">
        <w:rPr>
          <w:bCs/>
          <w:sz w:val="28"/>
          <w:szCs w:val="28"/>
          <w:lang w:val="ru-RU"/>
        </w:rPr>
        <w:t>атағының</w:t>
      </w:r>
      <w:proofErr w:type="spellEnd"/>
      <w:r w:rsidRPr="009B6956">
        <w:rPr>
          <w:bCs/>
          <w:sz w:val="28"/>
          <w:szCs w:val="28"/>
          <w:lang w:val="ru-RU"/>
        </w:rPr>
        <w:t xml:space="preserve">) </w:t>
      </w:r>
      <w:proofErr w:type="spellStart"/>
      <w:r w:rsidRPr="009B6956">
        <w:rPr>
          <w:bCs/>
          <w:sz w:val="28"/>
          <w:szCs w:val="28"/>
          <w:lang w:val="ru-RU"/>
        </w:rPr>
        <w:t>болуы</w:t>
      </w:r>
      <w:proofErr w:type="spellEnd"/>
      <w:r w:rsidRPr="009B6956">
        <w:rPr>
          <w:bCs/>
          <w:sz w:val="28"/>
          <w:szCs w:val="28"/>
          <w:lang w:val="ru-RU"/>
        </w:rPr>
        <w:t>;</w:t>
      </w:r>
    </w:p>
    <w:p w14:paraId="4AEF0709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9B6956">
        <w:rPr>
          <w:bCs/>
          <w:sz w:val="28"/>
          <w:szCs w:val="28"/>
          <w:lang w:val="ru-RU"/>
        </w:rPr>
        <w:t xml:space="preserve">3) </w:t>
      </w:r>
      <w:proofErr w:type="spellStart"/>
      <w:r w:rsidRPr="009B6956">
        <w:rPr>
          <w:bCs/>
          <w:sz w:val="28"/>
          <w:szCs w:val="28"/>
          <w:lang w:val="ru-RU"/>
        </w:rPr>
        <w:t>заң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пәндері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саласында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кемінде</w:t>
      </w:r>
      <w:proofErr w:type="spellEnd"/>
      <w:r w:rsidRPr="009B6956">
        <w:rPr>
          <w:bCs/>
          <w:sz w:val="28"/>
          <w:szCs w:val="28"/>
          <w:lang w:val="ru-RU"/>
        </w:rPr>
        <w:t xml:space="preserve"> бес </w:t>
      </w:r>
      <w:proofErr w:type="spellStart"/>
      <w:r w:rsidRPr="009B6956">
        <w:rPr>
          <w:bCs/>
          <w:sz w:val="28"/>
          <w:szCs w:val="28"/>
          <w:lang w:val="ru-RU"/>
        </w:rPr>
        <w:t>жыл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оқытушылық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қызмет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өтілінің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болуы</w:t>
      </w:r>
      <w:proofErr w:type="spellEnd"/>
      <w:r w:rsidRPr="009B6956">
        <w:rPr>
          <w:bCs/>
          <w:sz w:val="28"/>
          <w:szCs w:val="28"/>
          <w:lang w:val="ru-RU"/>
        </w:rPr>
        <w:t>;</w:t>
      </w:r>
    </w:p>
    <w:p w14:paraId="4EEDB99D" w14:textId="1C31FC1B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9B6956">
        <w:rPr>
          <w:bCs/>
          <w:sz w:val="28"/>
          <w:szCs w:val="28"/>
          <w:lang w:val="ru-RU"/>
        </w:rPr>
        <w:t xml:space="preserve">4) </w:t>
      </w:r>
      <w:proofErr w:type="spellStart"/>
      <w:r>
        <w:rPr>
          <w:bCs/>
          <w:sz w:val="28"/>
          <w:szCs w:val="28"/>
          <w:lang w:val="ru-RU"/>
        </w:rPr>
        <w:t>а</w:t>
      </w:r>
      <w:r w:rsidRPr="009B6956">
        <w:rPr>
          <w:bCs/>
          <w:sz w:val="28"/>
          <w:szCs w:val="28"/>
          <w:lang w:val="ru-RU"/>
        </w:rPr>
        <w:t>двокаттық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қызмет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өтілінің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кемінде</w:t>
      </w:r>
      <w:proofErr w:type="spellEnd"/>
      <w:r w:rsidRPr="009B6956">
        <w:rPr>
          <w:bCs/>
          <w:sz w:val="28"/>
          <w:szCs w:val="28"/>
          <w:lang w:val="ru-RU"/>
        </w:rPr>
        <w:t xml:space="preserve"> бес </w:t>
      </w:r>
      <w:proofErr w:type="spellStart"/>
      <w:r w:rsidRPr="009B6956">
        <w:rPr>
          <w:bCs/>
          <w:sz w:val="28"/>
          <w:szCs w:val="28"/>
          <w:lang w:val="ru-RU"/>
        </w:rPr>
        <w:t>жыл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болуы</w:t>
      </w:r>
      <w:proofErr w:type="spellEnd"/>
      <w:r w:rsidRPr="009B6956">
        <w:rPr>
          <w:bCs/>
          <w:sz w:val="28"/>
          <w:szCs w:val="28"/>
          <w:lang w:val="ru-RU"/>
        </w:rPr>
        <w:t>.</w:t>
      </w:r>
    </w:p>
    <w:p w14:paraId="10F6919B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9B6956">
        <w:rPr>
          <w:bCs/>
          <w:sz w:val="28"/>
          <w:szCs w:val="28"/>
          <w:lang w:val="ru-RU"/>
        </w:rPr>
        <w:t xml:space="preserve">9.2. </w:t>
      </w:r>
      <w:proofErr w:type="spellStart"/>
      <w:r w:rsidRPr="009B6956">
        <w:rPr>
          <w:bCs/>
          <w:sz w:val="28"/>
          <w:szCs w:val="28"/>
          <w:lang w:val="ru-RU"/>
        </w:rPr>
        <w:t>Аккредиттеуден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айыру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мынадай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жағдайларда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жүргізіледі</w:t>
      </w:r>
      <w:proofErr w:type="spellEnd"/>
      <w:r w:rsidRPr="009B6956">
        <w:rPr>
          <w:bCs/>
          <w:sz w:val="28"/>
          <w:szCs w:val="28"/>
          <w:lang w:val="ru-RU"/>
        </w:rPr>
        <w:t>:</w:t>
      </w:r>
    </w:p>
    <w:p w14:paraId="5E3CAB6B" w14:textId="7BDA754A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9B6956">
        <w:rPr>
          <w:bCs/>
          <w:sz w:val="28"/>
          <w:szCs w:val="28"/>
          <w:lang w:val="ru-RU"/>
        </w:rPr>
        <w:t xml:space="preserve">1) </w:t>
      </w:r>
      <w:r>
        <w:rPr>
          <w:bCs/>
          <w:sz w:val="28"/>
          <w:szCs w:val="28"/>
          <w:lang w:val="ru-RU"/>
        </w:rPr>
        <w:t>о</w:t>
      </w:r>
      <w:r w:rsidRPr="009B6956">
        <w:rPr>
          <w:bCs/>
          <w:sz w:val="28"/>
          <w:szCs w:val="28"/>
          <w:lang w:val="ru-RU"/>
        </w:rPr>
        <w:t xml:space="preserve">сы </w:t>
      </w:r>
      <w:proofErr w:type="spellStart"/>
      <w:r w:rsidRPr="009B6956">
        <w:rPr>
          <w:bCs/>
          <w:sz w:val="28"/>
          <w:szCs w:val="28"/>
          <w:lang w:val="ru-RU"/>
        </w:rPr>
        <w:t>Ережеде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белгіленген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талаптарға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сәйкес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келмеген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жағдайларда</w:t>
      </w:r>
      <w:proofErr w:type="spellEnd"/>
      <w:r w:rsidRPr="009B6956">
        <w:rPr>
          <w:bCs/>
          <w:sz w:val="28"/>
          <w:szCs w:val="28"/>
          <w:lang w:val="ru-RU"/>
        </w:rPr>
        <w:t>;</w:t>
      </w:r>
    </w:p>
    <w:p w14:paraId="4CFBED2A" w14:textId="58BC8EC1" w:rsidR="00884ACD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9B6956">
        <w:rPr>
          <w:bCs/>
          <w:sz w:val="28"/>
          <w:szCs w:val="28"/>
          <w:lang w:val="ru-RU"/>
        </w:rPr>
        <w:t xml:space="preserve">2) </w:t>
      </w:r>
      <w:r>
        <w:rPr>
          <w:bCs/>
          <w:sz w:val="28"/>
          <w:szCs w:val="28"/>
          <w:lang w:val="ru-RU"/>
        </w:rPr>
        <w:t>о</w:t>
      </w:r>
      <w:r w:rsidRPr="009B6956">
        <w:rPr>
          <w:bCs/>
          <w:sz w:val="28"/>
          <w:szCs w:val="28"/>
          <w:lang w:val="ru-RU"/>
        </w:rPr>
        <w:t xml:space="preserve">сы </w:t>
      </w:r>
      <w:proofErr w:type="spellStart"/>
      <w:r w:rsidRPr="009B6956">
        <w:rPr>
          <w:bCs/>
          <w:sz w:val="28"/>
          <w:szCs w:val="28"/>
          <w:lang w:val="ru-RU"/>
        </w:rPr>
        <w:t>Ережеде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белгіленген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талаптарды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бірнеше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рет</w:t>
      </w:r>
      <w:proofErr w:type="spellEnd"/>
      <w:r w:rsidRPr="009B6956">
        <w:rPr>
          <w:bCs/>
          <w:sz w:val="28"/>
          <w:szCs w:val="28"/>
          <w:lang w:val="ru-RU"/>
        </w:rPr>
        <w:t xml:space="preserve"> (</w:t>
      </w:r>
      <w:proofErr w:type="spellStart"/>
      <w:r w:rsidRPr="009B6956">
        <w:rPr>
          <w:bCs/>
          <w:sz w:val="28"/>
          <w:szCs w:val="28"/>
          <w:lang w:val="ru-RU"/>
        </w:rPr>
        <w:t>екі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және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одан</w:t>
      </w:r>
      <w:proofErr w:type="spellEnd"/>
      <w:r w:rsidRPr="009B6956">
        <w:rPr>
          <w:bCs/>
          <w:sz w:val="28"/>
          <w:szCs w:val="28"/>
          <w:lang w:val="ru-RU"/>
        </w:rPr>
        <w:t xml:space="preserve"> да </w:t>
      </w:r>
      <w:proofErr w:type="spellStart"/>
      <w:r w:rsidRPr="009B6956">
        <w:rPr>
          <w:bCs/>
          <w:sz w:val="28"/>
          <w:szCs w:val="28"/>
          <w:lang w:val="ru-RU"/>
        </w:rPr>
        <w:t>көп</w:t>
      </w:r>
      <w:proofErr w:type="spellEnd"/>
      <w:r w:rsidRPr="009B6956">
        <w:rPr>
          <w:bCs/>
          <w:sz w:val="28"/>
          <w:szCs w:val="28"/>
          <w:lang w:val="ru-RU"/>
        </w:rPr>
        <w:t xml:space="preserve">) </w:t>
      </w:r>
      <w:proofErr w:type="spellStart"/>
      <w:r w:rsidRPr="009B6956">
        <w:rPr>
          <w:bCs/>
          <w:sz w:val="28"/>
          <w:szCs w:val="28"/>
          <w:lang w:val="ru-RU"/>
        </w:rPr>
        <w:t>бұза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отырып</w:t>
      </w:r>
      <w:proofErr w:type="spellEnd"/>
      <w:r w:rsidRPr="009B6956">
        <w:rPr>
          <w:bCs/>
          <w:sz w:val="28"/>
          <w:szCs w:val="28"/>
          <w:lang w:val="ru-RU"/>
        </w:rPr>
        <w:t xml:space="preserve">, </w:t>
      </w:r>
      <w:proofErr w:type="spellStart"/>
      <w:r w:rsidRPr="009B6956">
        <w:rPr>
          <w:bCs/>
          <w:sz w:val="28"/>
          <w:szCs w:val="28"/>
          <w:lang w:val="ru-RU"/>
        </w:rPr>
        <w:t>біліктілікті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арттыру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жөніндегі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қызметті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жүзеге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асырған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жағдайларда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жол</w:t>
      </w:r>
      <w:proofErr w:type="spellEnd"/>
      <w:r w:rsidRPr="009B6956">
        <w:rPr>
          <w:bCs/>
          <w:sz w:val="28"/>
          <w:szCs w:val="28"/>
          <w:lang w:val="ru-RU"/>
        </w:rPr>
        <w:t xml:space="preserve"> </w:t>
      </w:r>
      <w:proofErr w:type="spellStart"/>
      <w:r w:rsidRPr="009B6956">
        <w:rPr>
          <w:bCs/>
          <w:sz w:val="28"/>
          <w:szCs w:val="28"/>
          <w:lang w:val="ru-RU"/>
        </w:rPr>
        <w:t>беріледі</w:t>
      </w:r>
      <w:proofErr w:type="spellEnd"/>
      <w:r w:rsidRPr="009B6956">
        <w:rPr>
          <w:bCs/>
          <w:sz w:val="28"/>
          <w:szCs w:val="28"/>
          <w:lang w:val="ru-RU"/>
        </w:rPr>
        <w:t>.</w:t>
      </w:r>
    </w:p>
    <w:p w14:paraId="2302389D" w14:textId="77777777" w:rsidR="00884ACD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</w:p>
    <w:p w14:paraId="2D0DB4AD" w14:textId="290649E1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sz w:val="28"/>
          <w:szCs w:val="28"/>
          <w:lang w:val="ru-RU"/>
        </w:rPr>
      </w:pPr>
      <w:r w:rsidRPr="009B6956">
        <w:rPr>
          <w:b/>
          <w:sz w:val="28"/>
          <w:szCs w:val="28"/>
          <w:lang w:val="ru-RU"/>
        </w:rPr>
        <w:t xml:space="preserve">10. </w:t>
      </w:r>
      <w:proofErr w:type="spellStart"/>
      <w:r w:rsidRPr="009B6956">
        <w:rPr>
          <w:b/>
          <w:sz w:val="28"/>
          <w:szCs w:val="28"/>
          <w:lang w:val="ru-RU"/>
        </w:rPr>
        <w:t>Адвокаттардың</w:t>
      </w:r>
      <w:proofErr w:type="spellEnd"/>
      <w:r w:rsidRPr="009B6956">
        <w:rPr>
          <w:b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sz w:val="28"/>
          <w:szCs w:val="28"/>
          <w:lang w:val="ru-RU"/>
        </w:rPr>
        <w:t>біліктілігін</w:t>
      </w:r>
      <w:proofErr w:type="spellEnd"/>
      <w:r w:rsidRPr="009B6956">
        <w:rPr>
          <w:b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sz w:val="28"/>
          <w:szCs w:val="28"/>
          <w:lang w:val="ru-RU"/>
        </w:rPr>
        <w:t>арттыру</w:t>
      </w:r>
      <w:proofErr w:type="spellEnd"/>
      <w:r w:rsidRPr="009B6956">
        <w:rPr>
          <w:b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sz w:val="28"/>
          <w:szCs w:val="28"/>
          <w:lang w:val="ru-RU"/>
        </w:rPr>
        <w:t>бағдарламалары</w:t>
      </w:r>
      <w:proofErr w:type="spellEnd"/>
    </w:p>
    <w:p w14:paraId="01D90946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</w:p>
    <w:p w14:paraId="7E456D49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9B6956">
        <w:rPr>
          <w:sz w:val="28"/>
          <w:szCs w:val="28"/>
          <w:lang w:val="ru-RU"/>
        </w:rPr>
        <w:lastRenderedPageBreak/>
        <w:t xml:space="preserve">10.1. </w:t>
      </w:r>
      <w:proofErr w:type="spellStart"/>
      <w:r w:rsidRPr="009B6956">
        <w:rPr>
          <w:sz w:val="28"/>
          <w:szCs w:val="28"/>
          <w:lang w:val="ru-RU"/>
        </w:rPr>
        <w:t>Біліктілікті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арттыру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келесі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бағдарламалар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бойынша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жүзеге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асырылады</w:t>
      </w:r>
      <w:proofErr w:type="spellEnd"/>
      <w:r w:rsidRPr="009B6956">
        <w:rPr>
          <w:sz w:val="28"/>
          <w:szCs w:val="28"/>
          <w:lang w:val="ru-RU"/>
        </w:rPr>
        <w:t>:</w:t>
      </w:r>
    </w:p>
    <w:p w14:paraId="31182F1A" w14:textId="2D7651DD" w:rsid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«А</w:t>
      </w:r>
      <w:r w:rsidRPr="009B6956">
        <w:rPr>
          <w:sz w:val="28"/>
          <w:szCs w:val="28"/>
          <w:lang w:val="ru-RU"/>
        </w:rPr>
        <w:t xml:space="preserve">двокат </w:t>
      </w:r>
      <w:proofErr w:type="spellStart"/>
      <w:r w:rsidRPr="009B6956">
        <w:rPr>
          <w:sz w:val="28"/>
          <w:szCs w:val="28"/>
          <w:lang w:val="ru-RU"/>
        </w:rPr>
        <w:t>кәсібінің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негіздері</w:t>
      </w:r>
      <w:proofErr w:type="spellEnd"/>
      <w:r>
        <w:rPr>
          <w:sz w:val="28"/>
          <w:szCs w:val="28"/>
          <w:lang w:val="ru-RU"/>
        </w:rPr>
        <w:t>»</w:t>
      </w:r>
      <w:r w:rsidRPr="009B6956">
        <w:rPr>
          <w:sz w:val="28"/>
          <w:szCs w:val="28"/>
          <w:lang w:val="ru-RU"/>
        </w:rPr>
        <w:t>;</w:t>
      </w:r>
    </w:p>
    <w:p w14:paraId="38E0ED9C" w14:textId="70484DEC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9B6956"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А</w:t>
      </w:r>
      <w:r w:rsidRPr="009B6956">
        <w:rPr>
          <w:sz w:val="28"/>
          <w:szCs w:val="28"/>
          <w:lang w:val="ru-RU"/>
        </w:rPr>
        <w:t>заматтық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істер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бойынша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</w:t>
      </w:r>
      <w:r w:rsidRPr="009B6956">
        <w:rPr>
          <w:sz w:val="28"/>
          <w:szCs w:val="28"/>
          <w:lang w:val="ru-RU"/>
        </w:rPr>
        <w:t>двокаттық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қызмет</w:t>
      </w:r>
      <w:proofErr w:type="spellEnd"/>
      <w:r>
        <w:rPr>
          <w:sz w:val="28"/>
          <w:szCs w:val="28"/>
          <w:lang w:val="ru-RU"/>
        </w:rPr>
        <w:t>»</w:t>
      </w:r>
      <w:r w:rsidRPr="009B6956">
        <w:rPr>
          <w:sz w:val="28"/>
          <w:szCs w:val="28"/>
          <w:lang w:val="ru-RU"/>
        </w:rPr>
        <w:t>;</w:t>
      </w:r>
    </w:p>
    <w:p w14:paraId="28083A1D" w14:textId="6765E73B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9B6956"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Қ</w:t>
      </w:r>
      <w:r w:rsidRPr="009B6956">
        <w:rPr>
          <w:sz w:val="28"/>
          <w:szCs w:val="28"/>
          <w:lang w:val="ru-RU"/>
        </w:rPr>
        <w:t>ылмыстық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істер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бойынша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адвокаттық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қызмет</w:t>
      </w:r>
      <w:proofErr w:type="spellEnd"/>
      <w:r>
        <w:rPr>
          <w:sz w:val="28"/>
          <w:szCs w:val="28"/>
          <w:lang w:val="ru-RU"/>
        </w:rPr>
        <w:t>»</w:t>
      </w:r>
      <w:r w:rsidRPr="009B6956">
        <w:rPr>
          <w:sz w:val="28"/>
          <w:szCs w:val="28"/>
          <w:lang w:val="ru-RU"/>
        </w:rPr>
        <w:t>;</w:t>
      </w:r>
    </w:p>
    <w:p w14:paraId="5EAA261A" w14:textId="5F956CC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9B6956"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А</w:t>
      </w:r>
      <w:r w:rsidRPr="009B6956">
        <w:rPr>
          <w:sz w:val="28"/>
          <w:szCs w:val="28"/>
          <w:lang w:val="ru-RU"/>
        </w:rPr>
        <w:t>двокаттық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қызметтің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өзекті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мәселелері</w:t>
      </w:r>
      <w:proofErr w:type="spellEnd"/>
      <w:r>
        <w:rPr>
          <w:sz w:val="28"/>
          <w:szCs w:val="28"/>
          <w:lang w:val="ru-RU"/>
        </w:rPr>
        <w:t>».</w:t>
      </w:r>
    </w:p>
    <w:p w14:paraId="40849CCB" w14:textId="2EBED741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9B6956">
        <w:rPr>
          <w:sz w:val="28"/>
          <w:szCs w:val="28"/>
          <w:lang w:val="ru-RU"/>
        </w:rPr>
        <w:t xml:space="preserve">10.2. </w:t>
      </w:r>
      <w:proofErr w:type="spellStart"/>
      <w:r>
        <w:rPr>
          <w:sz w:val="28"/>
          <w:szCs w:val="28"/>
          <w:lang w:val="ru-RU"/>
        </w:rPr>
        <w:t>Кемінде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бір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жыл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</w:t>
      </w:r>
      <w:r w:rsidRPr="009B6956">
        <w:rPr>
          <w:sz w:val="28"/>
          <w:szCs w:val="28"/>
          <w:lang w:val="ru-RU"/>
        </w:rPr>
        <w:t>двокаттық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жұмыс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өтілі</w:t>
      </w:r>
      <w:proofErr w:type="spellEnd"/>
      <w:r>
        <w:rPr>
          <w:sz w:val="28"/>
          <w:szCs w:val="28"/>
          <w:lang w:val="ru-RU"/>
        </w:rPr>
        <w:t xml:space="preserve"> бар</w:t>
      </w:r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адвокаттар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«А</w:t>
      </w:r>
      <w:r w:rsidRPr="009B6956">
        <w:rPr>
          <w:sz w:val="28"/>
          <w:szCs w:val="28"/>
          <w:lang w:val="ru-RU"/>
        </w:rPr>
        <w:t xml:space="preserve">двокат </w:t>
      </w:r>
      <w:proofErr w:type="spellStart"/>
      <w:r w:rsidRPr="009B6956">
        <w:rPr>
          <w:sz w:val="28"/>
          <w:szCs w:val="28"/>
          <w:lang w:val="ru-RU"/>
        </w:rPr>
        <w:t>кәсібінің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негіздері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 w:rsidRPr="009B6956">
        <w:rPr>
          <w:sz w:val="28"/>
          <w:szCs w:val="28"/>
          <w:lang w:val="ru-RU"/>
        </w:rPr>
        <w:t>бағдарламасы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бойынша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міндетті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оқудан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өтеді</w:t>
      </w:r>
      <w:proofErr w:type="spellEnd"/>
      <w:r w:rsidRPr="009B6956">
        <w:rPr>
          <w:sz w:val="28"/>
          <w:szCs w:val="28"/>
          <w:lang w:val="ru-RU"/>
        </w:rPr>
        <w:t>.</w:t>
      </w:r>
    </w:p>
    <w:p w14:paraId="3A80006C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9B6956">
        <w:rPr>
          <w:sz w:val="28"/>
          <w:szCs w:val="28"/>
          <w:lang w:val="ru-RU"/>
        </w:rPr>
        <w:t xml:space="preserve">10.3. </w:t>
      </w:r>
      <w:proofErr w:type="spellStart"/>
      <w:r w:rsidRPr="009B6956">
        <w:rPr>
          <w:sz w:val="28"/>
          <w:szCs w:val="28"/>
          <w:lang w:val="ru-RU"/>
        </w:rPr>
        <w:t>Бағдарламалардың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болжамды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мазмұнын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аумақтық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адвокаттар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алқаларының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төралқалары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бекітеді</w:t>
      </w:r>
      <w:proofErr w:type="spellEnd"/>
      <w:r w:rsidRPr="009B6956">
        <w:rPr>
          <w:sz w:val="28"/>
          <w:szCs w:val="28"/>
          <w:lang w:val="ru-RU"/>
        </w:rPr>
        <w:t xml:space="preserve">. </w:t>
      </w:r>
    </w:p>
    <w:p w14:paraId="5B9CFF8E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9322B8">
        <w:rPr>
          <w:b/>
          <w:color w:val="FF0000"/>
          <w:sz w:val="28"/>
          <w:szCs w:val="28"/>
          <w:lang w:val="ru-RU"/>
        </w:rPr>
        <w:t>10.4.</w:t>
      </w:r>
      <w:r w:rsidRPr="009322B8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Біліктілікті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арттыру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бағдарламалары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курстардан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тұрады</w:t>
      </w:r>
      <w:proofErr w:type="spellEnd"/>
      <w:r w:rsidRPr="009B6956">
        <w:rPr>
          <w:sz w:val="28"/>
          <w:szCs w:val="28"/>
          <w:lang w:val="ru-RU"/>
        </w:rPr>
        <w:t>.</w:t>
      </w:r>
    </w:p>
    <w:p w14:paraId="3104E000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proofErr w:type="spellStart"/>
      <w:r w:rsidRPr="009B6956">
        <w:rPr>
          <w:sz w:val="28"/>
          <w:szCs w:val="28"/>
          <w:lang w:val="ru-RU"/>
        </w:rPr>
        <w:t>Біліктілікті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арттыру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курстары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адвокаттардың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кәсіби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қызметінің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тиімділігін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арттыруға</w:t>
      </w:r>
      <w:proofErr w:type="spellEnd"/>
      <w:r w:rsidRPr="009B6956">
        <w:rPr>
          <w:sz w:val="28"/>
          <w:szCs w:val="28"/>
          <w:lang w:val="ru-RU"/>
        </w:rPr>
        <w:t xml:space="preserve">, </w:t>
      </w:r>
      <w:proofErr w:type="spellStart"/>
      <w:r w:rsidRPr="009B6956">
        <w:rPr>
          <w:sz w:val="28"/>
          <w:szCs w:val="28"/>
          <w:lang w:val="ru-RU"/>
        </w:rPr>
        <w:t>заң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көмегін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көрсету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кезінде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іскерлік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қасиеттерін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жетілдіруге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бағытталған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жаңа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білім</w:t>
      </w:r>
      <w:proofErr w:type="spellEnd"/>
      <w:r w:rsidRPr="009B6956">
        <w:rPr>
          <w:sz w:val="28"/>
          <w:szCs w:val="28"/>
          <w:lang w:val="ru-RU"/>
        </w:rPr>
        <w:t xml:space="preserve">, </w:t>
      </w:r>
      <w:proofErr w:type="spellStart"/>
      <w:r w:rsidRPr="009B6956">
        <w:rPr>
          <w:sz w:val="28"/>
          <w:szCs w:val="28"/>
          <w:lang w:val="ru-RU"/>
        </w:rPr>
        <w:t>білік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және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дағды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алуына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арналуы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тиіс</w:t>
      </w:r>
      <w:proofErr w:type="spellEnd"/>
      <w:r w:rsidRPr="009B6956">
        <w:rPr>
          <w:sz w:val="28"/>
          <w:szCs w:val="28"/>
          <w:lang w:val="ru-RU"/>
        </w:rPr>
        <w:t>.</w:t>
      </w:r>
    </w:p>
    <w:p w14:paraId="23122BAE" w14:textId="0E74CBCF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proofErr w:type="spellStart"/>
      <w:r w:rsidRPr="009B6956">
        <w:rPr>
          <w:sz w:val="28"/>
          <w:szCs w:val="28"/>
          <w:lang w:val="ru-RU"/>
        </w:rPr>
        <w:t>Курстар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адвокаттық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қызметке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қатысты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практикалық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бағытта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болуы</w:t>
      </w:r>
      <w:proofErr w:type="spellEnd"/>
      <w:r w:rsidRPr="009B6956">
        <w:rPr>
          <w:sz w:val="28"/>
          <w:szCs w:val="28"/>
          <w:lang w:val="ru-RU"/>
        </w:rPr>
        <w:t xml:space="preserve"> керек </w:t>
      </w:r>
      <w:proofErr w:type="spellStart"/>
      <w:r w:rsidRPr="009B6956">
        <w:rPr>
          <w:sz w:val="28"/>
          <w:szCs w:val="28"/>
          <w:lang w:val="ru-RU"/>
        </w:rPr>
        <w:t>және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жоғары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оқу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орындарының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теориял</w:t>
      </w:r>
      <w:r>
        <w:rPr>
          <w:sz w:val="28"/>
          <w:szCs w:val="28"/>
          <w:lang w:val="ru-RU"/>
        </w:rPr>
        <w:t>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бағдарламаларын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қайталамауы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қажет</w:t>
      </w:r>
      <w:proofErr w:type="spellEnd"/>
      <w:r w:rsidRPr="009B6956">
        <w:rPr>
          <w:sz w:val="28"/>
          <w:szCs w:val="28"/>
          <w:lang w:val="ru-RU"/>
        </w:rPr>
        <w:t>.</w:t>
      </w:r>
    </w:p>
    <w:p w14:paraId="54BD6A1D" w14:textId="0B227739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9322B8">
        <w:rPr>
          <w:b/>
          <w:color w:val="FF0000"/>
          <w:sz w:val="28"/>
          <w:szCs w:val="28"/>
          <w:lang w:val="ru-RU"/>
        </w:rPr>
        <w:t>10.6.</w:t>
      </w:r>
      <w:r w:rsidRPr="009322B8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Біліктілікті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арттыру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курсының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және</w:t>
      </w:r>
      <w:proofErr w:type="spellEnd"/>
      <w:r w:rsidRPr="009B6956">
        <w:rPr>
          <w:sz w:val="28"/>
          <w:szCs w:val="28"/>
          <w:lang w:val="ru-RU"/>
        </w:rPr>
        <w:t xml:space="preserve"> (</w:t>
      </w:r>
      <w:proofErr w:type="spellStart"/>
      <w:r w:rsidRPr="009B6956">
        <w:rPr>
          <w:sz w:val="28"/>
          <w:szCs w:val="28"/>
          <w:lang w:val="ru-RU"/>
        </w:rPr>
        <w:t>немесе</w:t>
      </w:r>
      <w:proofErr w:type="spellEnd"/>
      <w:r w:rsidRPr="009B6956">
        <w:rPr>
          <w:sz w:val="28"/>
          <w:szCs w:val="28"/>
          <w:lang w:val="ru-RU"/>
        </w:rPr>
        <w:t xml:space="preserve">) </w:t>
      </w:r>
      <w:proofErr w:type="spellStart"/>
      <w:r w:rsidRPr="009B6956">
        <w:rPr>
          <w:sz w:val="28"/>
          <w:szCs w:val="28"/>
          <w:lang w:val="ru-RU"/>
        </w:rPr>
        <w:t>бағдарламасының</w:t>
      </w:r>
      <w:proofErr w:type="spellEnd"/>
      <w:r w:rsidRPr="009B6956">
        <w:rPr>
          <w:sz w:val="28"/>
          <w:szCs w:val="28"/>
          <w:lang w:val="ru-RU"/>
        </w:rPr>
        <w:t xml:space="preserve"> 1 (</w:t>
      </w:r>
      <w:proofErr w:type="spellStart"/>
      <w:r w:rsidRPr="009B6956">
        <w:rPr>
          <w:sz w:val="28"/>
          <w:szCs w:val="28"/>
          <w:lang w:val="ru-RU"/>
        </w:rPr>
        <w:t>бір</w:t>
      </w:r>
      <w:proofErr w:type="spellEnd"/>
      <w:r w:rsidRPr="009B6956">
        <w:rPr>
          <w:sz w:val="28"/>
          <w:szCs w:val="28"/>
          <w:lang w:val="ru-RU"/>
        </w:rPr>
        <w:t xml:space="preserve">) </w:t>
      </w:r>
      <w:proofErr w:type="spellStart"/>
      <w:r w:rsidRPr="009B6956">
        <w:rPr>
          <w:sz w:val="28"/>
          <w:szCs w:val="28"/>
          <w:lang w:val="ru-RU"/>
        </w:rPr>
        <w:t>академиялық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сағаты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ұзақтығы</w:t>
      </w:r>
      <w:proofErr w:type="spellEnd"/>
      <w:r w:rsidRPr="009B6956">
        <w:rPr>
          <w:sz w:val="28"/>
          <w:szCs w:val="28"/>
          <w:lang w:val="ru-RU"/>
        </w:rPr>
        <w:t xml:space="preserve"> 45 (</w:t>
      </w:r>
      <w:proofErr w:type="spellStart"/>
      <w:r w:rsidRPr="009B6956">
        <w:rPr>
          <w:sz w:val="28"/>
          <w:szCs w:val="28"/>
          <w:lang w:val="ru-RU"/>
        </w:rPr>
        <w:t>қырық</w:t>
      </w:r>
      <w:proofErr w:type="spellEnd"/>
      <w:r w:rsidRPr="009B6956">
        <w:rPr>
          <w:sz w:val="28"/>
          <w:szCs w:val="28"/>
          <w:lang w:val="ru-RU"/>
        </w:rPr>
        <w:t xml:space="preserve"> бес) минут </w:t>
      </w:r>
      <w:proofErr w:type="spellStart"/>
      <w:r w:rsidRPr="009B6956">
        <w:rPr>
          <w:sz w:val="28"/>
          <w:szCs w:val="28"/>
          <w:lang w:val="ru-RU"/>
        </w:rPr>
        <w:t>болып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белгіленеді</w:t>
      </w:r>
      <w:proofErr w:type="spellEnd"/>
      <w:r w:rsidRPr="009B6956">
        <w:rPr>
          <w:sz w:val="28"/>
          <w:szCs w:val="28"/>
          <w:lang w:val="ru-RU"/>
        </w:rPr>
        <w:t>.</w:t>
      </w:r>
    </w:p>
    <w:p w14:paraId="019CB8E0" w14:textId="77777777" w:rsidR="009B6956" w:rsidRPr="009B6956" w:rsidRDefault="009B6956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</w:p>
    <w:p w14:paraId="746D10C9" w14:textId="77777777" w:rsidR="009B6956" w:rsidRDefault="009B6956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</w:p>
    <w:p w14:paraId="744E5661" w14:textId="51A52AC0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sz w:val="28"/>
          <w:szCs w:val="28"/>
          <w:lang w:val="ru-RU"/>
        </w:rPr>
      </w:pPr>
      <w:r w:rsidRPr="009B6956">
        <w:rPr>
          <w:b/>
          <w:sz w:val="28"/>
          <w:szCs w:val="28"/>
          <w:lang w:val="ru-RU"/>
        </w:rPr>
        <w:t xml:space="preserve">11. </w:t>
      </w:r>
      <w:proofErr w:type="spellStart"/>
      <w:r w:rsidRPr="009B6956">
        <w:rPr>
          <w:b/>
          <w:sz w:val="28"/>
          <w:szCs w:val="28"/>
          <w:lang w:val="ru-RU"/>
        </w:rPr>
        <w:t>Адвокаттардың</w:t>
      </w:r>
      <w:proofErr w:type="spellEnd"/>
      <w:r w:rsidRPr="009B6956">
        <w:rPr>
          <w:b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sz w:val="28"/>
          <w:szCs w:val="28"/>
          <w:lang w:val="ru-RU"/>
        </w:rPr>
        <w:t>біліктілігін</w:t>
      </w:r>
      <w:proofErr w:type="spellEnd"/>
      <w:r w:rsidRPr="009B6956">
        <w:rPr>
          <w:b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sz w:val="28"/>
          <w:szCs w:val="28"/>
          <w:lang w:val="ru-RU"/>
        </w:rPr>
        <w:t>арттыруды</w:t>
      </w:r>
      <w:proofErr w:type="spellEnd"/>
      <w:r w:rsidRPr="009B6956">
        <w:rPr>
          <w:b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sz w:val="28"/>
          <w:szCs w:val="28"/>
          <w:lang w:val="ru-RU"/>
        </w:rPr>
        <w:t>жүзеге</w:t>
      </w:r>
      <w:proofErr w:type="spellEnd"/>
      <w:r w:rsidRPr="009B6956">
        <w:rPr>
          <w:b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sz w:val="28"/>
          <w:szCs w:val="28"/>
          <w:lang w:val="ru-RU"/>
        </w:rPr>
        <w:t>асыратын</w:t>
      </w:r>
      <w:proofErr w:type="spellEnd"/>
      <w:r w:rsidRPr="009B6956">
        <w:rPr>
          <w:b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sz w:val="28"/>
          <w:szCs w:val="28"/>
          <w:lang w:val="ru-RU"/>
        </w:rPr>
        <w:t>оқытушыларға</w:t>
      </w:r>
      <w:proofErr w:type="spellEnd"/>
      <w:r w:rsidRPr="009B6956">
        <w:rPr>
          <w:b/>
          <w:sz w:val="28"/>
          <w:szCs w:val="28"/>
          <w:lang w:val="ru-RU"/>
        </w:rPr>
        <w:t xml:space="preserve"> (</w:t>
      </w:r>
      <w:proofErr w:type="spellStart"/>
      <w:r>
        <w:rPr>
          <w:b/>
          <w:sz w:val="28"/>
          <w:szCs w:val="28"/>
          <w:lang w:val="ru-RU"/>
        </w:rPr>
        <w:t>тренерлерге</w:t>
      </w:r>
      <w:proofErr w:type="spellEnd"/>
      <w:r w:rsidRPr="009B6956">
        <w:rPr>
          <w:b/>
          <w:sz w:val="28"/>
          <w:szCs w:val="28"/>
          <w:lang w:val="ru-RU"/>
        </w:rPr>
        <w:t xml:space="preserve">) </w:t>
      </w:r>
      <w:proofErr w:type="spellStart"/>
      <w:r w:rsidRPr="009B6956">
        <w:rPr>
          <w:b/>
          <w:sz w:val="28"/>
          <w:szCs w:val="28"/>
          <w:lang w:val="ru-RU"/>
        </w:rPr>
        <w:t>қойылатын</w:t>
      </w:r>
      <w:proofErr w:type="spellEnd"/>
      <w:r w:rsidRPr="009B6956">
        <w:rPr>
          <w:b/>
          <w:sz w:val="28"/>
          <w:szCs w:val="28"/>
          <w:lang w:val="ru-RU"/>
        </w:rPr>
        <w:t xml:space="preserve"> </w:t>
      </w:r>
      <w:proofErr w:type="spellStart"/>
      <w:r w:rsidRPr="009B6956">
        <w:rPr>
          <w:b/>
          <w:sz w:val="28"/>
          <w:szCs w:val="28"/>
          <w:lang w:val="ru-RU"/>
        </w:rPr>
        <w:t>талаптар</w:t>
      </w:r>
      <w:proofErr w:type="spellEnd"/>
    </w:p>
    <w:p w14:paraId="7C54C6FD" w14:textId="77777777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</w:p>
    <w:p w14:paraId="1729DDB1" w14:textId="1087CA5E" w:rsidR="009B6956" w:rsidRPr="009B6956" w:rsidRDefault="009B6956" w:rsidP="009B695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9B6956">
        <w:rPr>
          <w:sz w:val="28"/>
          <w:szCs w:val="28"/>
          <w:lang w:val="ru-RU"/>
        </w:rPr>
        <w:t xml:space="preserve">11.1. </w:t>
      </w:r>
      <w:proofErr w:type="spellStart"/>
      <w:r w:rsidRPr="009B6956">
        <w:rPr>
          <w:sz w:val="28"/>
          <w:szCs w:val="28"/>
          <w:lang w:val="ru-RU"/>
        </w:rPr>
        <w:t>Адвокаттардың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біліктілігін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арттыруды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адвокаттың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қызметіне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тікелей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қатысы</w:t>
      </w:r>
      <w:proofErr w:type="spellEnd"/>
      <w:r w:rsidRPr="009B6956">
        <w:rPr>
          <w:sz w:val="28"/>
          <w:szCs w:val="28"/>
          <w:lang w:val="ru-RU"/>
        </w:rPr>
        <w:t xml:space="preserve"> бар </w:t>
      </w:r>
      <w:proofErr w:type="spellStart"/>
      <w:r w:rsidRPr="009B6956">
        <w:rPr>
          <w:sz w:val="28"/>
          <w:szCs w:val="28"/>
          <w:lang w:val="ru-RU"/>
        </w:rPr>
        <w:t>нақты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кәсіптік</w:t>
      </w:r>
      <w:proofErr w:type="spellEnd"/>
      <w:r w:rsidRPr="009B6956">
        <w:rPr>
          <w:sz w:val="28"/>
          <w:szCs w:val="28"/>
          <w:lang w:val="ru-RU"/>
        </w:rPr>
        <w:t xml:space="preserve"> салада </w:t>
      </w:r>
      <w:proofErr w:type="spellStart"/>
      <w:r w:rsidRPr="009B6956">
        <w:rPr>
          <w:sz w:val="28"/>
          <w:szCs w:val="28"/>
          <w:lang w:val="ru-RU"/>
        </w:rPr>
        <w:t>педагогикалық</w:t>
      </w:r>
      <w:proofErr w:type="spellEnd"/>
      <w:r w:rsidRPr="009B6956">
        <w:rPr>
          <w:sz w:val="28"/>
          <w:szCs w:val="28"/>
          <w:lang w:val="ru-RU"/>
        </w:rPr>
        <w:t xml:space="preserve">, </w:t>
      </w:r>
      <w:proofErr w:type="spellStart"/>
      <w:r w:rsidRPr="009B6956">
        <w:rPr>
          <w:sz w:val="28"/>
          <w:szCs w:val="28"/>
          <w:lang w:val="ru-RU"/>
        </w:rPr>
        <w:t>ғылыми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және</w:t>
      </w:r>
      <w:proofErr w:type="spellEnd"/>
      <w:r w:rsidRPr="009B6956">
        <w:rPr>
          <w:sz w:val="28"/>
          <w:szCs w:val="28"/>
          <w:lang w:val="ru-RU"/>
        </w:rPr>
        <w:t>/</w:t>
      </w:r>
      <w:proofErr w:type="spellStart"/>
      <w:r w:rsidRPr="009B6956">
        <w:rPr>
          <w:sz w:val="28"/>
          <w:szCs w:val="28"/>
          <w:lang w:val="ru-RU"/>
        </w:rPr>
        <w:t>немесе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практикалық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жұмыс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тәжірибесі</w:t>
      </w:r>
      <w:proofErr w:type="spellEnd"/>
      <w:r w:rsidRPr="009B6956">
        <w:rPr>
          <w:sz w:val="28"/>
          <w:szCs w:val="28"/>
          <w:lang w:val="ru-RU"/>
        </w:rPr>
        <w:t xml:space="preserve"> бар </w:t>
      </w:r>
      <w:proofErr w:type="spellStart"/>
      <w:r w:rsidRPr="009B6956">
        <w:rPr>
          <w:sz w:val="28"/>
          <w:szCs w:val="28"/>
          <w:lang w:val="ru-RU"/>
        </w:rPr>
        <w:t>оқытушылар</w:t>
      </w:r>
      <w:proofErr w:type="spellEnd"/>
      <w:r w:rsidRPr="009B6956">
        <w:rPr>
          <w:sz w:val="28"/>
          <w:szCs w:val="28"/>
          <w:lang w:val="ru-RU"/>
        </w:rPr>
        <w:t xml:space="preserve"> (</w:t>
      </w:r>
      <w:proofErr w:type="spellStart"/>
      <w:r w:rsidR="001128B5">
        <w:rPr>
          <w:sz w:val="28"/>
          <w:szCs w:val="28"/>
          <w:lang w:val="ru-RU"/>
        </w:rPr>
        <w:t>тренерле</w:t>
      </w:r>
      <w:r w:rsidRPr="009B6956">
        <w:rPr>
          <w:sz w:val="28"/>
          <w:szCs w:val="28"/>
          <w:lang w:val="ru-RU"/>
        </w:rPr>
        <w:t>р</w:t>
      </w:r>
      <w:proofErr w:type="spellEnd"/>
      <w:r w:rsidRPr="009B6956">
        <w:rPr>
          <w:sz w:val="28"/>
          <w:szCs w:val="28"/>
          <w:lang w:val="ru-RU"/>
        </w:rPr>
        <w:t xml:space="preserve">) </w:t>
      </w:r>
      <w:proofErr w:type="spellStart"/>
      <w:r w:rsidRPr="009B6956">
        <w:rPr>
          <w:sz w:val="28"/>
          <w:szCs w:val="28"/>
          <w:lang w:val="ru-RU"/>
        </w:rPr>
        <w:t>жүргізуге</w:t>
      </w:r>
      <w:proofErr w:type="spellEnd"/>
      <w:r w:rsidRPr="009B6956">
        <w:rPr>
          <w:sz w:val="28"/>
          <w:szCs w:val="28"/>
          <w:lang w:val="ru-RU"/>
        </w:rPr>
        <w:t xml:space="preserve"> </w:t>
      </w:r>
      <w:proofErr w:type="spellStart"/>
      <w:r w:rsidRPr="009B6956">
        <w:rPr>
          <w:sz w:val="28"/>
          <w:szCs w:val="28"/>
          <w:lang w:val="ru-RU"/>
        </w:rPr>
        <w:t>тиіс</w:t>
      </w:r>
      <w:proofErr w:type="spellEnd"/>
      <w:r w:rsidRPr="009B6956">
        <w:rPr>
          <w:sz w:val="28"/>
          <w:szCs w:val="28"/>
          <w:lang w:val="ru-RU"/>
        </w:rPr>
        <w:t>.</w:t>
      </w:r>
    </w:p>
    <w:p w14:paraId="57D38808" w14:textId="31BB7833" w:rsidR="00884ACD" w:rsidRPr="009B6956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9B6956">
        <w:rPr>
          <w:rFonts w:cs="Times New Roman"/>
          <w:sz w:val="28"/>
          <w:szCs w:val="28"/>
          <w:lang w:val="ru-RU"/>
        </w:rPr>
        <w:t xml:space="preserve">  </w:t>
      </w:r>
    </w:p>
    <w:p w14:paraId="69166F46" w14:textId="4C763D26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381AAE49" w14:textId="77777777" w:rsidR="001128B5" w:rsidRPr="001128B5" w:rsidRDefault="001128B5" w:rsidP="001128B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  <w:r w:rsidRPr="001128B5">
        <w:rPr>
          <w:b/>
          <w:bCs/>
          <w:sz w:val="28"/>
          <w:szCs w:val="28"/>
          <w:lang w:val="ru-RU"/>
        </w:rPr>
        <w:t xml:space="preserve">12. </w:t>
      </w:r>
      <w:proofErr w:type="spellStart"/>
      <w:r w:rsidRPr="001128B5">
        <w:rPr>
          <w:b/>
          <w:bCs/>
          <w:sz w:val="28"/>
          <w:szCs w:val="28"/>
          <w:lang w:val="ru-RU"/>
        </w:rPr>
        <w:t>Біліктілікті</w:t>
      </w:r>
      <w:proofErr w:type="spellEnd"/>
      <w:r w:rsidRPr="001128B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/>
          <w:bCs/>
          <w:sz w:val="28"/>
          <w:szCs w:val="28"/>
          <w:lang w:val="ru-RU"/>
        </w:rPr>
        <w:t>арттырудан</w:t>
      </w:r>
      <w:proofErr w:type="spellEnd"/>
      <w:r w:rsidRPr="001128B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/>
          <w:bCs/>
          <w:sz w:val="28"/>
          <w:szCs w:val="28"/>
          <w:lang w:val="ru-RU"/>
        </w:rPr>
        <w:t>өтуді</w:t>
      </w:r>
      <w:proofErr w:type="spellEnd"/>
      <w:r w:rsidRPr="001128B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/>
          <w:bCs/>
          <w:sz w:val="28"/>
          <w:szCs w:val="28"/>
          <w:lang w:val="ru-RU"/>
        </w:rPr>
        <w:t>есепке</w:t>
      </w:r>
      <w:proofErr w:type="spellEnd"/>
      <w:r w:rsidRPr="001128B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/>
          <w:bCs/>
          <w:sz w:val="28"/>
          <w:szCs w:val="28"/>
          <w:lang w:val="ru-RU"/>
        </w:rPr>
        <w:t>алу</w:t>
      </w:r>
      <w:proofErr w:type="spellEnd"/>
      <w:r w:rsidRPr="001128B5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1128B5">
        <w:rPr>
          <w:b/>
          <w:bCs/>
          <w:sz w:val="28"/>
          <w:szCs w:val="28"/>
          <w:lang w:val="ru-RU"/>
        </w:rPr>
        <w:t>бағалау</w:t>
      </w:r>
      <w:proofErr w:type="spellEnd"/>
      <w:r w:rsidRPr="001128B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/>
          <w:bCs/>
          <w:sz w:val="28"/>
          <w:szCs w:val="28"/>
          <w:lang w:val="ru-RU"/>
        </w:rPr>
        <w:t>және</w:t>
      </w:r>
      <w:proofErr w:type="spellEnd"/>
      <w:r w:rsidRPr="001128B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/>
          <w:bCs/>
          <w:sz w:val="28"/>
          <w:szCs w:val="28"/>
          <w:lang w:val="ru-RU"/>
        </w:rPr>
        <w:t>бақылау</w:t>
      </w:r>
      <w:proofErr w:type="spellEnd"/>
    </w:p>
    <w:p w14:paraId="729CEEF9" w14:textId="77777777" w:rsidR="001128B5" w:rsidRPr="001128B5" w:rsidRDefault="001128B5" w:rsidP="001128B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</w:p>
    <w:p w14:paraId="0988B91A" w14:textId="77777777" w:rsidR="001128B5" w:rsidRPr="001128B5" w:rsidRDefault="001128B5" w:rsidP="001128B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1128B5">
        <w:rPr>
          <w:bCs/>
          <w:sz w:val="28"/>
          <w:szCs w:val="28"/>
          <w:lang w:val="ru-RU"/>
        </w:rPr>
        <w:t xml:space="preserve">12.1. </w:t>
      </w:r>
      <w:proofErr w:type="spellStart"/>
      <w:r w:rsidRPr="001128B5">
        <w:rPr>
          <w:bCs/>
          <w:sz w:val="28"/>
          <w:szCs w:val="28"/>
          <w:lang w:val="ru-RU"/>
        </w:rPr>
        <w:t>Аумақтық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адвокаттар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алқалары</w:t>
      </w:r>
      <w:proofErr w:type="spellEnd"/>
      <w:r w:rsidRPr="001128B5">
        <w:rPr>
          <w:bCs/>
          <w:sz w:val="28"/>
          <w:szCs w:val="28"/>
          <w:lang w:val="ru-RU"/>
        </w:rPr>
        <w:t xml:space="preserve"> мен </w:t>
      </w:r>
      <w:proofErr w:type="spellStart"/>
      <w:r w:rsidRPr="001128B5">
        <w:rPr>
          <w:bCs/>
          <w:sz w:val="28"/>
          <w:szCs w:val="28"/>
          <w:lang w:val="ru-RU"/>
        </w:rPr>
        <w:t>Республикалық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адвокаттар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алқасы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өздері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құрған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біліктілікті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арттыру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орталықтары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арқылы</w:t>
      </w:r>
      <w:proofErr w:type="spellEnd"/>
      <w:r w:rsidRPr="001128B5">
        <w:rPr>
          <w:bCs/>
          <w:sz w:val="28"/>
          <w:szCs w:val="28"/>
          <w:lang w:val="ru-RU"/>
        </w:rPr>
        <w:t xml:space="preserve">, ал </w:t>
      </w:r>
      <w:proofErr w:type="spellStart"/>
      <w:r w:rsidRPr="001128B5">
        <w:rPr>
          <w:bCs/>
          <w:sz w:val="28"/>
          <w:szCs w:val="28"/>
          <w:lang w:val="ru-RU"/>
        </w:rPr>
        <w:t>олар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болмаған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жағдайда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алқалардың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төралқалары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арқылы</w:t>
      </w:r>
      <w:proofErr w:type="spellEnd"/>
      <w:r w:rsidRPr="001128B5">
        <w:rPr>
          <w:bCs/>
          <w:sz w:val="28"/>
          <w:szCs w:val="28"/>
          <w:lang w:val="ru-RU"/>
        </w:rPr>
        <w:t xml:space="preserve"> осы </w:t>
      </w:r>
      <w:proofErr w:type="spellStart"/>
      <w:r w:rsidRPr="001128B5">
        <w:rPr>
          <w:bCs/>
          <w:sz w:val="28"/>
          <w:szCs w:val="28"/>
          <w:lang w:val="ru-RU"/>
        </w:rPr>
        <w:t>Тәртіппен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белгіленген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көлемде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және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нысандарда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адвокаттардың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біліктілікті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арттыруын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бақылайды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және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біліктілікті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тұрақты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арттыру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жөніндегі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міндеттерді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атқарудан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жалтарған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адвокаттарға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шаралар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қолданады</w:t>
      </w:r>
      <w:proofErr w:type="spellEnd"/>
      <w:r w:rsidRPr="001128B5">
        <w:rPr>
          <w:bCs/>
          <w:sz w:val="28"/>
          <w:szCs w:val="28"/>
          <w:lang w:val="ru-RU"/>
        </w:rPr>
        <w:t>.</w:t>
      </w:r>
    </w:p>
    <w:p w14:paraId="5D31CA9F" w14:textId="2885689B" w:rsidR="001128B5" w:rsidRPr="001128B5" w:rsidRDefault="001128B5" w:rsidP="001128B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1128B5">
        <w:rPr>
          <w:bCs/>
          <w:sz w:val="28"/>
          <w:szCs w:val="28"/>
          <w:lang w:val="ru-RU"/>
        </w:rPr>
        <w:t xml:space="preserve">12.2. </w:t>
      </w:r>
      <w:proofErr w:type="spellStart"/>
      <w:r w:rsidRPr="001128B5">
        <w:rPr>
          <w:bCs/>
          <w:sz w:val="28"/>
          <w:szCs w:val="28"/>
          <w:lang w:val="ru-RU"/>
        </w:rPr>
        <w:t>Жыл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сайынғы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біліктілікті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арттыруды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есепке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алу</w:t>
      </w:r>
      <w:proofErr w:type="spellEnd"/>
      <w:r w:rsidRPr="001128B5">
        <w:rPr>
          <w:bCs/>
          <w:sz w:val="28"/>
          <w:szCs w:val="28"/>
          <w:lang w:val="ru-RU"/>
        </w:rPr>
        <w:t xml:space="preserve"> мен </w:t>
      </w:r>
      <w:proofErr w:type="spellStart"/>
      <w:r w:rsidRPr="001128B5">
        <w:rPr>
          <w:bCs/>
          <w:sz w:val="28"/>
          <w:szCs w:val="28"/>
          <w:lang w:val="ru-RU"/>
        </w:rPr>
        <w:t>бақылау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әр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күнтізбелік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жыл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бойынша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жүргізіледі</w:t>
      </w:r>
      <w:proofErr w:type="spellEnd"/>
      <w:r w:rsidRPr="001128B5">
        <w:rPr>
          <w:bCs/>
          <w:sz w:val="28"/>
          <w:szCs w:val="28"/>
          <w:lang w:val="ru-RU"/>
        </w:rPr>
        <w:t xml:space="preserve">.  </w:t>
      </w:r>
    </w:p>
    <w:p w14:paraId="70250DB1" w14:textId="5E43E2E0" w:rsidR="00884ACD" w:rsidRDefault="001128B5" w:rsidP="001128B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1128B5">
        <w:rPr>
          <w:bCs/>
          <w:sz w:val="28"/>
          <w:szCs w:val="28"/>
          <w:lang w:val="ru-RU"/>
        </w:rPr>
        <w:t xml:space="preserve">12.3. </w:t>
      </w:r>
      <w:proofErr w:type="spellStart"/>
      <w:r w:rsidRPr="001128B5">
        <w:rPr>
          <w:bCs/>
          <w:sz w:val="28"/>
          <w:szCs w:val="28"/>
          <w:lang w:val="ru-RU"/>
        </w:rPr>
        <w:t>Тиісті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курсты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аяқтағаннан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кейін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Б</w:t>
      </w:r>
      <w:r w:rsidRPr="001128B5">
        <w:rPr>
          <w:bCs/>
          <w:sz w:val="28"/>
          <w:szCs w:val="28"/>
          <w:lang w:val="ru-RU"/>
        </w:rPr>
        <w:t>іліктілікті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арттыру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орталықтары</w:t>
      </w:r>
      <w:proofErr w:type="spellEnd"/>
      <w:r w:rsidRPr="001128B5">
        <w:rPr>
          <w:bCs/>
          <w:sz w:val="28"/>
          <w:szCs w:val="28"/>
          <w:lang w:val="ru-RU"/>
        </w:rPr>
        <w:t xml:space="preserve">, </w:t>
      </w:r>
      <w:proofErr w:type="spellStart"/>
      <w:r w:rsidRPr="001128B5">
        <w:rPr>
          <w:bCs/>
          <w:sz w:val="28"/>
          <w:szCs w:val="28"/>
          <w:lang w:val="ru-RU"/>
        </w:rPr>
        <w:t>аккредиттелген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ұйымдар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немесе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оқытушылар</w:t>
      </w:r>
      <w:proofErr w:type="spellEnd"/>
      <w:r w:rsidRPr="001128B5">
        <w:rPr>
          <w:bCs/>
          <w:sz w:val="28"/>
          <w:szCs w:val="28"/>
          <w:lang w:val="ru-RU"/>
        </w:rPr>
        <w:t xml:space="preserve"> (</w:t>
      </w:r>
      <w:proofErr w:type="spellStart"/>
      <w:r>
        <w:rPr>
          <w:bCs/>
          <w:sz w:val="28"/>
          <w:szCs w:val="28"/>
          <w:lang w:val="ru-RU"/>
        </w:rPr>
        <w:t>тренерлер</w:t>
      </w:r>
      <w:proofErr w:type="spellEnd"/>
      <w:r w:rsidRPr="001128B5">
        <w:rPr>
          <w:bCs/>
          <w:sz w:val="28"/>
          <w:szCs w:val="28"/>
          <w:lang w:val="ru-RU"/>
        </w:rPr>
        <w:t xml:space="preserve">) </w:t>
      </w:r>
      <w:proofErr w:type="spellStart"/>
      <w:r w:rsidRPr="001128B5">
        <w:rPr>
          <w:bCs/>
          <w:sz w:val="28"/>
          <w:szCs w:val="28"/>
          <w:lang w:val="ru-RU"/>
        </w:rPr>
        <w:t>есепке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алу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мақсаттары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үшін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уақытын</w:t>
      </w:r>
      <w:proofErr w:type="spellEnd"/>
      <w:r w:rsidRPr="001128B5">
        <w:rPr>
          <w:bCs/>
          <w:sz w:val="28"/>
          <w:szCs w:val="28"/>
          <w:lang w:val="ru-RU"/>
        </w:rPr>
        <w:t xml:space="preserve">, </w:t>
      </w:r>
      <w:proofErr w:type="spellStart"/>
      <w:r w:rsidRPr="001128B5">
        <w:rPr>
          <w:bCs/>
          <w:sz w:val="28"/>
          <w:szCs w:val="28"/>
          <w:lang w:val="ru-RU"/>
        </w:rPr>
        <w:t>күнін</w:t>
      </w:r>
      <w:proofErr w:type="spellEnd"/>
      <w:r w:rsidRPr="001128B5">
        <w:rPr>
          <w:bCs/>
          <w:sz w:val="28"/>
          <w:szCs w:val="28"/>
          <w:lang w:val="ru-RU"/>
        </w:rPr>
        <w:t xml:space="preserve">, </w:t>
      </w:r>
      <w:proofErr w:type="spellStart"/>
      <w:r w:rsidRPr="001128B5">
        <w:rPr>
          <w:bCs/>
          <w:sz w:val="28"/>
          <w:szCs w:val="28"/>
          <w:lang w:val="ru-RU"/>
        </w:rPr>
        <w:t>орнын</w:t>
      </w:r>
      <w:proofErr w:type="spellEnd"/>
      <w:r w:rsidRPr="001128B5">
        <w:rPr>
          <w:bCs/>
          <w:sz w:val="28"/>
          <w:szCs w:val="28"/>
          <w:lang w:val="ru-RU"/>
        </w:rPr>
        <w:t xml:space="preserve">, </w:t>
      </w:r>
      <w:proofErr w:type="spellStart"/>
      <w:r w:rsidRPr="001128B5">
        <w:rPr>
          <w:bCs/>
          <w:sz w:val="28"/>
          <w:szCs w:val="28"/>
          <w:lang w:val="ru-RU"/>
        </w:rPr>
        <w:t>курстың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атауын</w:t>
      </w:r>
      <w:proofErr w:type="spellEnd"/>
      <w:r w:rsidRPr="001128B5">
        <w:rPr>
          <w:bCs/>
          <w:sz w:val="28"/>
          <w:szCs w:val="28"/>
          <w:lang w:val="ru-RU"/>
        </w:rPr>
        <w:t xml:space="preserve">, </w:t>
      </w:r>
      <w:proofErr w:type="spellStart"/>
      <w:r w:rsidRPr="001128B5">
        <w:rPr>
          <w:bCs/>
          <w:sz w:val="28"/>
          <w:szCs w:val="28"/>
          <w:lang w:val="ru-RU"/>
        </w:rPr>
        <w:t>оқытушыны</w:t>
      </w:r>
      <w:proofErr w:type="spellEnd"/>
      <w:r w:rsidRPr="001128B5">
        <w:rPr>
          <w:bCs/>
          <w:sz w:val="28"/>
          <w:szCs w:val="28"/>
          <w:lang w:val="ru-RU"/>
        </w:rPr>
        <w:t>/</w:t>
      </w:r>
      <w:r>
        <w:rPr>
          <w:bCs/>
          <w:sz w:val="28"/>
          <w:szCs w:val="28"/>
          <w:lang w:val="ru-RU"/>
        </w:rPr>
        <w:t>-</w:t>
      </w:r>
      <w:proofErr w:type="spellStart"/>
      <w:r>
        <w:rPr>
          <w:bCs/>
          <w:sz w:val="28"/>
          <w:szCs w:val="28"/>
          <w:lang w:val="ru-RU"/>
        </w:rPr>
        <w:t>ларды</w:t>
      </w:r>
      <w:proofErr w:type="spellEnd"/>
      <w:r>
        <w:rPr>
          <w:bCs/>
          <w:sz w:val="28"/>
          <w:szCs w:val="28"/>
          <w:lang w:val="ru-RU"/>
        </w:rPr>
        <w:t>/</w:t>
      </w:r>
      <w:r w:rsidRPr="001128B5">
        <w:rPr>
          <w:bCs/>
          <w:sz w:val="28"/>
          <w:szCs w:val="28"/>
          <w:lang w:val="ru-RU"/>
        </w:rPr>
        <w:t xml:space="preserve">, курс </w:t>
      </w:r>
      <w:proofErr w:type="spellStart"/>
      <w:r w:rsidRPr="001128B5">
        <w:rPr>
          <w:bCs/>
          <w:sz w:val="28"/>
          <w:szCs w:val="28"/>
          <w:lang w:val="ru-RU"/>
        </w:rPr>
        <w:t>сағаттарының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санын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және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бағдарламаны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көрсете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отырып</w:t>
      </w:r>
      <w:proofErr w:type="spellEnd"/>
      <w:r w:rsidRPr="001128B5">
        <w:rPr>
          <w:bCs/>
          <w:sz w:val="28"/>
          <w:szCs w:val="28"/>
          <w:lang w:val="ru-RU"/>
        </w:rPr>
        <w:t xml:space="preserve">, </w:t>
      </w:r>
      <w:proofErr w:type="spellStart"/>
      <w:r w:rsidRPr="001128B5">
        <w:rPr>
          <w:bCs/>
          <w:sz w:val="28"/>
          <w:szCs w:val="28"/>
          <w:lang w:val="ru-RU"/>
        </w:rPr>
        <w:t>қатысушылардың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тізімін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ресімдейді</w:t>
      </w:r>
      <w:proofErr w:type="spellEnd"/>
      <w:r w:rsidRPr="001128B5">
        <w:rPr>
          <w:bCs/>
          <w:sz w:val="28"/>
          <w:szCs w:val="28"/>
          <w:lang w:val="ru-RU"/>
        </w:rPr>
        <w:t>.</w:t>
      </w:r>
    </w:p>
    <w:p w14:paraId="38D6B903" w14:textId="6DBAF66F" w:rsidR="001128B5" w:rsidRPr="001128B5" w:rsidRDefault="001128B5" w:rsidP="001128B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  <w:r w:rsidRPr="001128B5">
        <w:rPr>
          <w:b/>
          <w:bCs/>
          <w:sz w:val="28"/>
          <w:szCs w:val="28"/>
          <w:lang w:val="ru-RU"/>
        </w:rPr>
        <w:t xml:space="preserve">13. </w:t>
      </w:r>
      <w:proofErr w:type="spellStart"/>
      <w:r w:rsidRPr="001128B5">
        <w:rPr>
          <w:b/>
          <w:bCs/>
          <w:sz w:val="28"/>
          <w:szCs w:val="28"/>
          <w:lang w:val="ru-RU"/>
        </w:rPr>
        <w:t>Біліктілігін</w:t>
      </w:r>
      <w:proofErr w:type="spellEnd"/>
      <w:r w:rsidRPr="001128B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/>
          <w:bCs/>
          <w:sz w:val="28"/>
          <w:szCs w:val="28"/>
          <w:lang w:val="ru-RU"/>
        </w:rPr>
        <w:t>арттырудан</w:t>
      </w:r>
      <w:proofErr w:type="spellEnd"/>
      <w:r w:rsidRPr="001128B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/>
          <w:bCs/>
          <w:sz w:val="28"/>
          <w:szCs w:val="28"/>
          <w:lang w:val="ru-RU"/>
        </w:rPr>
        <w:t>жалтарғаны</w:t>
      </w:r>
      <w:proofErr w:type="spellEnd"/>
      <w:r w:rsidRPr="001128B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/>
          <w:bCs/>
          <w:sz w:val="28"/>
          <w:szCs w:val="28"/>
          <w:lang w:val="ru-RU"/>
        </w:rPr>
        <w:t>үшін</w:t>
      </w:r>
      <w:proofErr w:type="spellEnd"/>
      <w:r w:rsidRPr="001128B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/>
          <w:bCs/>
          <w:sz w:val="28"/>
          <w:szCs w:val="28"/>
          <w:lang w:val="ru-RU"/>
        </w:rPr>
        <w:t>жауап</w:t>
      </w:r>
      <w:r>
        <w:rPr>
          <w:b/>
          <w:bCs/>
          <w:sz w:val="28"/>
          <w:szCs w:val="28"/>
          <w:lang w:val="ru-RU"/>
        </w:rPr>
        <w:t>кершілік</w:t>
      </w:r>
      <w:proofErr w:type="spellEnd"/>
    </w:p>
    <w:p w14:paraId="20848647" w14:textId="77777777" w:rsidR="001128B5" w:rsidRPr="001128B5" w:rsidRDefault="001128B5" w:rsidP="001128B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</w:p>
    <w:p w14:paraId="6D1FA3C2" w14:textId="4258C4A0" w:rsidR="001128B5" w:rsidRPr="001128B5" w:rsidRDefault="001128B5" w:rsidP="001128B5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bCs/>
          <w:sz w:val="28"/>
          <w:szCs w:val="28"/>
          <w:lang w:val="ru-RU"/>
        </w:rPr>
      </w:pPr>
      <w:r w:rsidRPr="001128B5">
        <w:rPr>
          <w:bCs/>
          <w:sz w:val="28"/>
          <w:szCs w:val="28"/>
          <w:lang w:val="ru-RU"/>
        </w:rPr>
        <w:lastRenderedPageBreak/>
        <w:t xml:space="preserve">13.1. </w:t>
      </w:r>
      <w:proofErr w:type="spellStart"/>
      <w:r w:rsidRPr="001128B5">
        <w:rPr>
          <w:bCs/>
          <w:sz w:val="28"/>
          <w:szCs w:val="28"/>
          <w:lang w:val="ru-RU"/>
        </w:rPr>
        <w:t>Біліктілікті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арттыру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жөніндегі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міндеттерді</w:t>
      </w:r>
      <w:proofErr w:type="spellEnd"/>
      <w:r w:rsidRPr="001128B5">
        <w:rPr>
          <w:bCs/>
          <w:sz w:val="28"/>
          <w:szCs w:val="28"/>
          <w:lang w:val="ru-RU"/>
        </w:rPr>
        <w:t xml:space="preserve">, </w:t>
      </w:r>
      <w:proofErr w:type="spellStart"/>
      <w:r>
        <w:rPr>
          <w:bCs/>
          <w:sz w:val="28"/>
          <w:szCs w:val="28"/>
          <w:lang w:val="ru-RU"/>
        </w:rPr>
        <w:t>с</w:t>
      </w:r>
      <w:r w:rsidRPr="001128B5">
        <w:rPr>
          <w:bCs/>
          <w:sz w:val="28"/>
          <w:szCs w:val="28"/>
          <w:lang w:val="ru-RU"/>
        </w:rPr>
        <w:t>оның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ішінде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А</w:t>
      </w:r>
      <w:r w:rsidRPr="001128B5">
        <w:rPr>
          <w:bCs/>
          <w:sz w:val="28"/>
          <w:szCs w:val="28"/>
          <w:lang w:val="ru-RU"/>
        </w:rPr>
        <w:t>двокаттардың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біліктілігін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арттыру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стандарттарында</w:t>
      </w:r>
      <w:proofErr w:type="spellEnd"/>
      <w:r w:rsidRPr="001128B5">
        <w:rPr>
          <w:bCs/>
          <w:sz w:val="28"/>
          <w:szCs w:val="28"/>
          <w:lang w:val="ru-RU"/>
        </w:rPr>
        <w:t xml:space="preserve">, </w:t>
      </w:r>
      <w:proofErr w:type="spellStart"/>
      <w:r>
        <w:rPr>
          <w:bCs/>
          <w:sz w:val="28"/>
          <w:szCs w:val="28"/>
          <w:lang w:val="ru-RU"/>
        </w:rPr>
        <w:t>А</w:t>
      </w:r>
      <w:r w:rsidRPr="001128B5">
        <w:rPr>
          <w:bCs/>
          <w:sz w:val="28"/>
          <w:szCs w:val="28"/>
          <w:lang w:val="ru-RU"/>
        </w:rPr>
        <w:t>двокаттардың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біліктілігін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арттырудың</w:t>
      </w:r>
      <w:proofErr w:type="spellEnd"/>
      <w:r w:rsidRPr="001128B5">
        <w:rPr>
          <w:bCs/>
          <w:sz w:val="28"/>
          <w:szCs w:val="28"/>
          <w:lang w:val="ru-RU"/>
        </w:rPr>
        <w:t xml:space="preserve"> осы </w:t>
      </w:r>
      <w:proofErr w:type="spellStart"/>
      <w:r w:rsidRPr="001128B5">
        <w:rPr>
          <w:bCs/>
          <w:sz w:val="28"/>
          <w:szCs w:val="28"/>
          <w:lang w:val="ru-RU"/>
        </w:rPr>
        <w:t>тәртібімен</w:t>
      </w:r>
      <w:proofErr w:type="spellEnd"/>
      <w:r w:rsidRPr="001128B5">
        <w:rPr>
          <w:bCs/>
          <w:sz w:val="28"/>
          <w:szCs w:val="28"/>
          <w:lang w:val="ru-RU"/>
        </w:rPr>
        <w:t xml:space="preserve">, </w:t>
      </w:r>
      <w:proofErr w:type="spellStart"/>
      <w:r w:rsidRPr="001128B5">
        <w:rPr>
          <w:bCs/>
          <w:sz w:val="28"/>
          <w:szCs w:val="28"/>
          <w:lang w:val="ru-RU"/>
        </w:rPr>
        <w:t>Республикалық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адвокаттар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алқасының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және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аумақтық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адвокаттар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алқаларының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шешімдерінде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көзделген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міндеттерді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орындамайтын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адвокаттар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белгіленген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тәртіп</w:t>
      </w:r>
      <w:r>
        <w:rPr>
          <w:bCs/>
          <w:sz w:val="28"/>
          <w:szCs w:val="28"/>
          <w:lang w:val="ru-RU"/>
        </w:rPr>
        <w:t>те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жауап</w:t>
      </w:r>
      <w:r>
        <w:rPr>
          <w:bCs/>
          <w:sz w:val="28"/>
          <w:szCs w:val="28"/>
          <w:lang w:val="ru-RU"/>
        </w:rPr>
        <w:t>кершілікке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тартылуы</w:t>
      </w:r>
      <w:proofErr w:type="spellEnd"/>
      <w:r w:rsidRPr="001128B5">
        <w:rPr>
          <w:bCs/>
          <w:sz w:val="28"/>
          <w:szCs w:val="28"/>
          <w:lang w:val="ru-RU"/>
        </w:rPr>
        <w:t xml:space="preserve"> </w:t>
      </w:r>
      <w:proofErr w:type="spellStart"/>
      <w:r w:rsidRPr="001128B5">
        <w:rPr>
          <w:bCs/>
          <w:sz w:val="28"/>
          <w:szCs w:val="28"/>
          <w:lang w:val="ru-RU"/>
        </w:rPr>
        <w:t>мүмкін</w:t>
      </w:r>
      <w:proofErr w:type="spellEnd"/>
      <w:r w:rsidRPr="001128B5">
        <w:rPr>
          <w:bCs/>
          <w:sz w:val="28"/>
          <w:szCs w:val="28"/>
          <w:lang w:val="ru-RU"/>
        </w:rPr>
        <w:t>.</w:t>
      </w:r>
    </w:p>
    <w:p w14:paraId="11F043FC" w14:textId="77777777" w:rsidR="001128B5" w:rsidRDefault="001128B5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</w:p>
    <w:p w14:paraId="7B11CFF7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</w:p>
    <w:p w14:paraId="03411A8D" w14:textId="77777777" w:rsidR="00884ACD" w:rsidRPr="008A560D" w:rsidRDefault="00884ACD" w:rsidP="007E1F38">
      <w:pPr>
        <w:tabs>
          <w:tab w:val="left" w:pos="5387"/>
        </w:tabs>
        <w:jc w:val="center"/>
        <w:rPr>
          <w:lang w:val="ru-RU"/>
        </w:rPr>
      </w:pPr>
    </w:p>
    <w:p w14:paraId="73A43BAE" w14:textId="77777777" w:rsidR="00840C03" w:rsidRPr="00884ACD" w:rsidRDefault="00840C03">
      <w:pPr>
        <w:rPr>
          <w:lang w:val="ru-RU"/>
        </w:rPr>
      </w:pPr>
    </w:p>
    <w:sectPr w:rsidR="00840C03" w:rsidRPr="00884ACD" w:rsidSect="00CA7EBF">
      <w:headerReference w:type="default" r:id="rId7"/>
      <w:headerReference w:type="first" r:id="rId8"/>
      <w:pgSz w:w="11906" w:h="16838"/>
      <w:pgMar w:top="426" w:right="851" w:bottom="993" w:left="1418" w:header="851" w:footer="720" w:gutter="0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13C4" w14:textId="77777777" w:rsidR="00552BDC" w:rsidRDefault="00552BDC">
      <w:r>
        <w:separator/>
      </w:r>
    </w:p>
  </w:endnote>
  <w:endnote w:type="continuationSeparator" w:id="0">
    <w:p w14:paraId="05B4F470" w14:textId="77777777" w:rsidR="00552BDC" w:rsidRDefault="0055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758E" w14:textId="77777777" w:rsidR="00552BDC" w:rsidRDefault="00552BDC">
      <w:r>
        <w:separator/>
      </w:r>
    </w:p>
  </w:footnote>
  <w:footnote w:type="continuationSeparator" w:id="0">
    <w:p w14:paraId="43D068E6" w14:textId="77777777" w:rsidR="00552BDC" w:rsidRDefault="00552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D7BE" w14:textId="2FBA8D9B" w:rsidR="006D7980" w:rsidRDefault="00207E6E">
    <w:pPr>
      <w:pStyle w:val="a3"/>
      <w:jc w:val="right"/>
    </w:pPr>
    <w:r>
      <w:fldChar w:fldCharType="begin"/>
    </w:r>
    <w:r w:rsidR="006D7980">
      <w:instrText xml:space="preserve"> PAGE </w:instrText>
    </w:r>
    <w:r>
      <w:fldChar w:fldCharType="separate"/>
    </w:r>
    <w:r w:rsidR="001A357C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E55" w14:textId="77777777" w:rsidR="006D7980" w:rsidRDefault="006D79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6627D"/>
    <w:multiLevelType w:val="hybridMultilevel"/>
    <w:tmpl w:val="53B0046A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CD"/>
    <w:rsid w:val="000440A2"/>
    <w:rsid w:val="000B61F0"/>
    <w:rsid w:val="00100ABF"/>
    <w:rsid w:val="001128B5"/>
    <w:rsid w:val="00122C05"/>
    <w:rsid w:val="00133B13"/>
    <w:rsid w:val="00174D47"/>
    <w:rsid w:val="00186249"/>
    <w:rsid w:val="001A357C"/>
    <w:rsid w:val="001B6A39"/>
    <w:rsid w:val="001E69DF"/>
    <w:rsid w:val="00207E6E"/>
    <w:rsid w:val="002A1266"/>
    <w:rsid w:val="002A6923"/>
    <w:rsid w:val="00313481"/>
    <w:rsid w:val="00320954"/>
    <w:rsid w:val="00392638"/>
    <w:rsid w:val="0045624F"/>
    <w:rsid w:val="004A5078"/>
    <w:rsid w:val="004E4590"/>
    <w:rsid w:val="004F311F"/>
    <w:rsid w:val="00515661"/>
    <w:rsid w:val="00552BDC"/>
    <w:rsid w:val="00640BE0"/>
    <w:rsid w:val="00662D74"/>
    <w:rsid w:val="00682842"/>
    <w:rsid w:val="006D7980"/>
    <w:rsid w:val="00712157"/>
    <w:rsid w:val="007510F3"/>
    <w:rsid w:val="007E1F38"/>
    <w:rsid w:val="00801EBD"/>
    <w:rsid w:val="00830673"/>
    <w:rsid w:val="00840C03"/>
    <w:rsid w:val="00863B44"/>
    <w:rsid w:val="00875275"/>
    <w:rsid w:val="00876B76"/>
    <w:rsid w:val="00884ACD"/>
    <w:rsid w:val="009322B8"/>
    <w:rsid w:val="00972EA1"/>
    <w:rsid w:val="009B6956"/>
    <w:rsid w:val="009C36D0"/>
    <w:rsid w:val="009F308F"/>
    <w:rsid w:val="00A70C14"/>
    <w:rsid w:val="00AB0A9B"/>
    <w:rsid w:val="00AD066F"/>
    <w:rsid w:val="00B4798F"/>
    <w:rsid w:val="00B57966"/>
    <w:rsid w:val="00B63FA9"/>
    <w:rsid w:val="00B873B6"/>
    <w:rsid w:val="00BF6656"/>
    <w:rsid w:val="00C1534F"/>
    <w:rsid w:val="00C90A86"/>
    <w:rsid w:val="00CA7EBF"/>
    <w:rsid w:val="00CD6D2C"/>
    <w:rsid w:val="00CE459D"/>
    <w:rsid w:val="00D73163"/>
    <w:rsid w:val="00DF210E"/>
    <w:rsid w:val="00E8352B"/>
    <w:rsid w:val="00E83B24"/>
    <w:rsid w:val="00EB3E36"/>
    <w:rsid w:val="00ED2D33"/>
    <w:rsid w:val="00EF517C"/>
    <w:rsid w:val="00EF6024"/>
    <w:rsid w:val="00F1779F"/>
    <w:rsid w:val="00F36919"/>
    <w:rsid w:val="00F47A3E"/>
    <w:rsid w:val="00F632F2"/>
    <w:rsid w:val="00F72DEF"/>
    <w:rsid w:val="00F92962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9CE4"/>
  <w15:docId w15:val="{D8732C81-6606-431F-9EEB-4C29214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CD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kern w:val="1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84ACD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kern w:val="1"/>
      <w:sz w:val="24"/>
      <w:szCs w:val="24"/>
      <w:lang w:val="en-US" w:eastAsia="zh-CN"/>
    </w:rPr>
  </w:style>
  <w:style w:type="paragraph" w:styleId="a3">
    <w:name w:val="header"/>
    <w:basedOn w:val="a"/>
    <w:link w:val="a4"/>
    <w:rsid w:val="00884A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4ACD"/>
    <w:rPr>
      <w:rFonts w:ascii="Times New Roman" w:eastAsia="Calibri" w:hAnsi="Times New Roman" w:cs="Tahoma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Мухамедкали</dc:creator>
  <cp:lastModifiedBy>Пользователь</cp:lastModifiedBy>
  <cp:revision>2</cp:revision>
  <dcterms:created xsi:type="dcterms:W3CDTF">2021-10-13T04:37:00Z</dcterms:created>
  <dcterms:modified xsi:type="dcterms:W3CDTF">2021-10-13T04:37:00Z</dcterms:modified>
</cp:coreProperties>
</file>