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68" w:rsidRDefault="005C7368" w:rsidP="004B33CB">
      <w:pPr>
        <w:jc w:val="center"/>
        <w:rPr>
          <w:b/>
        </w:rPr>
      </w:pPr>
    </w:p>
    <w:p w:rsidR="00732120" w:rsidRPr="00945D65" w:rsidRDefault="00732120" w:rsidP="004B33CB">
      <w:pPr>
        <w:jc w:val="center"/>
        <w:rPr>
          <w:b/>
        </w:rPr>
      </w:pPr>
    </w:p>
    <w:p w:rsidR="005C7368" w:rsidRPr="00945D65" w:rsidRDefault="005C7368" w:rsidP="004B33CB">
      <w:pPr>
        <w:jc w:val="center"/>
        <w:rPr>
          <w:b/>
        </w:rPr>
      </w:pPr>
    </w:p>
    <w:p w:rsidR="00BE66DE" w:rsidRPr="00BA3667" w:rsidRDefault="00BE66DE" w:rsidP="004B33CB">
      <w:pPr>
        <w:jc w:val="center"/>
        <w:rPr>
          <w:b/>
        </w:rPr>
      </w:pPr>
      <w:r w:rsidRPr="00BA3667">
        <w:rPr>
          <w:b/>
        </w:rPr>
        <w:t>СРАВНИТЕЛЬНАЯ ТАБЛИЦА</w:t>
      </w:r>
    </w:p>
    <w:p w:rsidR="00BE66DE" w:rsidRPr="00BA3667" w:rsidRDefault="00BE66DE" w:rsidP="004B33CB">
      <w:pPr>
        <w:tabs>
          <w:tab w:val="left" w:pos="2520"/>
        </w:tabs>
        <w:jc w:val="center"/>
        <w:rPr>
          <w:b/>
        </w:rPr>
      </w:pPr>
      <w:r w:rsidRPr="00BA3667">
        <w:rPr>
          <w:b/>
        </w:rPr>
        <w:t>к проекту Закона Республики Казахстан «О внесении изменений и дополнений в некоторые законодательные акты Республики Казахстан по вопросам адвокатской деятельности</w:t>
      </w:r>
      <w:r w:rsidR="00B75436" w:rsidRPr="00BA3667">
        <w:rPr>
          <w:b/>
        </w:rPr>
        <w:t xml:space="preserve"> и юридической помощи</w:t>
      </w:r>
      <w:r w:rsidRPr="00BA3667">
        <w:rPr>
          <w:b/>
        </w:rPr>
        <w:t>»</w:t>
      </w:r>
    </w:p>
    <w:p w:rsidR="00BE66DE" w:rsidRPr="00BA3667" w:rsidRDefault="00BE66DE" w:rsidP="00E16FDE">
      <w:pPr>
        <w:rPr>
          <w:b/>
        </w:rPr>
      </w:pP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58"/>
        <w:gridCol w:w="4219"/>
        <w:gridCol w:w="4536"/>
        <w:gridCol w:w="4111"/>
      </w:tblGrid>
      <w:tr w:rsidR="00BE66DE" w:rsidRPr="00BA3667" w:rsidTr="00E16FDE">
        <w:tc>
          <w:tcPr>
            <w:tcW w:w="810" w:type="dxa"/>
            <w:shd w:val="clear" w:color="auto" w:fill="auto"/>
          </w:tcPr>
          <w:p w:rsidR="00BE66DE" w:rsidRPr="00BA3667" w:rsidRDefault="00BE66DE" w:rsidP="008D771D">
            <w:pPr>
              <w:jc w:val="center"/>
              <w:rPr>
                <w:b/>
              </w:rPr>
            </w:pPr>
            <w:r w:rsidRPr="00BA3667">
              <w:rPr>
                <w:b/>
              </w:rPr>
              <w:t>№</w:t>
            </w:r>
          </w:p>
          <w:p w:rsidR="00BE66DE" w:rsidRPr="00BA3667" w:rsidRDefault="00BE66DE" w:rsidP="008D771D">
            <w:pPr>
              <w:jc w:val="center"/>
              <w:rPr>
                <w:b/>
              </w:rPr>
            </w:pPr>
          </w:p>
        </w:tc>
        <w:tc>
          <w:tcPr>
            <w:tcW w:w="1458" w:type="dxa"/>
            <w:shd w:val="clear" w:color="auto" w:fill="auto"/>
          </w:tcPr>
          <w:p w:rsidR="00BE66DE" w:rsidRPr="00BA3667" w:rsidRDefault="00BE66DE" w:rsidP="008D771D">
            <w:pPr>
              <w:jc w:val="center"/>
              <w:rPr>
                <w:b/>
              </w:rPr>
            </w:pPr>
            <w:r w:rsidRPr="00BA3667">
              <w:rPr>
                <w:b/>
              </w:rPr>
              <w:t>Структурная часть НПА</w:t>
            </w:r>
          </w:p>
          <w:p w:rsidR="000B762C" w:rsidRPr="00BA3667" w:rsidRDefault="000B762C" w:rsidP="008D771D">
            <w:pPr>
              <w:jc w:val="center"/>
              <w:rPr>
                <w:b/>
              </w:rPr>
            </w:pPr>
          </w:p>
        </w:tc>
        <w:tc>
          <w:tcPr>
            <w:tcW w:w="4219" w:type="dxa"/>
            <w:shd w:val="clear" w:color="auto" w:fill="auto"/>
          </w:tcPr>
          <w:p w:rsidR="00BE66DE" w:rsidRPr="00BA3667" w:rsidRDefault="00BE66DE" w:rsidP="008D771D">
            <w:pPr>
              <w:jc w:val="center"/>
              <w:rPr>
                <w:b/>
              </w:rPr>
            </w:pPr>
            <w:r w:rsidRPr="00BA3667">
              <w:rPr>
                <w:b/>
              </w:rPr>
              <w:t>Действующая редакция</w:t>
            </w:r>
          </w:p>
        </w:tc>
        <w:tc>
          <w:tcPr>
            <w:tcW w:w="4536" w:type="dxa"/>
            <w:shd w:val="clear" w:color="auto" w:fill="auto"/>
          </w:tcPr>
          <w:p w:rsidR="00BE66DE" w:rsidRPr="00BA3667" w:rsidRDefault="00BE66DE" w:rsidP="008D771D">
            <w:pPr>
              <w:jc w:val="center"/>
              <w:rPr>
                <w:b/>
              </w:rPr>
            </w:pPr>
            <w:r w:rsidRPr="00BA3667">
              <w:rPr>
                <w:b/>
              </w:rPr>
              <w:t>Предлагаемая редакция</w:t>
            </w:r>
          </w:p>
        </w:tc>
        <w:tc>
          <w:tcPr>
            <w:tcW w:w="4111" w:type="dxa"/>
            <w:shd w:val="clear" w:color="auto" w:fill="auto"/>
          </w:tcPr>
          <w:p w:rsidR="00BE66DE" w:rsidRPr="00BA3667" w:rsidRDefault="00BE66DE" w:rsidP="008D771D">
            <w:pPr>
              <w:jc w:val="center"/>
              <w:rPr>
                <w:b/>
              </w:rPr>
            </w:pPr>
            <w:r w:rsidRPr="00BA3667">
              <w:rPr>
                <w:b/>
              </w:rPr>
              <w:t>Обоснование вносимых изменений и дополнений</w:t>
            </w:r>
          </w:p>
        </w:tc>
      </w:tr>
      <w:tr w:rsidR="00BE66DE" w:rsidRPr="00BA3667" w:rsidTr="00E16FDE">
        <w:tc>
          <w:tcPr>
            <w:tcW w:w="15134" w:type="dxa"/>
            <w:gridSpan w:val="5"/>
            <w:shd w:val="clear" w:color="auto" w:fill="auto"/>
          </w:tcPr>
          <w:p w:rsidR="000B762C" w:rsidRPr="00BA3667" w:rsidRDefault="00BE66DE" w:rsidP="008D771D">
            <w:pPr>
              <w:tabs>
                <w:tab w:val="left" w:pos="782"/>
              </w:tabs>
              <w:ind w:firstLine="499"/>
              <w:contextualSpacing/>
              <w:jc w:val="center"/>
              <w:rPr>
                <w:b/>
              </w:rPr>
            </w:pPr>
            <w:r w:rsidRPr="00BA3667">
              <w:rPr>
                <w:b/>
              </w:rPr>
              <w:t>Уголовно-процессуальный кодекс Республики Казахстан от 4 июля 2014 года</w:t>
            </w:r>
          </w:p>
          <w:p w:rsidR="00DC6E48" w:rsidRPr="00BA3667" w:rsidRDefault="00DC6E48" w:rsidP="008D771D">
            <w:pPr>
              <w:tabs>
                <w:tab w:val="left" w:pos="782"/>
              </w:tabs>
              <w:ind w:firstLine="499"/>
              <w:contextualSpacing/>
              <w:jc w:val="center"/>
              <w:rPr>
                <w:b/>
              </w:rPr>
            </w:pPr>
          </w:p>
        </w:tc>
      </w:tr>
      <w:tr w:rsidR="00BE66DE" w:rsidRPr="00BA3667" w:rsidTr="00E16FDE">
        <w:tc>
          <w:tcPr>
            <w:tcW w:w="810" w:type="dxa"/>
            <w:shd w:val="clear" w:color="auto" w:fill="auto"/>
          </w:tcPr>
          <w:p w:rsidR="00BE66DE" w:rsidRPr="00BA3667" w:rsidRDefault="006C7DF7" w:rsidP="008D771D">
            <w:pPr>
              <w:jc w:val="center"/>
            </w:pPr>
            <w:r w:rsidRPr="00BA3667">
              <w:t>1</w:t>
            </w:r>
          </w:p>
        </w:tc>
        <w:tc>
          <w:tcPr>
            <w:tcW w:w="1458" w:type="dxa"/>
            <w:shd w:val="clear" w:color="auto" w:fill="auto"/>
          </w:tcPr>
          <w:p w:rsidR="00BE66DE" w:rsidRPr="00BA3667" w:rsidRDefault="002C667B" w:rsidP="002C667B">
            <w:pPr>
              <w:jc w:val="center"/>
              <w:rPr>
                <w:color w:val="FF0000"/>
              </w:rPr>
            </w:pPr>
            <w:r w:rsidRPr="00BA3667">
              <w:t>Ч</w:t>
            </w:r>
            <w:r w:rsidR="00175505" w:rsidRPr="00BA3667">
              <w:t>асть</w:t>
            </w:r>
            <w:r w:rsidR="00BE66DE" w:rsidRPr="00BA3667">
              <w:t xml:space="preserve"> </w:t>
            </w:r>
            <w:r w:rsidRPr="00BA3667">
              <w:t>вторая</w:t>
            </w:r>
            <w:r w:rsidR="00BE66DE" w:rsidRPr="00BA3667">
              <w:t xml:space="preserve"> стать</w:t>
            </w:r>
            <w:r w:rsidR="00BD322E" w:rsidRPr="00BA3667">
              <w:t>и</w:t>
            </w:r>
            <w:r w:rsidR="00BE66DE" w:rsidRPr="00BA3667">
              <w:t xml:space="preserve"> 68</w:t>
            </w:r>
            <w:r w:rsidR="00BD322E" w:rsidRPr="00BA3667">
              <w:t xml:space="preserve"> Кодекса</w:t>
            </w:r>
          </w:p>
        </w:tc>
        <w:tc>
          <w:tcPr>
            <w:tcW w:w="4219" w:type="dxa"/>
            <w:shd w:val="clear" w:color="auto" w:fill="auto"/>
          </w:tcPr>
          <w:p w:rsidR="00BE66DE" w:rsidRPr="00BA3667" w:rsidRDefault="00BE66DE" w:rsidP="008D771D">
            <w:pPr>
              <w:ind w:firstLine="495"/>
              <w:jc w:val="both"/>
            </w:pPr>
            <w:r w:rsidRPr="00BA3667">
              <w:t>Статья 68. Приглашение, назначение, замена защитника, оплата его труда</w:t>
            </w:r>
          </w:p>
          <w:p w:rsidR="00D3362A" w:rsidRPr="00BA3667" w:rsidRDefault="002547F0" w:rsidP="008D771D">
            <w:pPr>
              <w:ind w:firstLine="495"/>
              <w:jc w:val="both"/>
              <w:rPr>
                <w:b/>
              </w:rPr>
            </w:pPr>
            <w:r w:rsidRPr="00BA3667">
              <w:rPr>
                <w:b/>
              </w:rPr>
              <w:t>…</w:t>
            </w:r>
          </w:p>
          <w:p w:rsidR="00BE66DE" w:rsidRPr="00BA3667" w:rsidRDefault="00BE66DE" w:rsidP="008D771D">
            <w:pPr>
              <w:ind w:firstLine="495"/>
              <w:jc w:val="both"/>
            </w:pPr>
            <w:r w:rsidRPr="00BA3667">
              <w:t xml:space="preserve">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 </w:t>
            </w:r>
            <w:r w:rsidRPr="00BA3667">
              <w:rPr>
                <w:b/>
              </w:rPr>
              <w:t>процесс</w:t>
            </w:r>
            <w:r w:rsidRPr="00BA3667">
              <w:t>.</w:t>
            </w:r>
          </w:p>
          <w:p w:rsidR="00BE66DE" w:rsidRPr="00BA3667" w:rsidRDefault="00BE66DE" w:rsidP="008D771D">
            <w:pPr>
              <w:ind w:firstLine="495"/>
              <w:jc w:val="both"/>
            </w:pPr>
          </w:p>
        </w:tc>
        <w:tc>
          <w:tcPr>
            <w:tcW w:w="4536" w:type="dxa"/>
            <w:shd w:val="clear" w:color="auto" w:fill="auto"/>
          </w:tcPr>
          <w:p w:rsidR="00D3362A" w:rsidRPr="00BA3667" w:rsidRDefault="00D3362A" w:rsidP="008D771D">
            <w:pPr>
              <w:ind w:firstLine="495"/>
              <w:jc w:val="both"/>
            </w:pPr>
            <w:r w:rsidRPr="00BA3667">
              <w:t>Статья 68. Приглашение, назначение, замена защитника, оплата его труда</w:t>
            </w:r>
          </w:p>
          <w:p w:rsidR="00D3362A" w:rsidRPr="00BA3667" w:rsidRDefault="002547F0" w:rsidP="008D771D">
            <w:pPr>
              <w:ind w:firstLine="495"/>
              <w:jc w:val="both"/>
              <w:rPr>
                <w:b/>
              </w:rPr>
            </w:pPr>
            <w:r w:rsidRPr="00BA3667">
              <w:rPr>
                <w:b/>
              </w:rPr>
              <w:t>…</w:t>
            </w:r>
          </w:p>
          <w:p w:rsidR="00BB4138" w:rsidRPr="00BA3667" w:rsidRDefault="00BB4138" w:rsidP="00BB4138">
            <w:pPr>
              <w:spacing w:line="200" w:lineRule="atLeast"/>
              <w:ind w:firstLine="459"/>
              <w:jc w:val="both"/>
              <w:rPr>
                <w:b/>
              </w:rPr>
            </w:pPr>
            <w:r w:rsidRPr="00BA3667">
              <w:t>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w:t>
            </w:r>
            <w:r w:rsidRPr="00BA3667">
              <w:rPr>
                <w:b/>
              </w:rPr>
              <w:t xml:space="preserve"> процесс путём направления соответствующего постановления в профессиональную организацию адвокатов в форме электронного документа через единую информационную систему юридической помощи либо на бумажном носителе. </w:t>
            </w:r>
          </w:p>
          <w:p w:rsidR="00BE66DE" w:rsidRPr="00BA3667" w:rsidRDefault="00BB4138" w:rsidP="00BB4138">
            <w:pPr>
              <w:ind w:firstLine="495"/>
              <w:jc w:val="both"/>
            </w:pPr>
            <w:r w:rsidRPr="00BA3667">
              <w:rPr>
                <w:b/>
              </w:rPr>
              <w:t>В случае если постановление о назначении защитника направлено в ф</w:t>
            </w:r>
            <w:r w:rsidR="00032CCC" w:rsidRPr="00BA3667">
              <w:rPr>
                <w:b/>
              </w:rPr>
              <w:t xml:space="preserve">орме электронного документа, а </w:t>
            </w:r>
            <w:r w:rsidRPr="00BA3667">
              <w:rPr>
                <w:b/>
              </w:rPr>
              <w:t xml:space="preserve">уголовное судопроизводство ведётся в бумажном формате, то копия такого </w:t>
            </w:r>
            <w:r w:rsidRPr="00BA3667">
              <w:rPr>
                <w:b/>
              </w:rPr>
              <w:lastRenderedPageBreak/>
              <w:t xml:space="preserve">постановления приобщается </w:t>
            </w:r>
            <w:r w:rsidR="00032CCC" w:rsidRPr="00BA3667">
              <w:rPr>
                <w:b/>
              </w:rPr>
              <w:t>к материалам</w:t>
            </w:r>
            <w:r w:rsidRPr="00BA3667">
              <w:rPr>
                <w:b/>
              </w:rPr>
              <w:t xml:space="preserve"> дела. </w:t>
            </w:r>
          </w:p>
        </w:tc>
        <w:tc>
          <w:tcPr>
            <w:tcW w:w="4111" w:type="dxa"/>
            <w:shd w:val="clear" w:color="auto" w:fill="auto"/>
          </w:tcPr>
          <w:p w:rsidR="006C7DF7" w:rsidRPr="00BA3667" w:rsidRDefault="006C7DF7" w:rsidP="00495254">
            <w:pPr>
              <w:ind w:firstLine="317"/>
              <w:jc w:val="both"/>
            </w:pPr>
            <w:r w:rsidRPr="00BA3667">
              <w:lastRenderedPageBreak/>
              <w:t xml:space="preserve">Согласно статье 42-1 УПК, уголовное судопроизводство в Республике Казахстан ведется в бумажном и (или) электронном форматах. </w:t>
            </w:r>
          </w:p>
          <w:p w:rsidR="006C7DF7" w:rsidRPr="00BA3667" w:rsidRDefault="006C7DF7" w:rsidP="00495254">
            <w:pPr>
              <w:ind w:firstLine="317"/>
              <w:jc w:val="both"/>
            </w:pPr>
            <w:r w:rsidRPr="00BA3667">
              <w:t>В настоящее время в реализацию статьи 24 Закона Единая информационная система юридической помощи разработана и внедрена в промышленную эксплуатацию.</w:t>
            </w:r>
          </w:p>
          <w:p w:rsidR="006C7DF7" w:rsidRPr="00BA3667" w:rsidRDefault="006C7DF7" w:rsidP="00495254">
            <w:pPr>
              <w:ind w:firstLine="317"/>
              <w:jc w:val="both"/>
            </w:pPr>
            <w:r w:rsidRPr="00BA3667">
              <w:t xml:space="preserve">В этой связи, предлагается предусмотреть введение взаимодействия с профессиональной организацией адвокатов в электронном виде посредством информационных систем. </w:t>
            </w:r>
          </w:p>
          <w:p w:rsidR="006C7DF7" w:rsidRPr="00BA3667" w:rsidRDefault="006C7DF7" w:rsidP="00495254">
            <w:pPr>
              <w:ind w:firstLine="317"/>
              <w:jc w:val="both"/>
            </w:pPr>
            <w:r w:rsidRPr="00BA3667">
              <w:t xml:space="preserve">На сегодняшний день завершены работы по интеграции Единой информационной системы юридической помощи «Е – </w:t>
            </w:r>
            <w:proofErr w:type="spellStart"/>
            <w:r w:rsidRPr="00BA3667">
              <w:t>Заң</w:t>
            </w:r>
            <w:proofErr w:type="spellEnd"/>
            <w:r w:rsidRPr="00BA3667">
              <w:t xml:space="preserve"> </w:t>
            </w:r>
            <w:proofErr w:type="spellStart"/>
            <w:r w:rsidRPr="00BA3667">
              <w:lastRenderedPageBreak/>
              <w:t>көмегі</w:t>
            </w:r>
            <w:proofErr w:type="spellEnd"/>
            <w:r w:rsidRPr="00BA3667">
              <w:t>» с информационной системой «Единый реестр досудебных расследований», в ходе которой автоматизированы следующие документы в виде запроса - ответа:</w:t>
            </w:r>
          </w:p>
          <w:p w:rsidR="006C7DF7" w:rsidRPr="00BA3667" w:rsidRDefault="006C7DF7" w:rsidP="00495254">
            <w:pPr>
              <w:ind w:firstLine="317"/>
              <w:jc w:val="both"/>
            </w:pPr>
            <w:r w:rsidRPr="00BA3667">
              <w:t>•</w:t>
            </w:r>
            <w:r w:rsidRPr="00BA3667">
              <w:tab/>
              <w:t xml:space="preserve">уведомление о назначении адвоката из ИС «Е – </w:t>
            </w:r>
            <w:proofErr w:type="spellStart"/>
            <w:r w:rsidRPr="00BA3667">
              <w:t>Заң</w:t>
            </w:r>
            <w:proofErr w:type="spellEnd"/>
            <w:r w:rsidRPr="00BA3667">
              <w:t xml:space="preserve"> </w:t>
            </w:r>
            <w:proofErr w:type="spellStart"/>
            <w:r w:rsidRPr="00BA3667">
              <w:t>көмегі</w:t>
            </w:r>
            <w:proofErr w:type="spellEnd"/>
            <w:r w:rsidRPr="00BA3667">
              <w:t>» в ИС ЕРДР;</w:t>
            </w:r>
          </w:p>
          <w:p w:rsidR="006C7DF7" w:rsidRPr="00BA3667" w:rsidRDefault="006C7DF7" w:rsidP="00495254">
            <w:pPr>
              <w:ind w:firstLine="317"/>
              <w:jc w:val="both"/>
            </w:pPr>
            <w:r w:rsidRPr="00BA3667">
              <w:t>•</w:t>
            </w:r>
            <w:r w:rsidRPr="00BA3667">
              <w:tab/>
              <w:t xml:space="preserve">постановление о назначении адвоката» из ИС ЕРДР в ИС «Е – </w:t>
            </w:r>
            <w:proofErr w:type="spellStart"/>
            <w:r w:rsidRPr="00BA3667">
              <w:t>Заң</w:t>
            </w:r>
            <w:proofErr w:type="spellEnd"/>
            <w:r w:rsidRPr="00BA3667">
              <w:t xml:space="preserve"> </w:t>
            </w:r>
            <w:proofErr w:type="spellStart"/>
            <w:r w:rsidRPr="00BA3667">
              <w:t>көмегі</w:t>
            </w:r>
            <w:proofErr w:type="spellEnd"/>
            <w:r w:rsidRPr="00BA3667">
              <w:t>» документа;</w:t>
            </w:r>
          </w:p>
          <w:p w:rsidR="006C7DF7" w:rsidRPr="00BA3667" w:rsidRDefault="006C7DF7" w:rsidP="00495254">
            <w:pPr>
              <w:ind w:firstLine="317"/>
              <w:jc w:val="both"/>
            </w:pPr>
            <w:r w:rsidRPr="00BA3667">
              <w:t>•</w:t>
            </w:r>
            <w:r w:rsidRPr="00BA3667">
              <w:tab/>
              <w:t>заявление об оплате юридической помощи и возмещении расходов адвоката, связанных с защитой и представительством на стадиях досудебного производства по делу от ИС «Е-</w:t>
            </w:r>
            <w:proofErr w:type="spellStart"/>
            <w:r w:rsidRPr="00BA3667">
              <w:t>Заң</w:t>
            </w:r>
            <w:proofErr w:type="spellEnd"/>
            <w:r w:rsidRPr="00BA3667">
              <w:t xml:space="preserve"> </w:t>
            </w:r>
            <w:proofErr w:type="spellStart"/>
            <w:r w:rsidRPr="00BA3667">
              <w:t>көмегі</w:t>
            </w:r>
            <w:proofErr w:type="spellEnd"/>
            <w:r w:rsidRPr="00BA3667">
              <w:t>» в ИС ЕРДР;</w:t>
            </w:r>
          </w:p>
          <w:p w:rsidR="006C7DF7" w:rsidRPr="00BA3667" w:rsidRDefault="006C7DF7" w:rsidP="00495254">
            <w:pPr>
              <w:ind w:firstLine="317"/>
              <w:jc w:val="both"/>
            </w:pPr>
            <w:r w:rsidRPr="00BA3667">
              <w:t>•</w:t>
            </w:r>
            <w:r w:rsidRPr="00BA3667">
              <w:tab/>
              <w:t xml:space="preserve">постановление об оплате юридической помощи за счет республиканского бюджета из ИС ЕРДР в ИС «Е – </w:t>
            </w:r>
            <w:proofErr w:type="spellStart"/>
            <w:r w:rsidRPr="00BA3667">
              <w:t>Заң</w:t>
            </w:r>
            <w:proofErr w:type="spellEnd"/>
            <w:r w:rsidRPr="00BA3667">
              <w:t xml:space="preserve"> </w:t>
            </w:r>
            <w:proofErr w:type="spellStart"/>
            <w:r w:rsidRPr="00BA3667">
              <w:t>көмегі</w:t>
            </w:r>
            <w:proofErr w:type="spellEnd"/>
            <w:r w:rsidRPr="00BA3667">
              <w:t>».</w:t>
            </w:r>
          </w:p>
          <w:p w:rsidR="00DC6E48" w:rsidRPr="00BA3667" w:rsidRDefault="006C7DF7" w:rsidP="00495254">
            <w:pPr>
              <w:pStyle w:val="a4"/>
              <w:spacing w:after="0" w:line="240" w:lineRule="auto"/>
              <w:ind w:left="0" w:firstLine="317"/>
              <w:jc w:val="both"/>
              <w:rPr>
                <w:rFonts w:ascii="Times New Roman" w:hAnsi="Times New Roman" w:cs="Times New Roman"/>
                <w:sz w:val="24"/>
                <w:szCs w:val="24"/>
              </w:rPr>
            </w:pPr>
            <w:r w:rsidRPr="00BA3667">
              <w:rPr>
                <w:rFonts w:ascii="Times New Roman" w:hAnsi="Times New Roman" w:cs="Times New Roman"/>
                <w:sz w:val="24"/>
                <w:szCs w:val="24"/>
              </w:rPr>
              <w:t xml:space="preserve">В мае </w:t>
            </w:r>
            <w:proofErr w:type="spellStart"/>
            <w:r w:rsidRPr="00BA3667">
              <w:rPr>
                <w:rFonts w:ascii="Times New Roman" w:hAnsi="Times New Roman" w:cs="Times New Roman"/>
                <w:sz w:val="24"/>
                <w:szCs w:val="24"/>
              </w:rPr>
              <w:t>т.г</w:t>
            </w:r>
            <w:proofErr w:type="spellEnd"/>
            <w:r w:rsidRPr="00BA3667">
              <w:rPr>
                <w:rFonts w:ascii="Times New Roman" w:hAnsi="Times New Roman" w:cs="Times New Roman"/>
                <w:sz w:val="24"/>
                <w:szCs w:val="24"/>
              </w:rPr>
              <w:t xml:space="preserve">. планируется запуск пилотного проекта в городе </w:t>
            </w:r>
            <w:proofErr w:type="spellStart"/>
            <w:r w:rsidRPr="00BA3667">
              <w:rPr>
                <w:rFonts w:ascii="Times New Roman" w:hAnsi="Times New Roman" w:cs="Times New Roman"/>
                <w:sz w:val="24"/>
                <w:szCs w:val="24"/>
              </w:rPr>
              <w:t>Нур</w:t>
            </w:r>
            <w:proofErr w:type="spellEnd"/>
            <w:r w:rsidRPr="00BA3667">
              <w:rPr>
                <w:rFonts w:ascii="Times New Roman" w:hAnsi="Times New Roman" w:cs="Times New Roman"/>
                <w:sz w:val="24"/>
                <w:szCs w:val="24"/>
              </w:rPr>
              <w:t xml:space="preserve">-Султан, </w:t>
            </w:r>
            <w:proofErr w:type="spellStart"/>
            <w:r w:rsidRPr="00BA3667">
              <w:rPr>
                <w:rFonts w:ascii="Times New Roman" w:hAnsi="Times New Roman" w:cs="Times New Roman"/>
                <w:sz w:val="24"/>
                <w:szCs w:val="24"/>
              </w:rPr>
              <w:t>Жамбылской</w:t>
            </w:r>
            <w:proofErr w:type="spellEnd"/>
            <w:r w:rsidRPr="00BA3667">
              <w:rPr>
                <w:rFonts w:ascii="Times New Roman" w:hAnsi="Times New Roman" w:cs="Times New Roman"/>
                <w:sz w:val="24"/>
                <w:szCs w:val="24"/>
              </w:rPr>
              <w:t xml:space="preserve"> и </w:t>
            </w:r>
            <w:proofErr w:type="spellStart"/>
            <w:r w:rsidRPr="00BA3667">
              <w:rPr>
                <w:rFonts w:ascii="Times New Roman" w:hAnsi="Times New Roman" w:cs="Times New Roman"/>
                <w:sz w:val="24"/>
                <w:szCs w:val="24"/>
              </w:rPr>
              <w:t>Мангистауской</w:t>
            </w:r>
            <w:proofErr w:type="spellEnd"/>
            <w:r w:rsidRPr="00BA3667">
              <w:rPr>
                <w:rFonts w:ascii="Times New Roman" w:hAnsi="Times New Roman" w:cs="Times New Roman"/>
                <w:sz w:val="24"/>
                <w:szCs w:val="24"/>
              </w:rPr>
              <w:t xml:space="preserve"> областях.</w:t>
            </w:r>
          </w:p>
          <w:p w:rsidR="005C7368" w:rsidRPr="00BA3667" w:rsidRDefault="005C7368" w:rsidP="00495254">
            <w:pPr>
              <w:pStyle w:val="a4"/>
              <w:spacing w:after="0" w:line="240" w:lineRule="auto"/>
              <w:ind w:left="0" w:firstLine="317"/>
              <w:jc w:val="both"/>
              <w:rPr>
                <w:rFonts w:ascii="Times New Roman" w:hAnsi="Times New Roman" w:cs="Times New Roman"/>
                <w:sz w:val="24"/>
                <w:szCs w:val="24"/>
              </w:rPr>
            </w:pPr>
          </w:p>
        </w:tc>
      </w:tr>
      <w:tr w:rsidR="00BE66DE" w:rsidRPr="00BA3667" w:rsidTr="00E16FDE">
        <w:tc>
          <w:tcPr>
            <w:tcW w:w="810" w:type="dxa"/>
            <w:shd w:val="clear" w:color="auto" w:fill="auto"/>
          </w:tcPr>
          <w:p w:rsidR="00BE66DE" w:rsidRPr="00BA3667" w:rsidRDefault="00BC7B42" w:rsidP="008D771D">
            <w:pPr>
              <w:jc w:val="center"/>
            </w:pPr>
            <w:r w:rsidRPr="00BA3667">
              <w:lastRenderedPageBreak/>
              <w:t>2</w:t>
            </w:r>
          </w:p>
        </w:tc>
        <w:tc>
          <w:tcPr>
            <w:tcW w:w="1458" w:type="dxa"/>
            <w:shd w:val="clear" w:color="auto" w:fill="auto"/>
          </w:tcPr>
          <w:p w:rsidR="00BE66DE" w:rsidRPr="00BA3667" w:rsidRDefault="002C667B" w:rsidP="002C667B">
            <w:pPr>
              <w:jc w:val="center"/>
            </w:pPr>
            <w:r w:rsidRPr="00BA3667">
              <w:t>Ч</w:t>
            </w:r>
            <w:r w:rsidR="009D0CAF" w:rsidRPr="00BA3667">
              <w:t>асть</w:t>
            </w:r>
            <w:r w:rsidR="00BE66DE" w:rsidRPr="00BA3667">
              <w:t xml:space="preserve"> </w:t>
            </w:r>
            <w:r w:rsidRPr="00BA3667">
              <w:t>третья</w:t>
            </w:r>
            <w:r w:rsidR="00BE66DE" w:rsidRPr="00BA3667">
              <w:t xml:space="preserve"> стать</w:t>
            </w:r>
            <w:r w:rsidR="00BD322E" w:rsidRPr="00BA3667">
              <w:t>и</w:t>
            </w:r>
            <w:r w:rsidR="00BE66DE" w:rsidRPr="00BA3667">
              <w:t xml:space="preserve"> 68</w:t>
            </w:r>
            <w:r w:rsidR="00BD322E" w:rsidRPr="00BA3667">
              <w:t xml:space="preserve"> Кодекса</w:t>
            </w:r>
          </w:p>
        </w:tc>
        <w:tc>
          <w:tcPr>
            <w:tcW w:w="4219" w:type="dxa"/>
            <w:shd w:val="clear" w:color="auto" w:fill="auto"/>
          </w:tcPr>
          <w:p w:rsidR="0007363C" w:rsidRPr="00BA3667" w:rsidRDefault="0007363C" w:rsidP="008D771D">
            <w:pPr>
              <w:ind w:firstLine="495"/>
              <w:jc w:val="both"/>
            </w:pPr>
            <w:r w:rsidRPr="00BA3667">
              <w:t>Статья 68. Приглашение, назначение, замена защитника, оплата его труда</w:t>
            </w:r>
          </w:p>
          <w:p w:rsidR="00D3362A" w:rsidRPr="00BA3667" w:rsidRDefault="00945D65" w:rsidP="008D771D">
            <w:pPr>
              <w:ind w:firstLine="495"/>
              <w:jc w:val="both"/>
              <w:rPr>
                <w:b/>
              </w:rPr>
            </w:pPr>
            <w:r w:rsidRPr="00BA3667">
              <w:rPr>
                <w:b/>
              </w:rPr>
              <w:t>…</w:t>
            </w:r>
          </w:p>
          <w:p w:rsidR="00BE66DE" w:rsidRPr="00BA3667" w:rsidRDefault="00BE66DE" w:rsidP="008D771D">
            <w:pPr>
              <w:ind w:firstLine="495"/>
              <w:jc w:val="both"/>
            </w:pPr>
            <w:r w:rsidRPr="00BA3667">
              <w:t xml:space="preserve">3. В тех случаях, когда участие избранного или назначенного защитника невозможно в течение </w:t>
            </w:r>
            <w:r w:rsidRPr="00BA3667">
              <w:lastRenderedPageBreak/>
              <w:t>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w:t>
            </w:r>
            <w:r w:rsidRPr="00BA3667">
              <w:rPr>
                <w:b/>
              </w:rPr>
              <w:t xml:space="preserve"> или ее структурные подразделения.</w:t>
            </w:r>
            <w:r w:rsidRPr="00BA3667">
              <w:t xml:space="preserve"> Орган, ведущий уголовный процесс, не вправе рекомендовать пригласить в качестве защитника определенное лицо.</w:t>
            </w:r>
          </w:p>
          <w:p w:rsidR="00BE66DE" w:rsidRPr="00BA3667" w:rsidRDefault="00BE66DE" w:rsidP="008D771D">
            <w:pPr>
              <w:ind w:firstLine="495"/>
              <w:jc w:val="both"/>
              <w:rPr>
                <w:b/>
              </w:rPr>
            </w:pPr>
          </w:p>
        </w:tc>
        <w:tc>
          <w:tcPr>
            <w:tcW w:w="4536" w:type="dxa"/>
            <w:shd w:val="clear" w:color="auto" w:fill="auto"/>
          </w:tcPr>
          <w:p w:rsidR="00D3362A" w:rsidRPr="00BA3667" w:rsidRDefault="00D3362A" w:rsidP="008D771D">
            <w:pPr>
              <w:ind w:firstLine="495"/>
              <w:jc w:val="both"/>
            </w:pPr>
            <w:r w:rsidRPr="00BA3667">
              <w:lastRenderedPageBreak/>
              <w:t>Статья 68. Приглашение, назначение, замена защитника, оплата его труда</w:t>
            </w:r>
          </w:p>
          <w:p w:rsidR="00BB4138" w:rsidRPr="00BA3667" w:rsidRDefault="00945D65" w:rsidP="008D771D">
            <w:pPr>
              <w:ind w:firstLine="495"/>
              <w:jc w:val="both"/>
            </w:pPr>
            <w:r w:rsidRPr="00BA3667">
              <w:t>...</w:t>
            </w:r>
          </w:p>
          <w:p w:rsidR="002547F0" w:rsidRPr="00BA3667" w:rsidRDefault="002547F0" w:rsidP="002547F0">
            <w:pPr>
              <w:ind w:firstLine="495"/>
              <w:jc w:val="both"/>
            </w:pPr>
            <w:r w:rsidRPr="00BA3667">
              <w:t xml:space="preserve">3. В тех случаях, когда участие избранного или назначенного защитника невозможно в течение длительного (не менее пяти суток) срока, орган, ведущий </w:t>
            </w:r>
            <w:r w:rsidRPr="00BA3667">
              <w:lastRenderedPageBreak/>
              <w:t xml:space="preserve">уголовный процесс, вправе предложить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w:t>
            </w:r>
            <w:r w:rsidRPr="00BA3667">
              <w:rPr>
                <w:b/>
              </w:rPr>
              <w:t>адвокатов.</w:t>
            </w:r>
            <w:r w:rsidRPr="00BA3667">
              <w:t xml:space="preserve"> Орган, ведущий уголовный процесс, не вправе рекомендовать пригласить в качестве защитника определенное лицо.</w:t>
            </w:r>
          </w:p>
          <w:p w:rsidR="00BE66DE" w:rsidRPr="00BA3667" w:rsidRDefault="00BE66DE" w:rsidP="008D771D">
            <w:pPr>
              <w:ind w:firstLine="495"/>
              <w:jc w:val="both"/>
              <w:rPr>
                <w:b/>
              </w:rPr>
            </w:pPr>
          </w:p>
        </w:tc>
        <w:tc>
          <w:tcPr>
            <w:tcW w:w="4111" w:type="dxa"/>
            <w:shd w:val="clear" w:color="auto" w:fill="auto"/>
          </w:tcPr>
          <w:p w:rsidR="00DC6E48" w:rsidRPr="00BA3667" w:rsidRDefault="00BB4138" w:rsidP="00495254">
            <w:pPr>
              <w:pStyle w:val="a4"/>
              <w:spacing w:after="0" w:line="240" w:lineRule="auto"/>
              <w:ind w:left="0" w:firstLine="317"/>
              <w:jc w:val="both"/>
              <w:rPr>
                <w:rFonts w:ascii="Times New Roman" w:hAnsi="Times New Roman" w:cs="Times New Roman"/>
                <w:sz w:val="24"/>
                <w:szCs w:val="24"/>
              </w:rPr>
            </w:pPr>
            <w:r w:rsidRPr="00BA3667">
              <w:rPr>
                <w:rFonts w:ascii="Times New Roman" w:hAnsi="Times New Roman" w:cs="Times New Roman"/>
                <w:sz w:val="24"/>
                <w:szCs w:val="24"/>
              </w:rPr>
              <w:lastRenderedPageBreak/>
              <w:t xml:space="preserve">Предлагаемые поправки об исключении структурных подразделений коллегий адвокатов обоснованы тем, что настоящим законопроектом предусматривается упразднение юридических </w:t>
            </w:r>
            <w:r w:rsidRPr="00BA3667">
              <w:rPr>
                <w:rFonts w:ascii="Times New Roman" w:hAnsi="Times New Roman" w:cs="Times New Roman"/>
                <w:sz w:val="24"/>
                <w:szCs w:val="24"/>
              </w:rPr>
              <w:lastRenderedPageBreak/>
              <w:t>консультаций как структурных подразделений коллегий адвокатов.</w:t>
            </w:r>
          </w:p>
        </w:tc>
      </w:tr>
      <w:tr w:rsidR="00BE66DE" w:rsidRPr="00BA3667" w:rsidTr="00E16FDE">
        <w:tc>
          <w:tcPr>
            <w:tcW w:w="810" w:type="dxa"/>
            <w:shd w:val="clear" w:color="auto" w:fill="auto"/>
          </w:tcPr>
          <w:p w:rsidR="00BE66DE" w:rsidRPr="00BA3667" w:rsidRDefault="00BC7B42" w:rsidP="008D771D">
            <w:pPr>
              <w:jc w:val="center"/>
            </w:pPr>
            <w:r w:rsidRPr="00BA3667">
              <w:lastRenderedPageBreak/>
              <w:t>3</w:t>
            </w:r>
          </w:p>
        </w:tc>
        <w:tc>
          <w:tcPr>
            <w:tcW w:w="1458" w:type="dxa"/>
            <w:shd w:val="clear" w:color="auto" w:fill="auto"/>
          </w:tcPr>
          <w:p w:rsidR="00BE66DE" w:rsidRPr="00BA3667" w:rsidRDefault="002C667B" w:rsidP="002C667B">
            <w:pPr>
              <w:jc w:val="center"/>
            </w:pPr>
            <w:r w:rsidRPr="00BA3667">
              <w:t>Ч</w:t>
            </w:r>
            <w:r w:rsidR="009D0CAF" w:rsidRPr="00BA3667">
              <w:t xml:space="preserve">асть </w:t>
            </w:r>
            <w:r w:rsidRPr="00BA3667">
              <w:t xml:space="preserve">четвертая </w:t>
            </w:r>
            <w:r w:rsidR="00BE66DE" w:rsidRPr="00BA3667">
              <w:t>стать</w:t>
            </w:r>
            <w:r w:rsidR="00BD322E" w:rsidRPr="00BA3667">
              <w:t>и</w:t>
            </w:r>
            <w:r w:rsidR="00BE66DE" w:rsidRPr="00BA3667">
              <w:t xml:space="preserve"> 68</w:t>
            </w:r>
            <w:r w:rsidR="00BD322E" w:rsidRPr="00BA3667">
              <w:t xml:space="preserve"> Кодекса</w:t>
            </w:r>
          </w:p>
        </w:tc>
        <w:tc>
          <w:tcPr>
            <w:tcW w:w="4219" w:type="dxa"/>
            <w:shd w:val="clear" w:color="auto" w:fill="auto"/>
          </w:tcPr>
          <w:p w:rsidR="00D3362A" w:rsidRPr="00BA3667" w:rsidRDefault="00D3362A" w:rsidP="008D771D">
            <w:pPr>
              <w:ind w:firstLine="495"/>
              <w:jc w:val="both"/>
            </w:pPr>
            <w:r w:rsidRPr="00BA3667">
              <w:t>Статья 68. Приглашение, назначение, замена защитника, оплата его труда</w:t>
            </w:r>
          </w:p>
          <w:p w:rsidR="00D3362A" w:rsidRPr="00BA3667" w:rsidRDefault="00945D65" w:rsidP="008D771D">
            <w:pPr>
              <w:ind w:firstLine="495"/>
              <w:jc w:val="both"/>
            </w:pPr>
            <w:r w:rsidRPr="00BA3667">
              <w:t>…</w:t>
            </w:r>
          </w:p>
          <w:p w:rsidR="00BE66DE" w:rsidRPr="00BA3667" w:rsidRDefault="00BE66DE" w:rsidP="008D771D">
            <w:pPr>
              <w:ind w:firstLine="495"/>
              <w:jc w:val="both"/>
              <w:rPr>
                <w:b/>
              </w:rPr>
            </w:pPr>
            <w:r w:rsidRPr="00BA3667">
              <w:t xml:space="preserve">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w:t>
            </w:r>
            <w:r w:rsidRPr="00BA3667">
              <w:lastRenderedPageBreak/>
              <w:t>организацию адвокатов</w:t>
            </w:r>
            <w:r w:rsidRPr="00BA3667">
              <w:rPr>
                <w:b/>
              </w:rPr>
              <w:t xml:space="preserve"> или ее структурные подразделения.</w:t>
            </w:r>
          </w:p>
          <w:p w:rsidR="005C7368" w:rsidRPr="00BA3667" w:rsidRDefault="005C7368" w:rsidP="00732120">
            <w:pPr>
              <w:jc w:val="both"/>
              <w:rPr>
                <w:b/>
              </w:rPr>
            </w:pPr>
          </w:p>
        </w:tc>
        <w:tc>
          <w:tcPr>
            <w:tcW w:w="4536" w:type="dxa"/>
            <w:shd w:val="clear" w:color="auto" w:fill="auto"/>
          </w:tcPr>
          <w:p w:rsidR="00D3362A" w:rsidRPr="00BA3667" w:rsidRDefault="00D3362A" w:rsidP="008D771D">
            <w:pPr>
              <w:ind w:firstLine="495"/>
              <w:jc w:val="both"/>
            </w:pPr>
            <w:r w:rsidRPr="00BA3667">
              <w:lastRenderedPageBreak/>
              <w:t>Статья 68. Приглашение, назначение, замена защитника, оплата его труда</w:t>
            </w:r>
          </w:p>
          <w:p w:rsidR="00D3362A" w:rsidRPr="00BA3667" w:rsidRDefault="00945D65" w:rsidP="008D771D">
            <w:pPr>
              <w:ind w:firstLine="495"/>
              <w:jc w:val="both"/>
            </w:pPr>
            <w:r w:rsidRPr="00BA3667">
              <w:t>…</w:t>
            </w:r>
          </w:p>
          <w:p w:rsidR="00BB4138" w:rsidRPr="00BA3667" w:rsidRDefault="00945D65" w:rsidP="00BB4138">
            <w:pPr>
              <w:ind w:firstLine="495"/>
              <w:jc w:val="both"/>
            </w:pPr>
            <w:r w:rsidRPr="00BA3667">
              <w:t xml:space="preserve">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w:t>
            </w:r>
            <w:r w:rsidRPr="00BA3667">
              <w:rPr>
                <w:b/>
              </w:rPr>
              <w:t>адвокатов.</w:t>
            </w:r>
          </w:p>
          <w:p w:rsidR="00BE66DE" w:rsidRPr="00BA3667" w:rsidRDefault="00BE66DE" w:rsidP="00BB4138">
            <w:pPr>
              <w:ind w:firstLine="495"/>
              <w:jc w:val="both"/>
              <w:rPr>
                <w:b/>
              </w:rPr>
            </w:pPr>
          </w:p>
        </w:tc>
        <w:tc>
          <w:tcPr>
            <w:tcW w:w="4111" w:type="dxa"/>
            <w:shd w:val="clear" w:color="auto" w:fill="auto"/>
          </w:tcPr>
          <w:p w:rsidR="00DC6E48" w:rsidRPr="00BA3667" w:rsidRDefault="00BB4138" w:rsidP="00495254">
            <w:pPr>
              <w:pStyle w:val="a4"/>
              <w:spacing w:after="0" w:line="240" w:lineRule="auto"/>
              <w:ind w:left="0" w:firstLine="317"/>
              <w:jc w:val="both"/>
              <w:rPr>
                <w:rFonts w:ascii="Times New Roman" w:hAnsi="Times New Roman" w:cs="Times New Roman"/>
                <w:sz w:val="24"/>
                <w:szCs w:val="24"/>
              </w:rPr>
            </w:pPr>
            <w:r w:rsidRPr="00BA3667">
              <w:rPr>
                <w:rFonts w:ascii="Times New Roman" w:hAnsi="Times New Roman" w:cs="Times New Roman"/>
                <w:sz w:val="24"/>
                <w:szCs w:val="24"/>
              </w:rPr>
              <w:t>Предлагаемые поправки об исключении структурных подразделений коллегий адвокатов обоснованы тем, что настоящим законопроектом предусматривается упразднение юридических консультаций как структурных подразделений коллегий адвокатов.</w:t>
            </w:r>
          </w:p>
        </w:tc>
      </w:tr>
      <w:tr w:rsidR="00BE66DE" w:rsidRPr="00BA3667" w:rsidTr="00E16FDE">
        <w:tc>
          <w:tcPr>
            <w:tcW w:w="810" w:type="dxa"/>
            <w:shd w:val="clear" w:color="auto" w:fill="auto"/>
          </w:tcPr>
          <w:p w:rsidR="00BE66DE" w:rsidRPr="00BA3667" w:rsidRDefault="00BE66DE" w:rsidP="008D771D">
            <w:pPr>
              <w:jc w:val="center"/>
            </w:pPr>
          </w:p>
        </w:tc>
        <w:tc>
          <w:tcPr>
            <w:tcW w:w="14324" w:type="dxa"/>
            <w:gridSpan w:val="4"/>
            <w:shd w:val="clear" w:color="auto" w:fill="auto"/>
          </w:tcPr>
          <w:p w:rsidR="000B762C" w:rsidRPr="00BA3667" w:rsidRDefault="00BE66DE" w:rsidP="008D771D">
            <w:pPr>
              <w:ind w:firstLine="283"/>
              <w:contextualSpacing/>
              <w:jc w:val="center"/>
              <w:rPr>
                <w:b/>
              </w:rPr>
            </w:pPr>
            <w:r w:rsidRPr="00BA3667">
              <w:rPr>
                <w:b/>
              </w:rPr>
              <w:t>Гражданский процессуальный кодекс Республики Казахстан Кодекс Республики Казахстан от 31 октября 2015 года</w:t>
            </w:r>
          </w:p>
          <w:p w:rsidR="00DC6E48" w:rsidRPr="00BA3667" w:rsidRDefault="00DC6E48" w:rsidP="008D771D">
            <w:pPr>
              <w:ind w:firstLine="283"/>
              <w:contextualSpacing/>
              <w:jc w:val="center"/>
            </w:pPr>
          </w:p>
        </w:tc>
      </w:tr>
      <w:tr w:rsidR="00BE66DE" w:rsidRPr="00BA3667" w:rsidTr="00E16FDE">
        <w:tc>
          <w:tcPr>
            <w:tcW w:w="810" w:type="dxa"/>
            <w:shd w:val="clear" w:color="auto" w:fill="auto"/>
          </w:tcPr>
          <w:p w:rsidR="00BE66DE" w:rsidRPr="00BA3667" w:rsidRDefault="00D76174" w:rsidP="008D771D">
            <w:pPr>
              <w:jc w:val="center"/>
            </w:pPr>
            <w:r w:rsidRPr="00BA3667">
              <w:t>4</w:t>
            </w:r>
          </w:p>
        </w:tc>
        <w:tc>
          <w:tcPr>
            <w:tcW w:w="1458" w:type="dxa"/>
            <w:shd w:val="clear" w:color="auto" w:fill="auto"/>
          </w:tcPr>
          <w:p w:rsidR="00BE66DE" w:rsidRPr="00BA3667" w:rsidRDefault="00566866" w:rsidP="002C667B">
            <w:pPr>
              <w:jc w:val="center"/>
            </w:pPr>
            <w:r w:rsidRPr="00BA3667">
              <w:t xml:space="preserve">Часть </w:t>
            </w:r>
            <w:r w:rsidR="002C667B" w:rsidRPr="00BA3667">
              <w:t>пятая</w:t>
            </w:r>
            <w:r w:rsidR="00BE66DE" w:rsidRPr="00BA3667">
              <w:t xml:space="preserve"> стать</w:t>
            </w:r>
            <w:r w:rsidR="00BD322E" w:rsidRPr="00BA3667">
              <w:t>и</w:t>
            </w:r>
            <w:r w:rsidR="00BE66DE" w:rsidRPr="00BA3667">
              <w:t xml:space="preserve"> 112</w:t>
            </w:r>
            <w:r w:rsidR="00BD322E" w:rsidRPr="00BA3667">
              <w:t xml:space="preserve"> Кодекса</w:t>
            </w:r>
          </w:p>
        </w:tc>
        <w:tc>
          <w:tcPr>
            <w:tcW w:w="4219" w:type="dxa"/>
            <w:shd w:val="clear" w:color="auto" w:fill="auto"/>
          </w:tcPr>
          <w:p w:rsidR="00BE66DE" w:rsidRPr="00BA3667" w:rsidRDefault="00BE66DE" w:rsidP="008D771D">
            <w:pPr>
              <w:ind w:firstLine="460"/>
              <w:contextualSpacing/>
              <w:jc w:val="both"/>
              <w:rPr>
                <w:bCs/>
              </w:rPr>
            </w:pPr>
            <w:r w:rsidRPr="00BA3667">
              <w:rPr>
                <w:bCs/>
              </w:rPr>
              <w:t>Статья 112. Оказание бесплатной юридической помощи</w:t>
            </w:r>
          </w:p>
          <w:p w:rsidR="0007384E" w:rsidRPr="00BA3667" w:rsidRDefault="0007384E" w:rsidP="008D771D">
            <w:pPr>
              <w:ind w:firstLine="460"/>
              <w:contextualSpacing/>
              <w:jc w:val="both"/>
              <w:rPr>
                <w:bCs/>
              </w:rPr>
            </w:pPr>
            <w:r w:rsidRPr="00BA3667">
              <w:rPr>
                <w:bCs/>
              </w:rPr>
              <w:t>…</w:t>
            </w:r>
          </w:p>
          <w:p w:rsidR="00BE66DE" w:rsidRPr="00BA3667" w:rsidRDefault="00BE66DE" w:rsidP="008D771D">
            <w:pPr>
              <w:ind w:firstLine="460"/>
              <w:contextualSpacing/>
              <w:jc w:val="both"/>
            </w:pPr>
            <w:r w:rsidRPr="00BA3667">
              <w:t xml:space="preserve"> 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w:t>
            </w:r>
            <w:r w:rsidRPr="00BA3667">
              <w:rPr>
                <w:b/>
              </w:rPr>
              <w:t xml:space="preserve"> </w:t>
            </w:r>
            <w:r w:rsidRPr="00BA3667">
              <w:t>коллегию адвокатов</w:t>
            </w:r>
            <w:r w:rsidRPr="00BA3667">
              <w:rPr>
                <w:b/>
              </w:rPr>
              <w:t xml:space="preserve"> или ее структурное подразделение </w:t>
            </w:r>
            <w:r w:rsidRPr="00BA3667">
              <w:t>по месту нахождения суда,</w:t>
            </w:r>
            <w:r w:rsidRPr="00BA3667">
              <w:rPr>
                <w:b/>
              </w:rPr>
              <w:t xml:space="preserve"> </w:t>
            </w:r>
            <w:r w:rsidRPr="00BA3667">
              <w:t>рассматривающего гражданское дело,</w:t>
            </w:r>
            <w:r w:rsidRPr="00BA3667">
              <w:rPr>
                <w:b/>
              </w:rPr>
              <w:t xml:space="preserve"> которые </w:t>
            </w:r>
            <w:r w:rsidRPr="00BA3667">
              <w:t>в установленный судом срок</w:t>
            </w:r>
            <w:r w:rsidRPr="00BA3667">
              <w:rPr>
                <w:b/>
              </w:rPr>
              <w:t xml:space="preserve"> обязаны </w:t>
            </w:r>
            <w:r w:rsidRPr="00BA3667">
              <w:t>обеспечить участие адвоката в суде.</w:t>
            </w:r>
          </w:p>
        </w:tc>
        <w:tc>
          <w:tcPr>
            <w:tcW w:w="4536" w:type="dxa"/>
            <w:shd w:val="clear" w:color="auto" w:fill="auto"/>
          </w:tcPr>
          <w:p w:rsidR="00D3362A" w:rsidRPr="00BA3667" w:rsidRDefault="00D3362A" w:rsidP="008D771D">
            <w:pPr>
              <w:ind w:firstLine="460"/>
              <w:contextualSpacing/>
              <w:jc w:val="both"/>
              <w:rPr>
                <w:bCs/>
              </w:rPr>
            </w:pPr>
            <w:r w:rsidRPr="00BA3667">
              <w:rPr>
                <w:bCs/>
              </w:rPr>
              <w:t>Статья 112. Оказание бесплатной юридической помощи</w:t>
            </w:r>
          </w:p>
          <w:p w:rsidR="0007384E" w:rsidRPr="00BA3667" w:rsidRDefault="0007384E" w:rsidP="008D771D">
            <w:pPr>
              <w:ind w:firstLine="460"/>
              <w:contextualSpacing/>
              <w:jc w:val="both"/>
              <w:rPr>
                <w:bCs/>
              </w:rPr>
            </w:pPr>
            <w:r w:rsidRPr="00BA3667">
              <w:rPr>
                <w:bCs/>
              </w:rPr>
              <w:t>…</w:t>
            </w:r>
          </w:p>
          <w:p w:rsidR="00BE66DE" w:rsidRPr="00BA3667" w:rsidRDefault="00685CEE" w:rsidP="00685CEE">
            <w:pPr>
              <w:ind w:firstLine="495"/>
              <w:jc w:val="both"/>
            </w:pPr>
            <w:r w:rsidRPr="00BA3667">
              <w:t>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w:t>
            </w:r>
            <w:r w:rsidRPr="00BA3667">
              <w:rPr>
                <w:b/>
              </w:rPr>
              <w:t xml:space="preserve"> </w:t>
            </w:r>
            <w:r w:rsidRPr="00BA3667">
              <w:t>территориальную коллегию адвокатов</w:t>
            </w:r>
            <w:r w:rsidRPr="00BA3667">
              <w:rPr>
                <w:b/>
              </w:rPr>
              <w:t xml:space="preserve"> </w:t>
            </w:r>
            <w:r w:rsidRPr="00BA3667">
              <w:t>по месту нахождения суда, рассматривающего гражданское дело</w:t>
            </w:r>
            <w:r w:rsidRPr="00BA3667">
              <w:rPr>
                <w:b/>
              </w:rPr>
              <w:t xml:space="preserve"> в форме электронного документа через единую информационную систему юридической пом</w:t>
            </w:r>
            <w:r w:rsidR="005C7368" w:rsidRPr="00BA3667">
              <w:rPr>
                <w:b/>
              </w:rPr>
              <w:t xml:space="preserve">ощи либо на бумажном носителе, </w:t>
            </w:r>
            <w:r w:rsidRPr="00BA3667">
              <w:rPr>
                <w:b/>
              </w:rPr>
              <w:t xml:space="preserve">которая </w:t>
            </w:r>
            <w:r w:rsidRPr="00BA3667">
              <w:t xml:space="preserve">в установленный судом срок </w:t>
            </w:r>
            <w:r w:rsidRPr="00BA3667">
              <w:rPr>
                <w:b/>
              </w:rPr>
              <w:t>обязана</w:t>
            </w:r>
            <w:r w:rsidRPr="00BA3667">
              <w:t xml:space="preserve"> обеспечить участие адвоката в суде.</w:t>
            </w:r>
          </w:p>
          <w:p w:rsidR="005C7368" w:rsidRPr="00BA3667" w:rsidRDefault="005C7368" w:rsidP="00685CEE">
            <w:pPr>
              <w:ind w:firstLine="495"/>
              <w:jc w:val="both"/>
            </w:pPr>
          </w:p>
        </w:tc>
        <w:tc>
          <w:tcPr>
            <w:tcW w:w="4111" w:type="dxa"/>
            <w:shd w:val="clear" w:color="auto" w:fill="auto"/>
          </w:tcPr>
          <w:p w:rsidR="00685CEE" w:rsidRPr="00BA3667" w:rsidRDefault="00BC7B42" w:rsidP="00495254">
            <w:pPr>
              <w:ind w:firstLine="317"/>
              <w:jc w:val="both"/>
            </w:pPr>
            <w:r w:rsidRPr="00BA3667">
              <w:t xml:space="preserve">Необходимо </w:t>
            </w:r>
            <w:r w:rsidR="00685CEE" w:rsidRPr="00BA3667">
              <w:t xml:space="preserve">предусмотреть в рамках гражданского судопроизводства </w:t>
            </w:r>
            <w:r w:rsidR="008C4FC3" w:rsidRPr="00BA3667">
              <w:t>взаимодействие</w:t>
            </w:r>
            <w:r w:rsidR="00685CEE" w:rsidRPr="00BA3667">
              <w:t xml:space="preserve"> с коллегией адвокатов в электронном виде посредством информационных систем. </w:t>
            </w:r>
          </w:p>
          <w:p w:rsidR="00BE66DE" w:rsidRPr="00BA3667" w:rsidRDefault="00685CEE" w:rsidP="00495254">
            <w:pPr>
              <w:pStyle w:val="a4"/>
              <w:spacing w:after="0" w:line="240" w:lineRule="auto"/>
              <w:ind w:left="0" w:firstLine="317"/>
              <w:jc w:val="both"/>
              <w:rPr>
                <w:rFonts w:ascii="Times New Roman" w:hAnsi="Times New Roman" w:cs="Times New Roman"/>
                <w:sz w:val="24"/>
                <w:szCs w:val="24"/>
              </w:rPr>
            </w:pPr>
            <w:r w:rsidRPr="00BA3667">
              <w:rPr>
                <w:rFonts w:ascii="Times New Roman" w:hAnsi="Times New Roman" w:cs="Times New Roman"/>
                <w:sz w:val="24"/>
                <w:szCs w:val="24"/>
              </w:rPr>
              <w:t>В настоящее время в реализацию статьи 24 Закона «Об адвокатской деятельности и юридической помощи» Единая информационная система юридической помощи разработана и внедрена в промышленную эксплуатацию</w:t>
            </w:r>
            <w:r w:rsidR="00BE66DE" w:rsidRPr="00BA3667">
              <w:rPr>
                <w:rFonts w:ascii="Times New Roman" w:hAnsi="Times New Roman" w:cs="Times New Roman"/>
                <w:sz w:val="24"/>
                <w:szCs w:val="24"/>
              </w:rPr>
              <w:t xml:space="preserve">. </w:t>
            </w:r>
          </w:p>
          <w:p w:rsidR="00DC6E48" w:rsidRPr="00BA3667" w:rsidRDefault="00DC6E48" w:rsidP="008D771D">
            <w:pPr>
              <w:pStyle w:val="a4"/>
              <w:spacing w:after="0" w:line="240" w:lineRule="auto"/>
              <w:ind w:left="0"/>
              <w:jc w:val="both"/>
              <w:rPr>
                <w:rFonts w:ascii="Times New Roman" w:hAnsi="Times New Roman" w:cs="Times New Roman"/>
                <w:sz w:val="24"/>
                <w:szCs w:val="24"/>
              </w:rPr>
            </w:pPr>
          </w:p>
        </w:tc>
      </w:tr>
      <w:tr w:rsidR="001753FC" w:rsidRPr="00BA3667" w:rsidTr="00E16FDE">
        <w:tc>
          <w:tcPr>
            <w:tcW w:w="810" w:type="dxa"/>
            <w:shd w:val="clear" w:color="auto" w:fill="auto"/>
          </w:tcPr>
          <w:p w:rsidR="001753FC" w:rsidRPr="00BA3667" w:rsidRDefault="001753FC" w:rsidP="008D771D">
            <w:pPr>
              <w:jc w:val="center"/>
            </w:pPr>
          </w:p>
        </w:tc>
        <w:tc>
          <w:tcPr>
            <w:tcW w:w="14324" w:type="dxa"/>
            <w:gridSpan w:val="4"/>
            <w:shd w:val="clear" w:color="auto" w:fill="auto"/>
          </w:tcPr>
          <w:p w:rsidR="001753FC" w:rsidRPr="00BA3667" w:rsidRDefault="001753FC" w:rsidP="008D771D">
            <w:pPr>
              <w:jc w:val="center"/>
              <w:rPr>
                <w:b/>
              </w:rPr>
            </w:pPr>
            <w:r w:rsidRPr="00BA3667">
              <w:rPr>
                <w:b/>
              </w:rPr>
              <w:t>Закон Республики Казахстан «О нотариате» от 14 июля 1997 года № 155</w:t>
            </w:r>
          </w:p>
          <w:p w:rsidR="00DC6E48" w:rsidRPr="00BA3667" w:rsidRDefault="00DC6E48" w:rsidP="008D771D">
            <w:pPr>
              <w:jc w:val="center"/>
            </w:pPr>
          </w:p>
        </w:tc>
      </w:tr>
      <w:tr w:rsidR="001753FC" w:rsidRPr="00BA3667" w:rsidTr="00E16FDE">
        <w:tc>
          <w:tcPr>
            <w:tcW w:w="810" w:type="dxa"/>
            <w:shd w:val="clear" w:color="auto" w:fill="auto"/>
          </w:tcPr>
          <w:p w:rsidR="001753FC" w:rsidRPr="00BA3667" w:rsidRDefault="00D76174" w:rsidP="008D771D">
            <w:pPr>
              <w:jc w:val="center"/>
            </w:pPr>
            <w:r w:rsidRPr="00BA3667">
              <w:t>5</w:t>
            </w:r>
          </w:p>
        </w:tc>
        <w:tc>
          <w:tcPr>
            <w:tcW w:w="1458" w:type="dxa"/>
            <w:shd w:val="clear" w:color="auto" w:fill="auto"/>
          </w:tcPr>
          <w:p w:rsidR="001753FC" w:rsidRPr="00BA3667" w:rsidRDefault="002C667B" w:rsidP="002C667B">
            <w:pPr>
              <w:jc w:val="center"/>
            </w:pPr>
            <w:r w:rsidRPr="00BA3667">
              <w:t>Новый абзац пункта 6</w:t>
            </w:r>
            <w:r w:rsidR="001753FC" w:rsidRPr="00BA3667">
              <w:t xml:space="preserve"> статьи 3 Закона</w:t>
            </w:r>
          </w:p>
        </w:tc>
        <w:tc>
          <w:tcPr>
            <w:tcW w:w="4219" w:type="dxa"/>
            <w:shd w:val="clear" w:color="auto" w:fill="auto"/>
          </w:tcPr>
          <w:p w:rsidR="001753FC" w:rsidRPr="00BA3667" w:rsidRDefault="001753FC" w:rsidP="008D771D">
            <w:pPr>
              <w:ind w:firstLine="495"/>
              <w:jc w:val="both"/>
            </w:pPr>
            <w:r w:rsidRPr="00BA3667">
              <w:t>Статья 3. Нотариальная деятельность и ее гарантии</w:t>
            </w:r>
          </w:p>
          <w:p w:rsidR="00CD0BA7" w:rsidRPr="00BA3667" w:rsidRDefault="00CD0BA7" w:rsidP="008D771D">
            <w:pPr>
              <w:ind w:firstLine="495"/>
              <w:jc w:val="both"/>
            </w:pPr>
            <w:r w:rsidRPr="00BA3667">
              <w:t>…</w:t>
            </w:r>
          </w:p>
          <w:p w:rsidR="001753FC" w:rsidRPr="00BA3667" w:rsidRDefault="001753FC" w:rsidP="008D771D">
            <w:pPr>
              <w:ind w:firstLine="495"/>
              <w:jc w:val="both"/>
            </w:pPr>
            <w:r w:rsidRPr="00BA3667">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w:t>
            </w:r>
            <w:r w:rsidRPr="00BA3667">
              <w:lastRenderedPageBreak/>
              <w:t>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rsidR="001753FC" w:rsidRPr="00BA3667" w:rsidRDefault="001753FC" w:rsidP="008D771D">
            <w:pPr>
              <w:ind w:firstLine="495"/>
              <w:contextualSpacing/>
              <w:jc w:val="both"/>
            </w:pPr>
            <w:r w:rsidRPr="00BA3667">
              <w:t xml:space="preserve">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1753FC" w:rsidRPr="00BA3667" w:rsidRDefault="001753FC" w:rsidP="008D771D">
            <w:pPr>
              <w:ind w:firstLine="507"/>
              <w:contextualSpacing/>
              <w:jc w:val="both"/>
              <w:rPr>
                <w:b/>
              </w:rPr>
            </w:pPr>
            <w:r w:rsidRPr="00BA3667">
              <w:rPr>
                <w:b/>
              </w:rPr>
              <w:t>Отсутствует</w:t>
            </w:r>
          </w:p>
          <w:p w:rsidR="001753FC" w:rsidRPr="00BA3667" w:rsidRDefault="001753FC" w:rsidP="008D771D">
            <w:pPr>
              <w:ind w:firstLine="495"/>
              <w:contextualSpacing/>
              <w:jc w:val="both"/>
            </w:pPr>
            <w:r w:rsidRPr="00BA3667">
              <w:t>Сведения о наследниках умершего лица, имевшего налоговую задолженность, выдаются по письменному запросу органов государственных доходов.</w:t>
            </w:r>
          </w:p>
          <w:p w:rsidR="00732120" w:rsidRPr="00BA3667" w:rsidRDefault="00732120" w:rsidP="00E16FDE">
            <w:pPr>
              <w:contextualSpacing/>
              <w:jc w:val="both"/>
              <w:rPr>
                <w:b/>
              </w:rPr>
            </w:pPr>
          </w:p>
        </w:tc>
        <w:tc>
          <w:tcPr>
            <w:tcW w:w="4536" w:type="dxa"/>
            <w:shd w:val="clear" w:color="auto" w:fill="auto"/>
          </w:tcPr>
          <w:p w:rsidR="001753FC" w:rsidRPr="00BA3667" w:rsidRDefault="001753FC" w:rsidP="008D771D">
            <w:pPr>
              <w:ind w:firstLine="495"/>
              <w:jc w:val="both"/>
            </w:pPr>
            <w:r w:rsidRPr="00BA3667">
              <w:lastRenderedPageBreak/>
              <w:t>Статья 3. Нотариальная деятельность и ее гарантии</w:t>
            </w:r>
          </w:p>
          <w:p w:rsidR="00CD0BA7" w:rsidRPr="00BA3667" w:rsidRDefault="00CD0BA7" w:rsidP="008D771D">
            <w:pPr>
              <w:ind w:firstLine="495"/>
              <w:jc w:val="both"/>
            </w:pPr>
            <w:r w:rsidRPr="00BA3667">
              <w:t>…</w:t>
            </w:r>
          </w:p>
          <w:p w:rsidR="001753FC" w:rsidRPr="00BA3667" w:rsidRDefault="004B67BE" w:rsidP="008D771D">
            <w:pPr>
              <w:ind w:firstLine="600"/>
              <w:jc w:val="both"/>
            </w:pPr>
            <w:r w:rsidRPr="00BA3667">
              <w:t xml:space="preserve">пункт </w:t>
            </w:r>
            <w:r w:rsidR="00D976D5" w:rsidRPr="00BA3667">
              <w:t>6</w:t>
            </w:r>
            <w:r w:rsidR="00CD0BA7" w:rsidRPr="00BA3667">
              <w:t xml:space="preserve"> дополнить </w:t>
            </w:r>
            <w:r w:rsidRPr="00BA3667">
              <w:t>частью</w:t>
            </w:r>
            <w:r w:rsidR="00CD0BA7" w:rsidRPr="00BA3667">
              <w:t xml:space="preserve"> </w:t>
            </w:r>
            <w:r w:rsidRPr="00BA3667">
              <w:t>третьей</w:t>
            </w:r>
            <w:r w:rsidR="00CD0BA7" w:rsidRPr="00BA3667">
              <w:t xml:space="preserve"> следующего</w:t>
            </w:r>
            <w:r w:rsidR="001753FC" w:rsidRPr="00BA3667">
              <w:t xml:space="preserve"> </w:t>
            </w:r>
            <w:r w:rsidR="00CD0BA7" w:rsidRPr="00BA3667">
              <w:t>содержания</w:t>
            </w:r>
            <w:r w:rsidR="001753FC" w:rsidRPr="00BA3667">
              <w:t>:</w:t>
            </w:r>
          </w:p>
          <w:p w:rsidR="001753FC" w:rsidRPr="00BA3667" w:rsidRDefault="001753FC" w:rsidP="008D771D">
            <w:pPr>
              <w:ind w:firstLine="495"/>
              <w:jc w:val="both"/>
              <w:rPr>
                <w:b/>
              </w:rPr>
            </w:pPr>
            <w:r w:rsidRPr="00BA3667">
              <w:rPr>
                <w:b/>
              </w:rPr>
              <w:t xml:space="preserve">«Получение сведений из единой информационной нотариальной системы о нотариальных действиях, необходимых для оказания </w:t>
            </w:r>
            <w:r w:rsidRPr="00BA3667">
              <w:rPr>
                <w:b/>
              </w:rPr>
              <w:lastRenderedPageBreak/>
              <w:t>юридической помощи, осуществляется адвокатами через единую информационную систему юридической помощи путем направления адвокатского запроса в форме электронного документа с использованием электронной цифровой подписи в порядке, установленном законодательством Республики Казахстан.»</w:t>
            </w:r>
          </w:p>
          <w:p w:rsidR="001753FC" w:rsidRPr="00BA3667" w:rsidRDefault="001753FC" w:rsidP="008D771D">
            <w:pPr>
              <w:ind w:firstLine="495"/>
              <w:jc w:val="both"/>
              <w:rPr>
                <w:b/>
              </w:rPr>
            </w:pPr>
          </w:p>
          <w:p w:rsidR="001753FC" w:rsidRPr="00BA3667" w:rsidRDefault="001753FC" w:rsidP="008D771D">
            <w:pPr>
              <w:ind w:firstLine="495"/>
              <w:jc w:val="both"/>
            </w:pPr>
          </w:p>
        </w:tc>
        <w:tc>
          <w:tcPr>
            <w:tcW w:w="4111" w:type="dxa"/>
            <w:shd w:val="clear" w:color="auto" w:fill="auto"/>
          </w:tcPr>
          <w:p w:rsidR="001753FC" w:rsidRPr="00BA3667" w:rsidRDefault="001753FC" w:rsidP="008D771D">
            <w:pPr>
              <w:ind w:firstLine="459"/>
              <w:jc w:val="both"/>
            </w:pPr>
            <w:r w:rsidRPr="00BA3667">
              <w:lastRenderedPageBreak/>
              <w:t>В связи с интеграцией Единой информационной системы юридической помощи с Единой нотариальной информационной системой, предлагается дополнить статью возможностью для адвокатов получать сведения в электронном формате.</w:t>
            </w:r>
          </w:p>
          <w:p w:rsidR="001753FC" w:rsidRPr="00BA3667" w:rsidRDefault="001753FC" w:rsidP="008D771D">
            <w:pPr>
              <w:ind w:firstLine="459"/>
              <w:jc w:val="both"/>
            </w:pPr>
          </w:p>
          <w:p w:rsidR="001753FC" w:rsidRPr="00BA3667" w:rsidRDefault="001753FC" w:rsidP="008D771D">
            <w:pPr>
              <w:ind w:firstLine="459"/>
              <w:jc w:val="both"/>
            </w:pPr>
          </w:p>
        </w:tc>
      </w:tr>
      <w:tr w:rsidR="001753FC" w:rsidRPr="00BA3667" w:rsidTr="00E16FDE">
        <w:tc>
          <w:tcPr>
            <w:tcW w:w="810" w:type="dxa"/>
            <w:shd w:val="clear" w:color="auto" w:fill="auto"/>
          </w:tcPr>
          <w:p w:rsidR="001753FC" w:rsidRPr="00BA3667" w:rsidRDefault="001753FC" w:rsidP="008D771D">
            <w:pPr>
              <w:jc w:val="center"/>
            </w:pPr>
          </w:p>
        </w:tc>
        <w:tc>
          <w:tcPr>
            <w:tcW w:w="14324" w:type="dxa"/>
            <w:gridSpan w:val="4"/>
            <w:shd w:val="clear" w:color="auto" w:fill="auto"/>
          </w:tcPr>
          <w:p w:rsidR="001753FC" w:rsidRPr="00BA3667" w:rsidRDefault="001753FC" w:rsidP="005C7368">
            <w:pPr>
              <w:jc w:val="center"/>
              <w:rPr>
                <w:b/>
              </w:rPr>
            </w:pPr>
            <w:r w:rsidRPr="00BA3667">
              <w:rPr>
                <w:b/>
              </w:rPr>
              <w:t>Закон Республики Казахстан «О национальных реестрах идентификационных номеров» от 12 января 2007 года</w:t>
            </w:r>
          </w:p>
          <w:p w:rsidR="00DC6E48" w:rsidRPr="00BA3667" w:rsidRDefault="00DC6E48" w:rsidP="008D771D">
            <w:pPr>
              <w:jc w:val="both"/>
            </w:pPr>
          </w:p>
        </w:tc>
      </w:tr>
      <w:tr w:rsidR="001753FC" w:rsidRPr="00BA3667" w:rsidTr="00E16FDE">
        <w:tc>
          <w:tcPr>
            <w:tcW w:w="810" w:type="dxa"/>
            <w:shd w:val="clear" w:color="auto" w:fill="auto"/>
          </w:tcPr>
          <w:p w:rsidR="001753FC" w:rsidRPr="00BA3667" w:rsidRDefault="00D76174" w:rsidP="008D771D">
            <w:pPr>
              <w:jc w:val="center"/>
            </w:pPr>
            <w:r w:rsidRPr="00BA3667">
              <w:t>6</w:t>
            </w:r>
          </w:p>
        </w:tc>
        <w:tc>
          <w:tcPr>
            <w:tcW w:w="1458" w:type="dxa"/>
            <w:shd w:val="clear" w:color="auto" w:fill="auto"/>
          </w:tcPr>
          <w:p w:rsidR="001753FC" w:rsidRPr="00BA3667" w:rsidRDefault="002C667B" w:rsidP="002C667B">
            <w:pPr>
              <w:jc w:val="center"/>
            </w:pPr>
            <w:r w:rsidRPr="00BA3667">
              <w:t>Новый п</w:t>
            </w:r>
            <w:r w:rsidR="003505D0" w:rsidRPr="00BA3667">
              <w:t>одпункт 3-3) п</w:t>
            </w:r>
            <w:r w:rsidR="001753FC" w:rsidRPr="00BA3667">
              <w:t>ункт</w:t>
            </w:r>
            <w:r w:rsidR="003505D0" w:rsidRPr="00BA3667">
              <w:t>а</w:t>
            </w:r>
            <w:r w:rsidR="001753FC" w:rsidRPr="00BA3667">
              <w:t xml:space="preserve"> 1 статьи 11 Закона</w:t>
            </w:r>
          </w:p>
        </w:tc>
        <w:tc>
          <w:tcPr>
            <w:tcW w:w="4219" w:type="dxa"/>
            <w:shd w:val="clear" w:color="auto" w:fill="auto"/>
          </w:tcPr>
          <w:p w:rsidR="001753FC" w:rsidRPr="00BA3667" w:rsidRDefault="001753FC" w:rsidP="008D771D">
            <w:pPr>
              <w:ind w:firstLine="495"/>
              <w:jc w:val="both"/>
            </w:pPr>
            <w:r w:rsidRPr="00BA3667">
              <w:t>Статья 11. Тайна сведений</w:t>
            </w:r>
          </w:p>
          <w:p w:rsidR="002C667B" w:rsidRPr="00BA3667" w:rsidRDefault="002C667B" w:rsidP="008D771D">
            <w:pPr>
              <w:ind w:firstLine="495"/>
              <w:jc w:val="both"/>
            </w:pPr>
          </w:p>
          <w:p w:rsidR="001753FC" w:rsidRPr="00BA3667" w:rsidRDefault="001753FC" w:rsidP="008D771D">
            <w:pPr>
              <w:ind w:firstLine="495"/>
              <w:jc w:val="both"/>
            </w:pPr>
            <w:r w:rsidRPr="00BA3667">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2C667B" w:rsidRPr="00BA3667" w:rsidRDefault="002C667B" w:rsidP="008D771D">
            <w:pPr>
              <w:ind w:firstLine="495"/>
              <w:jc w:val="both"/>
            </w:pPr>
            <w:r w:rsidRPr="00BA3667">
              <w:lastRenderedPageBreak/>
              <w:t>…</w:t>
            </w:r>
          </w:p>
          <w:p w:rsidR="001753FC" w:rsidRPr="00BA3667" w:rsidRDefault="001753FC" w:rsidP="008D771D">
            <w:pPr>
              <w:ind w:firstLine="495"/>
              <w:jc w:val="both"/>
              <w:rPr>
                <w:b/>
              </w:rPr>
            </w:pPr>
            <w:r w:rsidRPr="00BA3667">
              <w:rPr>
                <w:b/>
              </w:rPr>
              <w:t>3-3) отсутствует;</w:t>
            </w:r>
          </w:p>
          <w:p w:rsidR="001753FC" w:rsidRPr="00BA3667" w:rsidRDefault="001753FC" w:rsidP="008D771D">
            <w:pPr>
              <w:ind w:firstLine="495"/>
              <w:jc w:val="both"/>
              <w:rPr>
                <w:b/>
              </w:rPr>
            </w:pPr>
          </w:p>
        </w:tc>
        <w:tc>
          <w:tcPr>
            <w:tcW w:w="4536" w:type="dxa"/>
            <w:shd w:val="clear" w:color="auto" w:fill="auto"/>
          </w:tcPr>
          <w:p w:rsidR="001753FC" w:rsidRPr="00BA3667" w:rsidRDefault="001753FC" w:rsidP="008D771D">
            <w:pPr>
              <w:ind w:firstLine="495"/>
              <w:jc w:val="both"/>
            </w:pPr>
            <w:r w:rsidRPr="00BA3667">
              <w:lastRenderedPageBreak/>
              <w:t>Статья 11. Тайна сведений</w:t>
            </w:r>
          </w:p>
          <w:p w:rsidR="002C667B" w:rsidRPr="00BA3667" w:rsidRDefault="002C667B" w:rsidP="008D771D">
            <w:pPr>
              <w:ind w:firstLine="495"/>
              <w:jc w:val="both"/>
              <w:rPr>
                <w:b/>
              </w:rPr>
            </w:pPr>
          </w:p>
          <w:p w:rsidR="001753FC" w:rsidRPr="00BA3667" w:rsidRDefault="002C667B" w:rsidP="008D771D">
            <w:pPr>
              <w:ind w:firstLine="495"/>
              <w:jc w:val="both"/>
            </w:pPr>
            <w:r w:rsidRPr="00BA3667">
              <w:t>пункт 1 д</w:t>
            </w:r>
            <w:r w:rsidR="001753FC" w:rsidRPr="00BA3667">
              <w:t>ополнить подпунктом 3-</w:t>
            </w:r>
            <w:r w:rsidRPr="00BA3667">
              <w:t>3)</w:t>
            </w:r>
            <w:r w:rsidR="001753FC" w:rsidRPr="00BA3667">
              <w:t xml:space="preserve"> следующего содержания:</w:t>
            </w:r>
          </w:p>
          <w:p w:rsidR="001753FC" w:rsidRPr="00BA3667" w:rsidRDefault="001753FC" w:rsidP="008D771D">
            <w:pPr>
              <w:ind w:firstLine="495"/>
              <w:jc w:val="both"/>
              <w:rPr>
                <w:b/>
              </w:rPr>
            </w:pPr>
            <w:r w:rsidRPr="00BA3667">
              <w:rPr>
                <w:b/>
              </w:rPr>
              <w:t xml:space="preserve">«3-3) адвокатам в рамках оказания юридической помощи путем направления адвокатского запроса в форме электронного документа в национальный реестр </w:t>
            </w:r>
            <w:r w:rsidRPr="00BA3667">
              <w:rPr>
                <w:b/>
              </w:rPr>
              <w:lastRenderedPageBreak/>
              <w:t>идентификационных номеров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p>
          <w:p w:rsidR="005C7368" w:rsidRPr="00BA3667" w:rsidRDefault="005C7368" w:rsidP="008D771D">
            <w:pPr>
              <w:ind w:firstLine="495"/>
              <w:jc w:val="both"/>
              <w:rPr>
                <w:b/>
              </w:rPr>
            </w:pPr>
          </w:p>
        </w:tc>
        <w:tc>
          <w:tcPr>
            <w:tcW w:w="4111" w:type="dxa"/>
            <w:shd w:val="clear" w:color="auto" w:fill="auto"/>
          </w:tcPr>
          <w:p w:rsidR="001753FC" w:rsidRPr="00BA3667" w:rsidRDefault="001753FC" w:rsidP="008D771D">
            <w:pPr>
              <w:ind w:firstLine="459"/>
              <w:jc w:val="both"/>
            </w:pPr>
            <w:r w:rsidRPr="00BA3667">
              <w:lastRenderedPageBreak/>
              <w:t xml:space="preserve">Информация, касающаяся данных о юридических лицах и физических лицах, необходима для адвокатов практически во всех случаях. Например, чтобы, элементарно определиться с подсудностью иска, узнать где зарегистрировано юридическое лицо, кто учредитель, руководитель и т.д. </w:t>
            </w:r>
          </w:p>
          <w:p w:rsidR="001753FC" w:rsidRPr="00BA3667" w:rsidRDefault="001753FC" w:rsidP="008D771D">
            <w:pPr>
              <w:ind w:firstLine="600"/>
              <w:jc w:val="both"/>
            </w:pPr>
            <w:r w:rsidRPr="00BA3667">
              <w:lastRenderedPageBreak/>
              <w:t>Кроме того, предложение направлено на реализацию мер, связанных с внедрением Единой информационной системой юридической помощи и ее интеграции с ГБД ЮЛ.</w:t>
            </w:r>
          </w:p>
          <w:p w:rsidR="00DC6E48" w:rsidRPr="00BA3667" w:rsidRDefault="00DC6E48" w:rsidP="008D771D">
            <w:pPr>
              <w:ind w:firstLine="600"/>
              <w:jc w:val="both"/>
            </w:pPr>
          </w:p>
        </w:tc>
      </w:tr>
      <w:tr w:rsidR="001753FC" w:rsidRPr="00BA3667" w:rsidTr="00E16FDE">
        <w:tc>
          <w:tcPr>
            <w:tcW w:w="810" w:type="dxa"/>
            <w:shd w:val="clear" w:color="auto" w:fill="auto"/>
          </w:tcPr>
          <w:p w:rsidR="001753FC" w:rsidRPr="00BA3667" w:rsidRDefault="001753FC" w:rsidP="008D771D">
            <w:pPr>
              <w:jc w:val="center"/>
            </w:pPr>
          </w:p>
        </w:tc>
        <w:tc>
          <w:tcPr>
            <w:tcW w:w="14324" w:type="dxa"/>
            <w:gridSpan w:val="4"/>
            <w:shd w:val="clear" w:color="auto" w:fill="auto"/>
          </w:tcPr>
          <w:p w:rsidR="001753FC" w:rsidRPr="00BA3667" w:rsidRDefault="001753FC" w:rsidP="008D771D">
            <w:pPr>
              <w:jc w:val="center"/>
              <w:rPr>
                <w:b/>
              </w:rPr>
            </w:pPr>
            <w:r w:rsidRPr="00BA3667">
              <w:rPr>
                <w:b/>
              </w:rPr>
              <w:t>Закон Республики Казахстан «О пенсионном обеспечении в Республике Казахстан от 21 июня 2013 года</w:t>
            </w:r>
          </w:p>
          <w:p w:rsidR="00DC6E48" w:rsidRPr="00BA3667" w:rsidRDefault="00DC6E48" w:rsidP="008D771D">
            <w:pPr>
              <w:jc w:val="center"/>
            </w:pPr>
          </w:p>
        </w:tc>
      </w:tr>
      <w:tr w:rsidR="001753FC" w:rsidRPr="00BA3667" w:rsidTr="00E16FDE">
        <w:tc>
          <w:tcPr>
            <w:tcW w:w="810" w:type="dxa"/>
            <w:shd w:val="clear" w:color="auto" w:fill="auto"/>
          </w:tcPr>
          <w:p w:rsidR="001753FC" w:rsidRPr="00BA3667" w:rsidRDefault="00D76174" w:rsidP="008D771D">
            <w:pPr>
              <w:jc w:val="center"/>
            </w:pPr>
            <w:r w:rsidRPr="00BA3667">
              <w:t>7</w:t>
            </w:r>
          </w:p>
        </w:tc>
        <w:tc>
          <w:tcPr>
            <w:tcW w:w="1458" w:type="dxa"/>
            <w:shd w:val="clear" w:color="auto" w:fill="auto"/>
          </w:tcPr>
          <w:p w:rsidR="001753FC" w:rsidRPr="00BA3667" w:rsidRDefault="00732120" w:rsidP="00732120">
            <w:pPr>
              <w:jc w:val="center"/>
            </w:pPr>
            <w:r w:rsidRPr="00BA3667">
              <w:t>Новый п</w:t>
            </w:r>
            <w:r w:rsidR="001753FC" w:rsidRPr="00BA3667">
              <w:t>ункт 7 статьи 57 Закона</w:t>
            </w:r>
          </w:p>
        </w:tc>
        <w:tc>
          <w:tcPr>
            <w:tcW w:w="4219" w:type="dxa"/>
            <w:shd w:val="clear" w:color="auto" w:fill="auto"/>
          </w:tcPr>
          <w:p w:rsidR="001753FC" w:rsidRPr="00BA3667" w:rsidRDefault="001753FC" w:rsidP="008D771D">
            <w:pPr>
              <w:ind w:firstLine="495"/>
              <w:jc w:val="both"/>
            </w:pPr>
            <w:r w:rsidRPr="00BA3667">
              <w:t>Статья 57. Тайна пенсионных накоплений</w:t>
            </w:r>
          </w:p>
          <w:p w:rsidR="002F6CBA" w:rsidRPr="00BA3667" w:rsidRDefault="002F6CBA" w:rsidP="008D771D">
            <w:pPr>
              <w:ind w:firstLine="495"/>
              <w:jc w:val="both"/>
              <w:rPr>
                <w:b/>
              </w:rPr>
            </w:pPr>
            <w:r w:rsidRPr="00BA3667">
              <w:rPr>
                <w:b/>
              </w:rPr>
              <w:t>…</w:t>
            </w:r>
          </w:p>
          <w:p w:rsidR="001753FC" w:rsidRPr="00BA3667" w:rsidRDefault="001753FC" w:rsidP="008D771D">
            <w:pPr>
              <w:ind w:firstLine="495"/>
              <w:jc w:val="both"/>
              <w:rPr>
                <w:b/>
              </w:rPr>
            </w:pPr>
            <w:r w:rsidRPr="00BA3667">
              <w:rPr>
                <w:b/>
              </w:rPr>
              <w:t>7. отсутствует</w:t>
            </w:r>
          </w:p>
          <w:p w:rsidR="001753FC" w:rsidRPr="00BA3667" w:rsidRDefault="001753FC" w:rsidP="008D771D">
            <w:pPr>
              <w:ind w:firstLine="495"/>
              <w:jc w:val="both"/>
            </w:pPr>
          </w:p>
        </w:tc>
        <w:tc>
          <w:tcPr>
            <w:tcW w:w="4536" w:type="dxa"/>
            <w:shd w:val="clear" w:color="auto" w:fill="auto"/>
          </w:tcPr>
          <w:p w:rsidR="001753FC" w:rsidRPr="00BA3667" w:rsidRDefault="001753FC" w:rsidP="008D771D">
            <w:pPr>
              <w:ind w:firstLine="495"/>
              <w:jc w:val="both"/>
            </w:pPr>
            <w:r w:rsidRPr="00BA3667">
              <w:t>Статья 57. Тайна пенсионных накоплений</w:t>
            </w:r>
          </w:p>
          <w:p w:rsidR="001753FC" w:rsidRPr="00BA3667" w:rsidRDefault="002F6CBA" w:rsidP="008D771D">
            <w:pPr>
              <w:ind w:firstLine="495"/>
              <w:jc w:val="both"/>
              <w:rPr>
                <w:b/>
              </w:rPr>
            </w:pPr>
            <w:r w:rsidRPr="00BA3667">
              <w:rPr>
                <w:b/>
              </w:rPr>
              <w:t>…</w:t>
            </w:r>
          </w:p>
          <w:p w:rsidR="00685CEE" w:rsidRPr="00BA3667" w:rsidRDefault="00685CEE" w:rsidP="00136C86">
            <w:pPr>
              <w:spacing w:line="200" w:lineRule="atLeast"/>
              <w:ind w:firstLine="459"/>
              <w:jc w:val="both"/>
              <w:rPr>
                <w:b/>
              </w:rPr>
            </w:pPr>
            <w:r w:rsidRPr="00BA3667">
              <w:t>«</w:t>
            </w:r>
            <w:r w:rsidRPr="00BA3667">
              <w:rPr>
                <w:b/>
              </w:rPr>
              <w:t>7. Справки о наличии индивидуального пенсионного счета с указанием последней даты внесения обязательных пенсионных взносов, обязательных профессиональных пенсионных взносов, за исключением сведений об остатках и движении денег, могут выдаваться адвокатам в рамках оказания юридической помощи по конкретному делу на основании адвокатского запроса.</w:t>
            </w:r>
          </w:p>
          <w:p w:rsidR="005C7368" w:rsidRPr="00BA3667" w:rsidRDefault="00685CEE" w:rsidP="00732120">
            <w:pPr>
              <w:ind w:firstLine="495"/>
              <w:jc w:val="both"/>
              <w:rPr>
                <w:b/>
              </w:rPr>
            </w:pPr>
            <w:r w:rsidRPr="00BA3667">
              <w:rPr>
                <w:b/>
              </w:rPr>
              <w:t>Получение сведений в форме электронного документа осуществляется адвокатами через Единую информационную систему юридической помощи с использованием электронной цифровой подписи в порядке, установленном законодательством Республики Казахстан.».</w:t>
            </w:r>
          </w:p>
          <w:p w:rsidR="00732120" w:rsidRPr="00BA3667" w:rsidRDefault="00732120" w:rsidP="00732120">
            <w:pPr>
              <w:jc w:val="both"/>
            </w:pPr>
          </w:p>
        </w:tc>
        <w:tc>
          <w:tcPr>
            <w:tcW w:w="4111" w:type="dxa"/>
            <w:shd w:val="clear" w:color="auto" w:fill="auto"/>
          </w:tcPr>
          <w:p w:rsidR="00685CEE" w:rsidRPr="00BA3667" w:rsidRDefault="00685CEE" w:rsidP="00685CEE">
            <w:pPr>
              <w:spacing w:line="200" w:lineRule="atLeast"/>
              <w:ind w:firstLine="459"/>
              <w:jc w:val="both"/>
            </w:pPr>
            <w:r w:rsidRPr="00BA3667">
              <w:t xml:space="preserve">Данная поправка обосновывается предоставлением адвокатам возможности получения сведений о рабочем месте ответчиков, которая могла бы указываться в заявлениях, </w:t>
            </w:r>
            <w:r w:rsidR="00732120" w:rsidRPr="00BA3667">
              <w:t>например,</w:t>
            </w:r>
            <w:r w:rsidRPr="00BA3667">
              <w:t xml:space="preserve"> о взыскании алиментов.</w:t>
            </w:r>
          </w:p>
          <w:p w:rsidR="00685CEE" w:rsidRPr="00BA3667" w:rsidRDefault="00685CEE" w:rsidP="00685CEE">
            <w:pPr>
              <w:spacing w:line="200" w:lineRule="atLeast"/>
              <w:ind w:firstLine="459"/>
              <w:jc w:val="both"/>
            </w:pPr>
            <w:r w:rsidRPr="00BA3667">
              <w:t>В целях недопущения неправомерного получения персональных данных граждан необходимо предоставить право адвокатам получать эти сведения только в рамках представления интересов в рамках конкретных судебных дел.</w:t>
            </w:r>
          </w:p>
          <w:p w:rsidR="00685CEE" w:rsidRPr="00BA3667" w:rsidRDefault="00685CEE" w:rsidP="00685CEE">
            <w:pPr>
              <w:spacing w:line="200" w:lineRule="atLeast"/>
              <w:ind w:firstLine="459"/>
              <w:jc w:val="both"/>
            </w:pPr>
            <w:r w:rsidRPr="00BA3667">
              <w:t>Кроме того, поправкой предлагается вышеуказанные справки выдавать адвокатам на основании адвокатского запроса исключительно в электронном виде через единую информационную систему юридической помощи.</w:t>
            </w:r>
          </w:p>
          <w:p w:rsidR="00DC6E48" w:rsidRPr="00BA3667" w:rsidRDefault="00DC6E48" w:rsidP="00685CEE">
            <w:pPr>
              <w:ind w:firstLine="459"/>
              <w:jc w:val="both"/>
            </w:pPr>
          </w:p>
        </w:tc>
      </w:tr>
      <w:tr w:rsidR="001753FC" w:rsidRPr="00BA3667" w:rsidTr="00E16FDE">
        <w:tc>
          <w:tcPr>
            <w:tcW w:w="15134" w:type="dxa"/>
            <w:gridSpan w:val="5"/>
            <w:shd w:val="clear" w:color="auto" w:fill="auto"/>
          </w:tcPr>
          <w:p w:rsidR="001753FC" w:rsidRPr="00BA3667" w:rsidRDefault="001753FC" w:rsidP="008D771D">
            <w:pPr>
              <w:pStyle w:val="a3"/>
              <w:jc w:val="center"/>
              <w:rPr>
                <w:rFonts w:ascii="Times New Roman" w:hAnsi="Times New Roman" w:cs="Times New Roman"/>
                <w:b/>
                <w:sz w:val="24"/>
                <w:szCs w:val="24"/>
              </w:rPr>
            </w:pPr>
            <w:r w:rsidRPr="00BA3667">
              <w:rPr>
                <w:rFonts w:ascii="Times New Roman" w:hAnsi="Times New Roman" w:cs="Times New Roman"/>
                <w:b/>
                <w:sz w:val="24"/>
                <w:szCs w:val="24"/>
              </w:rPr>
              <w:lastRenderedPageBreak/>
              <w:t>Закон Республики Казахстан «Об адвокатской деятельности и юридической помощи» от 5 июля 2018 года</w:t>
            </w:r>
          </w:p>
          <w:p w:rsidR="00DC6E48" w:rsidRPr="00BA3667" w:rsidRDefault="00DC6E48" w:rsidP="008D771D">
            <w:pPr>
              <w:pStyle w:val="a3"/>
              <w:jc w:val="center"/>
              <w:rPr>
                <w:rFonts w:ascii="Times New Roman" w:hAnsi="Times New Roman" w:cs="Times New Roman"/>
                <w:sz w:val="24"/>
                <w:szCs w:val="24"/>
              </w:rPr>
            </w:pPr>
          </w:p>
        </w:tc>
      </w:tr>
      <w:tr w:rsidR="001753FC" w:rsidRPr="00BA3667" w:rsidTr="00E16FDE">
        <w:tc>
          <w:tcPr>
            <w:tcW w:w="810" w:type="dxa"/>
            <w:shd w:val="clear" w:color="auto" w:fill="auto"/>
          </w:tcPr>
          <w:p w:rsidR="001753FC" w:rsidRPr="00BA3667" w:rsidRDefault="00D76174" w:rsidP="008D771D">
            <w:pPr>
              <w:jc w:val="center"/>
            </w:pPr>
            <w:r w:rsidRPr="00BA3667">
              <w:t>8</w:t>
            </w:r>
          </w:p>
        </w:tc>
        <w:tc>
          <w:tcPr>
            <w:tcW w:w="1458" w:type="dxa"/>
            <w:shd w:val="clear" w:color="auto" w:fill="auto"/>
          </w:tcPr>
          <w:p w:rsidR="001753FC" w:rsidRPr="00BA3667" w:rsidRDefault="001753FC" w:rsidP="008D771D">
            <w:pPr>
              <w:jc w:val="center"/>
            </w:pPr>
            <w:r w:rsidRPr="00BA3667">
              <w:t>Пункт 2 статьи 2 Закона</w:t>
            </w:r>
          </w:p>
        </w:tc>
        <w:tc>
          <w:tcPr>
            <w:tcW w:w="4219" w:type="dxa"/>
            <w:shd w:val="clear" w:color="auto" w:fill="auto"/>
          </w:tcPr>
          <w:p w:rsidR="001753FC" w:rsidRPr="00BA3667" w:rsidRDefault="001753FC" w:rsidP="008D771D">
            <w:pPr>
              <w:pStyle w:val="a3"/>
              <w:ind w:firstLine="325"/>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2. Законодательство Республики Казахстан об адвокатской деятельности и юридической помощи</w:t>
            </w:r>
          </w:p>
          <w:p w:rsidR="00732120" w:rsidRPr="00BA3667" w:rsidRDefault="00732120" w:rsidP="008D771D">
            <w:pPr>
              <w:pStyle w:val="a3"/>
              <w:ind w:firstLine="325"/>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w:t>
            </w:r>
          </w:p>
          <w:p w:rsidR="001753FC" w:rsidRPr="00BA3667" w:rsidRDefault="001753FC" w:rsidP="008D771D">
            <w:pPr>
              <w:pStyle w:val="a3"/>
              <w:jc w:val="both"/>
              <w:rPr>
                <w:rFonts w:ascii="Times New Roman" w:hAnsi="Times New Roman" w:cs="Times New Roman"/>
                <w:b/>
                <w:color w:val="000000"/>
                <w:spacing w:val="2"/>
                <w:sz w:val="24"/>
                <w:szCs w:val="24"/>
                <w:lang w:eastAsia="ru-RU"/>
              </w:rPr>
            </w:pPr>
            <w:r w:rsidRPr="00BA3667">
              <w:rPr>
                <w:rFonts w:ascii="Times New Roman" w:hAnsi="Times New Roman" w:cs="Times New Roman"/>
                <w:color w:val="000000"/>
                <w:spacing w:val="2"/>
                <w:sz w:val="24"/>
                <w:szCs w:val="24"/>
                <w:lang w:eastAsia="ru-RU"/>
              </w:rPr>
              <w:t xml:space="preserve">      2. Юридическая помощь оказывается в соответствии с нормами настоящего Закона и с учетом особенностей, установленных </w:t>
            </w:r>
            <w:r w:rsidRPr="00BA3667">
              <w:rPr>
                <w:rFonts w:ascii="Times New Roman" w:hAnsi="Times New Roman" w:cs="Times New Roman"/>
                <w:b/>
                <w:color w:val="000000"/>
                <w:spacing w:val="2"/>
                <w:sz w:val="24"/>
                <w:szCs w:val="24"/>
                <w:lang w:eastAsia="ru-RU"/>
              </w:rPr>
              <w:t xml:space="preserve">кодексами </w:t>
            </w:r>
            <w:r w:rsidRPr="00BA3667">
              <w:rPr>
                <w:rFonts w:ascii="Times New Roman" w:hAnsi="Times New Roman" w:cs="Times New Roman"/>
                <w:color w:val="000000"/>
                <w:spacing w:val="2"/>
                <w:sz w:val="24"/>
                <w:szCs w:val="24"/>
                <w:lang w:eastAsia="ru-RU"/>
              </w:rPr>
              <w:t>Республики Казахстан</w:t>
            </w:r>
            <w:r w:rsidRPr="00BA3667">
              <w:rPr>
                <w:rFonts w:ascii="Times New Roman" w:hAnsi="Times New Roman" w:cs="Times New Roman"/>
                <w:b/>
                <w:color w:val="000000"/>
                <w:spacing w:val="2"/>
                <w:sz w:val="24"/>
                <w:szCs w:val="24"/>
                <w:lang w:eastAsia="ru-RU"/>
              </w:rPr>
              <w:t>.</w:t>
            </w:r>
          </w:p>
          <w:p w:rsidR="005C7368" w:rsidRPr="00BA3667" w:rsidRDefault="005C7368" w:rsidP="008D771D">
            <w:pPr>
              <w:pStyle w:val="a3"/>
              <w:jc w:val="both"/>
              <w:rPr>
                <w:rFonts w:ascii="Times New Roman" w:hAnsi="Times New Roman" w:cs="Times New Roman"/>
                <w:sz w:val="24"/>
                <w:szCs w:val="24"/>
                <w:lang w:eastAsia="ru-RU"/>
              </w:rPr>
            </w:pPr>
          </w:p>
        </w:tc>
        <w:tc>
          <w:tcPr>
            <w:tcW w:w="4536" w:type="dxa"/>
            <w:shd w:val="clear" w:color="auto" w:fill="auto"/>
          </w:tcPr>
          <w:p w:rsidR="001753FC" w:rsidRPr="00BA3667" w:rsidRDefault="001753FC" w:rsidP="008D771D">
            <w:pPr>
              <w:pStyle w:val="a3"/>
              <w:ind w:firstLine="316"/>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2. Законодательство Республики Казахстан об адвокатской деятельности и юридической помощи</w:t>
            </w:r>
          </w:p>
          <w:p w:rsidR="00732120" w:rsidRPr="00BA3667" w:rsidRDefault="00732120" w:rsidP="008D771D">
            <w:pPr>
              <w:pStyle w:val="a3"/>
              <w:ind w:firstLine="316"/>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w:t>
            </w:r>
          </w:p>
          <w:p w:rsidR="001753FC" w:rsidRPr="00BA3667" w:rsidRDefault="001753FC" w:rsidP="008D771D">
            <w:pPr>
              <w:pStyle w:val="a3"/>
              <w:jc w:val="both"/>
              <w:rPr>
                <w:rFonts w:ascii="Times New Roman" w:hAnsi="Times New Roman" w:cs="Times New Roman"/>
                <w:b/>
                <w:color w:val="000000"/>
                <w:spacing w:val="2"/>
                <w:sz w:val="24"/>
                <w:szCs w:val="24"/>
                <w:lang w:eastAsia="ru-RU"/>
              </w:rPr>
            </w:pPr>
            <w:r w:rsidRPr="00BA3667">
              <w:rPr>
                <w:rFonts w:ascii="Times New Roman" w:hAnsi="Times New Roman" w:cs="Times New Roman"/>
                <w:color w:val="000000"/>
                <w:spacing w:val="2"/>
                <w:sz w:val="24"/>
                <w:szCs w:val="24"/>
                <w:lang w:eastAsia="ru-RU"/>
              </w:rPr>
              <w:t xml:space="preserve">      2. Юридическая помощь оказывается в соответствии с нормами настоящего Закона и с учетом особенностей, установленных </w:t>
            </w:r>
            <w:r w:rsidRPr="00BA3667">
              <w:rPr>
                <w:rFonts w:ascii="Times New Roman" w:hAnsi="Times New Roman" w:cs="Times New Roman"/>
                <w:b/>
                <w:color w:val="000000"/>
                <w:spacing w:val="2"/>
                <w:sz w:val="24"/>
                <w:szCs w:val="24"/>
                <w:lang w:eastAsia="ru-RU"/>
              </w:rPr>
              <w:t xml:space="preserve">законодательством </w:t>
            </w:r>
            <w:r w:rsidRPr="00BA3667">
              <w:rPr>
                <w:rFonts w:ascii="Times New Roman" w:hAnsi="Times New Roman" w:cs="Times New Roman"/>
                <w:color w:val="000000"/>
                <w:spacing w:val="2"/>
                <w:sz w:val="24"/>
                <w:szCs w:val="24"/>
                <w:lang w:eastAsia="ru-RU"/>
              </w:rPr>
              <w:t>Республики Казахстан</w:t>
            </w:r>
            <w:r w:rsidRPr="00BA3667">
              <w:rPr>
                <w:rFonts w:ascii="Times New Roman" w:hAnsi="Times New Roman" w:cs="Times New Roman"/>
                <w:b/>
                <w:color w:val="000000"/>
                <w:spacing w:val="2"/>
                <w:sz w:val="24"/>
                <w:szCs w:val="24"/>
                <w:lang w:eastAsia="ru-RU"/>
              </w:rPr>
              <w:t>.</w:t>
            </w:r>
          </w:p>
          <w:p w:rsidR="00DC6E48" w:rsidRPr="00BA3667" w:rsidRDefault="00DC6E48" w:rsidP="008D771D">
            <w:pPr>
              <w:pStyle w:val="a3"/>
              <w:jc w:val="both"/>
              <w:rPr>
                <w:rFonts w:ascii="Times New Roman" w:hAnsi="Times New Roman" w:cs="Times New Roman"/>
                <w:sz w:val="24"/>
                <w:szCs w:val="24"/>
                <w:lang w:eastAsia="ru-RU"/>
              </w:rPr>
            </w:pPr>
          </w:p>
        </w:tc>
        <w:tc>
          <w:tcPr>
            <w:tcW w:w="4111" w:type="dxa"/>
            <w:shd w:val="clear" w:color="auto" w:fill="auto"/>
          </w:tcPr>
          <w:p w:rsidR="001753FC" w:rsidRPr="00BA3667" w:rsidRDefault="001753FC" w:rsidP="008D771D">
            <w:pPr>
              <w:pStyle w:val="a3"/>
              <w:ind w:firstLine="351"/>
              <w:jc w:val="both"/>
              <w:rPr>
                <w:rFonts w:ascii="Times New Roman" w:hAnsi="Times New Roman" w:cs="Times New Roman"/>
                <w:sz w:val="24"/>
                <w:szCs w:val="24"/>
              </w:rPr>
            </w:pPr>
            <w:r w:rsidRPr="00BA3667">
              <w:rPr>
                <w:rFonts w:ascii="Times New Roman" w:hAnsi="Times New Roman" w:cs="Times New Roman"/>
                <w:sz w:val="24"/>
                <w:szCs w:val="24"/>
              </w:rPr>
              <w:t>Юридическая помощь оказывается нотариусами, частными судебными исполнителями, государственными органами в соответствии с законодательством РК.</w:t>
            </w:r>
          </w:p>
        </w:tc>
      </w:tr>
      <w:tr w:rsidR="001753FC" w:rsidRPr="00BA3667" w:rsidTr="00E16FDE">
        <w:tc>
          <w:tcPr>
            <w:tcW w:w="810" w:type="dxa"/>
            <w:shd w:val="clear" w:color="auto" w:fill="auto"/>
          </w:tcPr>
          <w:p w:rsidR="001753FC" w:rsidRPr="00BA3667" w:rsidRDefault="00D76174" w:rsidP="008D771D">
            <w:pPr>
              <w:jc w:val="center"/>
            </w:pPr>
            <w:r w:rsidRPr="00BA3667">
              <w:t>9</w:t>
            </w:r>
          </w:p>
        </w:tc>
        <w:tc>
          <w:tcPr>
            <w:tcW w:w="1458" w:type="dxa"/>
            <w:shd w:val="clear" w:color="auto" w:fill="auto"/>
          </w:tcPr>
          <w:p w:rsidR="001753FC" w:rsidRPr="00BA3667" w:rsidRDefault="001753FC" w:rsidP="008D771D">
            <w:pPr>
              <w:jc w:val="center"/>
              <w:rPr>
                <w:b/>
              </w:rPr>
            </w:pPr>
            <w:r w:rsidRPr="00BA3667">
              <w:rPr>
                <w:b/>
              </w:rPr>
              <w:t>Статья 17 Закона</w:t>
            </w:r>
          </w:p>
        </w:tc>
        <w:tc>
          <w:tcPr>
            <w:tcW w:w="4219" w:type="dxa"/>
            <w:shd w:val="clear" w:color="auto" w:fill="auto"/>
          </w:tcPr>
          <w:p w:rsidR="001753FC" w:rsidRPr="00BA3667" w:rsidRDefault="001753FC" w:rsidP="008D771D">
            <w:pPr>
              <w:pStyle w:val="a3"/>
              <w:ind w:firstLine="325"/>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17. Оказание юридической помощи на возмездной основе</w:t>
            </w:r>
          </w:p>
          <w:p w:rsidR="00732120" w:rsidRPr="00BA3667" w:rsidRDefault="00732120" w:rsidP="008D771D">
            <w:pPr>
              <w:pStyle w:val="a3"/>
              <w:ind w:firstLine="325"/>
              <w:jc w:val="both"/>
              <w:rPr>
                <w:rFonts w:ascii="Times New Roman" w:hAnsi="Times New Roman" w:cs="Times New Roman"/>
                <w:sz w:val="24"/>
                <w:szCs w:val="24"/>
                <w:lang w:eastAsia="ru-RU"/>
              </w:rPr>
            </w:pPr>
          </w:p>
          <w:p w:rsidR="001753FC" w:rsidRPr="00BA3667" w:rsidRDefault="001753FC" w:rsidP="008D771D">
            <w:pPr>
              <w:pStyle w:val="a3"/>
              <w:jc w:val="both"/>
              <w:rPr>
                <w:rFonts w:ascii="Times New Roman" w:hAnsi="Times New Roman" w:cs="Times New Roman"/>
                <w:color w:val="000000"/>
                <w:spacing w:val="2"/>
                <w:sz w:val="24"/>
                <w:szCs w:val="24"/>
                <w:lang w:eastAsia="ru-RU"/>
              </w:rPr>
            </w:pPr>
            <w:r w:rsidRPr="00BA3667">
              <w:rPr>
                <w:rFonts w:ascii="Times New Roman" w:hAnsi="Times New Roman" w:cs="Times New Roman"/>
                <w:color w:val="000000"/>
                <w:spacing w:val="2"/>
                <w:sz w:val="24"/>
                <w:szCs w:val="24"/>
                <w:lang w:eastAsia="ru-RU"/>
              </w:rPr>
              <w:t xml:space="preserve">     Юридической помощью на возмездной основе признается юридическая помощь, оказываемая физическим и юридическим лицам платно на основании </w:t>
            </w:r>
            <w:r w:rsidRPr="00BA3667">
              <w:rPr>
                <w:rFonts w:ascii="Times New Roman" w:hAnsi="Times New Roman" w:cs="Times New Roman"/>
                <w:b/>
                <w:color w:val="000000"/>
                <w:spacing w:val="2"/>
                <w:sz w:val="24"/>
                <w:szCs w:val="24"/>
                <w:lang w:eastAsia="ru-RU"/>
              </w:rPr>
              <w:t>соглашения</w:t>
            </w:r>
            <w:r w:rsidRPr="00BA3667">
              <w:rPr>
                <w:rFonts w:ascii="Times New Roman" w:hAnsi="Times New Roman" w:cs="Times New Roman"/>
                <w:color w:val="000000"/>
                <w:spacing w:val="2"/>
                <w:sz w:val="24"/>
                <w:szCs w:val="24"/>
                <w:lang w:eastAsia="ru-RU"/>
              </w:rPr>
              <w:t>, если иное не установлено настоящим Законом и законами Республики Казахстан.</w:t>
            </w:r>
          </w:p>
          <w:p w:rsidR="001753FC" w:rsidRPr="00BA3667" w:rsidRDefault="001753FC" w:rsidP="008D771D">
            <w:pPr>
              <w:pStyle w:val="a3"/>
              <w:jc w:val="both"/>
              <w:rPr>
                <w:rFonts w:ascii="Times New Roman" w:eastAsia="Times New Roman" w:hAnsi="Times New Roman" w:cs="Times New Roman"/>
                <w:bCs/>
                <w:spacing w:val="2"/>
                <w:sz w:val="24"/>
                <w:szCs w:val="24"/>
                <w:bdr w:val="none" w:sz="0" w:space="0" w:color="auto" w:frame="1"/>
                <w:lang w:eastAsia="ru-RU"/>
              </w:rPr>
            </w:pPr>
          </w:p>
        </w:tc>
        <w:tc>
          <w:tcPr>
            <w:tcW w:w="4536" w:type="dxa"/>
            <w:shd w:val="clear" w:color="auto" w:fill="auto"/>
          </w:tcPr>
          <w:p w:rsidR="001753FC" w:rsidRPr="00BA3667" w:rsidRDefault="001753FC" w:rsidP="008D771D">
            <w:pPr>
              <w:pStyle w:val="a3"/>
              <w:ind w:firstLine="316"/>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17. Оказание юридической помощи на возмездной основе</w:t>
            </w:r>
          </w:p>
          <w:p w:rsidR="00732120" w:rsidRPr="00BA3667" w:rsidRDefault="00732120" w:rsidP="008D771D">
            <w:pPr>
              <w:pStyle w:val="a3"/>
              <w:ind w:firstLine="316"/>
              <w:jc w:val="both"/>
              <w:rPr>
                <w:rFonts w:ascii="Times New Roman" w:hAnsi="Times New Roman" w:cs="Times New Roman"/>
                <w:sz w:val="24"/>
                <w:szCs w:val="24"/>
                <w:lang w:eastAsia="ru-RU"/>
              </w:rPr>
            </w:pPr>
          </w:p>
          <w:p w:rsidR="001753FC" w:rsidRPr="00BA3667" w:rsidRDefault="001753FC" w:rsidP="008D771D">
            <w:pPr>
              <w:pStyle w:val="a3"/>
              <w:jc w:val="both"/>
              <w:rPr>
                <w:rFonts w:ascii="Times New Roman" w:hAnsi="Times New Roman" w:cs="Times New Roman"/>
                <w:color w:val="000000"/>
                <w:spacing w:val="2"/>
                <w:sz w:val="24"/>
                <w:szCs w:val="24"/>
                <w:lang w:eastAsia="ru-RU"/>
              </w:rPr>
            </w:pPr>
            <w:r w:rsidRPr="00BA3667">
              <w:rPr>
                <w:rFonts w:ascii="Times New Roman" w:hAnsi="Times New Roman" w:cs="Times New Roman"/>
                <w:color w:val="000000"/>
                <w:spacing w:val="2"/>
                <w:sz w:val="24"/>
                <w:szCs w:val="24"/>
                <w:lang w:eastAsia="ru-RU"/>
              </w:rPr>
              <w:t xml:space="preserve">     Юридической помощью на возмездной основе признается юридическая помощь, оказываемая физическим и юридическим лицам платно на основании </w:t>
            </w:r>
            <w:r w:rsidRPr="00BA3667">
              <w:rPr>
                <w:rFonts w:ascii="Times New Roman" w:hAnsi="Times New Roman" w:cs="Times New Roman"/>
                <w:b/>
                <w:color w:val="000000"/>
                <w:spacing w:val="2"/>
                <w:sz w:val="24"/>
                <w:szCs w:val="24"/>
                <w:lang w:eastAsia="ru-RU"/>
              </w:rPr>
              <w:t>письменного договора об оказании юридической помощи</w:t>
            </w:r>
            <w:r w:rsidRPr="00BA3667">
              <w:rPr>
                <w:rFonts w:ascii="Times New Roman" w:hAnsi="Times New Roman" w:cs="Times New Roman"/>
                <w:color w:val="000000"/>
                <w:spacing w:val="2"/>
                <w:sz w:val="24"/>
                <w:szCs w:val="24"/>
                <w:lang w:eastAsia="ru-RU"/>
              </w:rPr>
              <w:t>, если иное не установлено настоящим Законом и законами Республики Казахстан.</w:t>
            </w:r>
          </w:p>
          <w:p w:rsidR="00DC6E48" w:rsidRPr="00BA3667" w:rsidRDefault="00DC6E48" w:rsidP="008D771D">
            <w:pPr>
              <w:pStyle w:val="a3"/>
              <w:jc w:val="both"/>
              <w:rPr>
                <w:rFonts w:ascii="Times New Roman" w:eastAsia="Times New Roman" w:hAnsi="Times New Roman" w:cs="Times New Roman"/>
                <w:bCs/>
                <w:spacing w:val="2"/>
                <w:sz w:val="24"/>
                <w:szCs w:val="24"/>
                <w:bdr w:val="none" w:sz="0" w:space="0" w:color="auto" w:frame="1"/>
                <w:lang w:eastAsia="ru-RU"/>
              </w:rPr>
            </w:pPr>
          </w:p>
        </w:tc>
        <w:tc>
          <w:tcPr>
            <w:tcW w:w="4111" w:type="dxa"/>
            <w:shd w:val="clear" w:color="auto" w:fill="auto"/>
          </w:tcPr>
          <w:p w:rsidR="001753FC" w:rsidRPr="00BA3667" w:rsidRDefault="001753FC" w:rsidP="008D771D">
            <w:pPr>
              <w:pStyle w:val="a3"/>
              <w:ind w:firstLine="351"/>
              <w:jc w:val="both"/>
              <w:rPr>
                <w:rFonts w:ascii="Times New Roman" w:hAnsi="Times New Roman" w:cs="Times New Roman"/>
                <w:color w:val="000000"/>
                <w:spacing w:val="2"/>
                <w:sz w:val="24"/>
                <w:szCs w:val="24"/>
                <w:lang w:eastAsia="ru-RU"/>
              </w:rPr>
            </w:pPr>
            <w:r w:rsidRPr="00BA3667">
              <w:rPr>
                <w:rFonts w:ascii="Times New Roman" w:hAnsi="Times New Roman" w:cs="Times New Roman"/>
                <w:sz w:val="24"/>
                <w:szCs w:val="24"/>
              </w:rPr>
              <w:t xml:space="preserve">В целях устранения несоответствий со статьями 33, 47 настоящего Закона, где предусматривается </w:t>
            </w:r>
            <w:r w:rsidRPr="00BA3667">
              <w:rPr>
                <w:rFonts w:ascii="Times New Roman" w:hAnsi="Times New Roman" w:cs="Times New Roman"/>
                <w:color w:val="000000"/>
                <w:spacing w:val="2"/>
                <w:sz w:val="24"/>
                <w:szCs w:val="24"/>
                <w:lang w:eastAsia="ru-RU"/>
              </w:rPr>
              <w:t>заключение адвокатом от своего имени письменного договора об оказании юридической помощи с обратившимся к нему лицом.</w:t>
            </w:r>
          </w:p>
          <w:p w:rsidR="001753FC" w:rsidRPr="00BA3667" w:rsidRDefault="001753FC" w:rsidP="008D771D">
            <w:pPr>
              <w:pStyle w:val="a3"/>
              <w:ind w:firstLine="351"/>
              <w:jc w:val="both"/>
              <w:rPr>
                <w:rFonts w:ascii="Times New Roman" w:hAnsi="Times New Roman" w:cs="Times New Roman"/>
                <w:sz w:val="24"/>
                <w:szCs w:val="24"/>
                <w:lang w:eastAsia="ru-RU"/>
              </w:rPr>
            </w:pPr>
          </w:p>
        </w:tc>
      </w:tr>
      <w:tr w:rsidR="001753FC" w:rsidRPr="00BA3667" w:rsidTr="00E16FDE">
        <w:tc>
          <w:tcPr>
            <w:tcW w:w="810" w:type="dxa"/>
            <w:shd w:val="clear" w:color="auto" w:fill="auto"/>
          </w:tcPr>
          <w:p w:rsidR="001753FC" w:rsidRPr="00BA3667" w:rsidRDefault="00D76174" w:rsidP="008D771D">
            <w:pPr>
              <w:jc w:val="center"/>
            </w:pPr>
            <w:r w:rsidRPr="00BA3667">
              <w:t>10</w:t>
            </w:r>
          </w:p>
        </w:tc>
        <w:tc>
          <w:tcPr>
            <w:tcW w:w="1458" w:type="dxa"/>
            <w:shd w:val="clear" w:color="auto" w:fill="auto"/>
          </w:tcPr>
          <w:p w:rsidR="001753FC" w:rsidRPr="00BA3667" w:rsidRDefault="001753FC" w:rsidP="008D771D">
            <w:pPr>
              <w:jc w:val="center"/>
            </w:pPr>
            <w:r w:rsidRPr="00BA3667">
              <w:t>Пункт 1 статьи 28 Закона</w:t>
            </w:r>
          </w:p>
        </w:tc>
        <w:tc>
          <w:tcPr>
            <w:tcW w:w="4219" w:type="dxa"/>
            <w:shd w:val="clear" w:color="auto" w:fill="auto"/>
          </w:tcPr>
          <w:p w:rsidR="001753FC" w:rsidRPr="00BA3667" w:rsidRDefault="001753FC" w:rsidP="008D771D">
            <w:pPr>
              <w:ind w:firstLine="460"/>
              <w:contextualSpacing/>
              <w:jc w:val="both"/>
            </w:pPr>
            <w:r w:rsidRPr="00BA3667">
              <w:t>Статья 28. Организация, порядок оказания и учет гарантированной государством юридической помощи, оказываемой адвокатами</w:t>
            </w:r>
          </w:p>
          <w:p w:rsidR="001753FC" w:rsidRPr="00BA3667" w:rsidRDefault="001753FC" w:rsidP="008D771D">
            <w:pPr>
              <w:ind w:firstLine="460"/>
              <w:contextualSpacing/>
              <w:jc w:val="both"/>
            </w:pPr>
          </w:p>
          <w:p w:rsidR="001753FC" w:rsidRPr="00BA3667" w:rsidRDefault="001753FC" w:rsidP="008D771D">
            <w:pPr>
              <w:ind w:firstLine="460"/>
              <w:contextualSpacing/>
              <w:jc w:val="both"/>
            </w:pPr>
            <w:r w:rsidRPr="00BA3667">
              <w:t xml:space="preserve">1. Участие адвокатов в оказании гарантированной государством юридической помощи </w:t>
            </w:r>
            <w:r w:rsidRPr="00BA3667">
              <w:rPr>
                <w:b/>
              </w:rPr>
              <w:t>обеспечивается</w:t>
            </w:r>
            <w:r w:rsidRPr="00BA3667">
              <w:t xml:space="preserve"> </w:t>
            </w:r>
            <w:r w:rsidRPr="00BA3667">
              <w:lastRenderedPageBreak/>
              <w:t>коллегией адвокатов области, города республиканского значения, столицы.</w:t>
            </w:r>
          </w:p>
          <w:p w:rsidR="001B5121" w:rsidRPr="00BA3667" w:rsidRDefault="001B5121" w:rsidP="008D771D">
            <w:pPr>
              <w:ind w:firstLine="460"/>
              <w:contextualSpacing/>
              <w:jc w:val="both"/>
            </w:pPr>
            <w:r w:rsidRPr="00BA3667">
              <w:t>Коллегия адвокатов области, города республиканского значения, столицы ежегодно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w:t>
            </w:r>
          </w:p>
          <w:p w:rsidR="001B5121" w:rsidRPr="00BA3667" w:rsidRDefault="001B5121" w:rsidP="008D771D">
            <w:pPr>
              <w:ind w:firstLine="460"/>
              <w:contextualSpacing/>
              <w:jc w:val="both"/>
            </w:pPr>
            <w:r w:rsidRPr="00BA3667">
              <w:t>…</w:t>
            </w:r>
          </w:p>
          <w:p w:rsidR="001753FC" w:rsidRPr="00BA3667" w:rsidRDefault="001753FC" w:rsidP="008D771D">
            <w:pPr>
              <w:ind w:firstLine="460"/>
              <w:contextualSpacing/>
              <w:jc w:val="both"/>
            </w:pPr>
          </w:p>
        </w:tc>
        <w:tc>
          <w:tcPr>
            <w:tcW w:w="4536" w:type="dxa"/>
            <w:shd w:val="clear" w:color="auto" w:fill="auto"/>
          </w:tcPr>
          <w:p w:rsidR="001753FC" w:rsidRPr="00BA3667" w:rsidRDefault="001753FC" w:rsidP="008D771D">
            <w:pPr>
              <w:ind w:firstLine="460"/>
              <w:contextualSpacing/>
              <w:jc w:val="both"/>
            </w:pPr>
            <w:r w:rsidRPr="00BA3667">
              <w:lastRenderedPageBreak/>
              <w:t>Статья 28. Организация, порядок оказания и учет гарантированной государством юридической помощи, оказываемой адвокатами</w:t>
            </w:r>
          </w:p>
          <w:p w:rsidR="001753FC" w:rsidRPr="00BA3667" w:rsidRDefault="001753FC" w:rsidP="008D771D">
            <w:pPr>
              <w:contextualSpacing/>
              <w:jc w:val="both"/>
            </w:pPr>
          </w:p>
          <w:p w:rsidR="001753FC" w:rsidRPr="00BA3667" w:rsidRDefault="001753FC" w:rsidP="001B5121">
            <w:pPr>
              <w:ind w:firstLine="459"/>
              <w:contextualSpacing/>
              <w:jc w:val="both"/>
            </w:pPr>
            <w:r w:rsidRPr="00BA3667">
              <w:t xml:space="preserve">1. Участие адвокатов в оказании гарантированной государством юридической помощи </w:t>
            </w:r>
            <w:r w:rsidRPr="00BA3667">
              <w:rPr>
                <w:b/>
              </w:rPr>
              <w:t>организуется</w:t>
            </w:r>
            <w:r w:rsidRPr="00BA3667">
              <w:t xml:space="preserve"> коллегией адвокатов области, города </w:t>
            </w:r>
            <w:r w:rsidRPr="00BA3667">
              <w:lastRenderedPageBreak/>
              <w:t xml:space="preserve">республиканского значения, столицы, </w:t>
            </w:r>
            <w:r w:rsidRPr="00BA3667">
              <w:rPr>
                <w:b/>
              </w:rPr>
              <w:t>посредством</w:t>
            </w:r>
            <w:r w:rsidRPr="00BA3667">
              <w:t xml:space="preserve"> </w:t>
            </w:r>
            <w:r w:rsidRPr="00BA3667">
              <w:rPr>
                <w:b/>
              </w:rPr>
              <w:t>единой информационной системы юридической помощи, в порядке предусмотренном Республиканской коллегией адвокатов по согласованию с уполномоченным органом.</w:t>
            </w:r>
          </w:p>
          <w:p w:rsidR="001753FC" w:rsidRPr="00BA3667" w:rsidRDefault="001753FC" w:rsidP="008D771D">
            <w:pPr>
              <w:ind w:firstLine="460"/>
              <w:contextualSpacing/>
              <w:jc w:val="both"/>
            </w:pPr>
          </w:p>
          <w:p w:rsidR="001753FC" w:rsidRPr="00BA3667" w:rsidRDefault="001753FC" w:rsidP="008D771D">
            <w:pPr>
              <w:ind w:firstLine="460"/>
              <w:contextualSpacing/>
              <w:jc w:val="both"/>
            </w:pPr>
          </w:p>
        </w:tc>
        <w:tc>
          <w:tcPr>
            <w:tcW w:w="4111" w:type="dxa"/>
            <w:shd w:val="clear" w:color="auto" w:fill="auto"/>
          </w:tcPr>
          <w:p w:rsidR="001753FC" w:rsidRPr="00BA3667" w:rsidRDefault="001753FC" w:rsidP="008D771D">
            <w:pPr>
              <w:ind w:firstLine="283"/>
              <w:contextualSpacing/>
              <w:jc w:val="both"/>
            </w:pPr>
            <w:r w:rsidRPr="00BA3667">
              <w:lastRenderedPageBreak/>
              <w:t xml:space="preserve">В настоящее время принимаются меры внедрению ИС «Е-юридическая помощь», которые связаны с реализацией Государственной программой «Цифровой Казахстан», утвержденной постановлением Правительств Республики Казахстан от 12 декабря 2017 года № 827 и реализацией статьи 24 ЗРК «Об </w:t>
            </w:r>
            <w:r w:rsidRPr="00BA3667">
              <w:lastRenderedPageBreak/>
              <w:t>адвокатской деятельности и юридической помощи», в которой закреплено создание Единой информационной системы юридической помощи, предназначенной для автоматизации адвокатской деятельности и деятельности юридических консультантов (далее- Е-ЮП).</w:t>
            </w:r>
          </w:p>
          <w:p w:rsidR="001753FC" w:rsidRPr="00BA3667" w:rsidRDefault="001753FC" w:rsidP="008D771D">
            <w:pPr>
              <w:ind w:firstLine="283"/>
              <w:contextualSpacing/>
              <w:jc w:val="both"/>
            </w:pPr>
            <w:r w:rsidRPr="00BA3667">
              <w:t>В рамках информационного взаимодействия с государственными органами и организациями, планируется:</w:t>
            </w:r>
          </w:p>
          <w:p w:rsidR="001753FC" w:rsidRPr="00BA3667" w:rsidRDefault="001753FC" w:rsidP="008D771D">
            <w:pPr>
              <w:ind w:firstLine="283"/>
              <w:contextualSpacing/>
              <w:jc w:val="both"/>
            </w:pPr>
            <w:r w:rsidRPr="00BA3667">
              <w:t>- автоматизация процесса «Назначение адвоката» по гарантированной государством юридической помощи;</w:t>
            </w:r>
          </w:p>
          <w:p w:rsidR="001753FC" w:rsidRPr="00BA3667" w:rsidRDefault="001753FC" w:rsidP="008D771D">
            <w:pPr>
              <w:ind w:firstLine="283"/>
              <w:contextualSpacing/>
              <w:jc w:val="both"/>
            </w:pPr>
            <w:r w:rsidRPr="00BA3667">
              <w:t xml:space="preserve"> - автоматизация оказания и учета гарантированной государством юридической помощи, оказываемой адвокатами; </w:t>
            </w:r>
          </w:p>
          <w:p w:rsidR="001753FC" w:rsidRPr="00BA3667" w:rsidRDefault="001753FC" w:rsidP="008D771D">
            <w:pPr>
              <w:ind w:firstLine="283"/>
              <w:contextualSpacing/>
              <w:jc w:val="both"/>
            </w:pPr>
            <w:r w:rsidRPr="00BA3667">
              <w:t>- внедрение сервиса по автоматическому расчету и оплаты гарантированной государством юридической помощи;</w:t>
            </w:r>
          </w:p>
          <w:p w:rsidR="001753FC" w:rsidRPr="00BA3667" w:rsidRDefault="001753FC" w:rsidP="008D771D">
            <w:pPr>
              <w:ind w:firstLine="283"/>
              <w:contextualSpacing/>
              <w:jc w:val="both"/>
            </w:pPr>
            <w:r w:rsidRPr="00BA3667">
              <w:t xml:space="preserve">Кроме того, автоматизация назначения адвокатов, позволяет полностью исключить влияние любых заинтересованных лиц на распределение поручений между адвокатами и отвечает принципу независимости адвокатуры, в отличие от действующего порядка, при </w:t>
            </w:r>
            <w:r w:rsidRPr="00BA3667">
              <w:lastRenderedPageBreak/>
              <w:t xml:space="preserve">котором вероятность такого влияния сохраняется. </w:t>
            </w:r>
          </w:p>
          <w:p w:rsidR="001753FC" w:rsidRPr="00BA3667" w:rsidRDefault="001753FC" w:rsidP="008D771D">
            <w:pPr>
              <w:ind w:firstLine="283"/>
              <w:contextualSpacing/>
              <w:jc w:val="both"/>
            </w:pPr>
            <w:r w:rsidRPr="00BA3667">
              <w:t>Учитывая, что Е-ЮП планируется поэтапно внедрять, то предлагается порядок назначения адвокатов урегулировать отдельным локальным актом, разрабатываемым и утверждаемым Республиканской коллегией адвокатов, в котором предусмотреть несколько способов назначения адвокатов:</w:t>
            </w:r>
          </w:p>
          <w:p w:rsidR="001753FC" w:rsidRPr="00BA3667" w:rsidRDefault="001753FC" w:rsidP="008D771D">
            <w:pPr>
              <w:ind w:firstLine="283"/>
              <w:contextualSpacing/>
              <w:jc w:val="both"/>
            </w:pPr>
            <w:r w:rsidRPr="00BA3667">
              <w:t>1)</w:t>
            </w:r>
            <w:r w:rsidRPr="00BA3667">
              <w:tab/>
              <w:t xml:space="preserve"> через территориальные коллегии адвокатов на основе графика дежурств адвокатов (действующий);</w:t>
            </w:r>
          </w:p>
          <w:p w:rsidR="001753FC" w:rsidRPr="00BA3667" w:rsidRDefault="001753FC" w:rsidP="008D771D">
            <w:pPr>
              <w:ind w:firstLine="283"/>
              <w:contextualSpacing/>
              <w:jc w:val="both"/>
            </w:pPr>
            <w:r w:rsidRPr="00BA3667">
              <w:t>2)</w:t>
            </w:r>
            <w:r w:rsidRPr="00BA3667">
              <w:tab/>
              <w:t xml:space="preserve"> через Единую информационную систему юридической помощи.</w:t>
            </w:r>
          </w:p>
          <w:p w:rsidR="001753FC" w:rsidRPr="00BA3667" w:rsidRDefault="001753FC" w:rsidP="008D771D">
            <w:pPr>
              <w:pStyle w:val="a3"/>
              <w:ind w:firstLine="351"/>
              <w:jc w:val="both"/>
              <w:rPr>
                <w:rFonts w:ascii="Times New Roman" w:hAnsi="Times New Roman" w:cs="Times New Roman"/>
                <w:sz w:val="24"/>
                <w:szCs w:val="24"/>
              </w:rPr>
            </w:pPr>
            <w:r w:rsidRPr="00BA3667">
              <w:rPr>
                <w:rFonts w:ascii="Times New Roman" w:hAnsi="Times New Roman" w:cs="Times New Roman"/>
                <w:sz w:val="24"/>
                <w:szCs w:val="24"/>
              </w:rPr>
              <w:t>При этом, порядок назначения адвокатов через территориальные коллегии адвокатов перестанет действовать с того момента, как только все адвокаты подключаться к системе Е-ЮП и эта система будет интегрирована с информационными системами МВД РК и Верховного Суда РК, через которую будет происходить автоматическое назначение адвокатов.</w:t>
            </w:r>
          </w:p>
          <w:p w:rsidR="00DC6E48" w:rsidRPr="00BA3667" w:rsidRDefault="00DC6E48" w:rsidP="008D771D">
            <w:pPr>
              <w:pStyle w:val="a3"/>
              <w:ind w:firstLine="351"/>
              <w:jc w:val="both"/>
              <w:rPr>
                <w:rFonts w:ascii="Times New Roman" w:hAnsi="Times New Roman" w:cs="Times New Roman"/>
                <w:sz w:val="24"/>
                <w:szCs w:val="24"/>
              </w:rPr>
            </w:pPr>
          </w:p>
        </w:tc>
      </w:tr>
      <w:tr w:rsidR="001753FC" w:rsidRPr="00BA3667" w:rsidTr="00E16FDE">
        <w:tc>
          <w:tcPr>
            <w:tcW w:w="810" w:type="dxa"/>
            <w:shd w:val="clear" w:color="auto" w:fill="auto"/>
          </w:tcPr>
          <w:p w:rsidR="001753FC" w:rsidRPr="00BA3667" w:rsidRDefault="00D76174" w:rsidP="008D771D">
            <w:pPr>
              <w:jc w:val="center"/>
            </w:pPr>
            <w:r w:rsidRPr="00BA3667">
              <w:lastRenderedPageBreak/>
              <w:t>11</w:t>
            </w:r>
          </w:p>
        </w:tc>
        <w:tc>
          <w:tcPr>
            <w:tcW w:w="1458" w:type="dxa"/>
            <w:shd w:val="clear" w:color="auto" w:fill="auto"/>
          </w:tcPr>
          <w:p w:rsidR="001753FC" w:rsidRPr="00BA3667" w:rsidRDefault="001753FC" w:rsidP="008D771D">
            <w:pPr>
              <w:jc w:val="center"/>
            </w:pPr>
            <w:r w:rsidRPr="00BA3667">
              <w:t>Пункт 4 статьи 28 Закона</w:t>
            </w:r>
          </w:p>
        </w:tc>
        <w:tc>
          <w:tcPr>
            <w:tcW w:w="4219" w:type="dxa"/>
            <w:shd w:val="clear" w:color="auto" w:fill="auto"/>
          </w:tcPr>
          <w:p w:rsidR="001753FC" w:rsidRPr="00BA3667" w:rsidRDefault="001753FC" w:rsidP="008D771D">
            <w:pPr>
              <w:ind w:firstLine="460"/>
              <w:contextualSpacing/>
              <w:jc w:val="both"/>
            </w:pPr>
            <w:r w:rsidRPr="00BA3667">
              <w:t>Статья 28. Организация, порядок оказания и учет гарантированной государством юридической помощи, оказываемой адвокатами</w:t>
            </w:r>
          </w:p>
          <w:p w:rsidR="00732120" w:rsidRPr="00BA3667" w:rsidRDefault="00732120" w:rsidP="008D771D">
            <w:pPr>
              <w:ind w:firstLine="460"/>
              <w:contextualSpacing/>
              <w:jc w:val="both"/>
            </w:pPr>
            <w:r w:rsidRPr="00BA3667">
              <w:lastRenderedPageBreak/>
              <w:t>…</w:t>
            </w:r>
          </w:p>
          <w:p w:rsidR="001753FC" w:rsidRPr="00BA3667" w:rsidRDefault="001753FC" w:rsidP="008D771D">
            <w:pPr>
              <w:ind w:firstLine="460"/>
              <w:contextualSpacing/>
              <w:jc w:val="both"/>
            </w:pPr>
            <w:r w:rsidRPr="00BA3667">
              <w:t>4. Список адвокатов периодически обновляется президиумом коллегии адвокатов и поддерживается в актуальном состоянии.</w:t>
            </w:r>
          </w:p>
          <w:p w:rsidR="001753FC" w:rsidRPr="00BA3667" w:rsidRDefault="001753FC" w:rsidP="008D771D">
            <w:pPr>
              <w:ind w:firstLine="460"/>
              <w:contextualSpacing/>
              <w:jc w:val="both"/>
              <w:rPr>
                <w:b/>
              </w:rPr>
            </w:pPr>
            <w:r w:rsidRPr="00BA3667">
              <w:rPr>
                <w:b/>
              </w:rPr>
              <w:t>Список адвокатов, участвующих в системе оказания гарантированной государством юридической помощи, может формироваться автоматически с помощью единой информационной системы юридической помощи.</w:t>
            </w:r>
          </w:p>
          <w:p w:rsidR="001753FC" w:rsidRPr="00BA3667" w:rsidRDefault="001753FC" w:rsidP="00435068">
            <w:pPr>
              <w:ind w:firstLine="460"/>
              <w:contextualSpacing/>
              <w:jc w:val="both"/>
            </w:pPr>
            <w:r w:rsidRPr="00BA3667">
              <w:rPr>
                <w:b/>
              </w:rPr>
              <w:t>В этом случае выбор адвоката может осуществляться с помощью единой информационной системы юридической помощи.</w:t>
            </w:r>
            <w:r w:rsidR="00435068" w:rsidRPr="00BA3667">
              <w:t xml:space="preserve"> </w:t>
            </w:r>
          </w:p>
          <w:p w:rsidR="00395069" w:rsidRPr="00BA3667" w:rsidRDefault="00395069" w:rsidP="008D771D">
            <w:pPr>
              <w:ind w:firstLine="460"/>
              <w:contextualSpacing/>
              <w:jc w:val="both"/>
            </w:pPr>
          </w:p>
        </w:tc>
        <w:tc>
          <w:tcPr>
            <w:tcW w:w="4536" w:type="dxa"/>
            <w:shd w:val="clear" w:color="auto" w:fill="auto"/>
          </w:tcPr>
          <w:p w:rsidR="001753FC" w:rsidRPr="00BA3667" w:rsidRDefault="001753FC" w:rsidP="008D771D">
            <w:pPr>
              <w:ind w:firstLine="460"/>
              <w:contextualSpacing/>
              <w:jc w:val="both"/>
            </w:pPr>
            <w:r w:rsidRPr="00BA3667">
              <w:lastRenderedPageBreak/>
              <w:t>Статья 28. Организация, порядок оказания и учет гарантированной государством юридической помощи, оказываемой адвокатами</w:t>
            </w:r>
          </w:p>
          <w:p w:rsidR="001753FC" w:rsidRPr="00BA3667" w:rsidRDefault="00E70ABE" w:rsidP="008D771D">
            <w:pPr>
              <w:ind w:firstLine="460"/>
              <w:contextualSpacing/>
              <w:jc w:val="both"/>
            </w:pPr>
            <w:r w:rsidRPr="00BA3667">
              <w:lastRenderedPageBreak/>
              <w:t>…</w:t>
            </w:r>
          </w:p>
          <w:p w:rsidR="00685CEE" w:rsidRPr="00BA3667" w:rsidRDefault="00685CEE" w:rsidP="00685CEE">
            <w:pPr>
              <w:ind w:firstLine="460"/>
              <w:contextualSpacing/>
              <w:jc w:val="both"/>
            </w:pPr>
            <w:r w:rsidRPr="00BA3667">
              <w:t>4. Список адвокатов периодически обновляется президиумом коллегии адвокатов и поддерживается в актуальном состоянии.</w:t>
            </w:r>
          </w:p>
          <w:p w:rsidR="00685CEE" w:rsidRPr="00BA3667" w:rsidRDefault="00685CEE" w:rsidP="00685CEE">
            <w:pPr>
              <w:ind w:firstLine="460"/>
              <w:contextualSpacing/>
              <w:jc w:val="both"/>
              <w:rPr>
                <w:b/>
              </w:rPr>
            </w:pPr>
            <w:r w:rsidRPr="00BA3667">
              <w:rPr>
                <w:b/>
              </w:rPr>
              <w:t xml:space="preserve"> Выбор адвоката для оказания квалифицированной юридической помощи по назначению органов, ведущих уголовный процесс, судов и/или должностных лиц, уполномоченных рассматривать дела об административных правонарушениях, может осуществляться с помощью единой информационной системы юридической помощи.</w:t>
            </w:r>
          </w:p>
          <w:p w:rsidR="001753FC" w:rsidRPr="00BA3667" w:rsidRDefault="001753FC" w:rsidP="008D771D">
            <w:pPr>
              <w:ind w:firstLine="460"/>
              <w:contextualSpacing/>
              <w:jc w:val="both"/>
              <w:rPr>
                <w:b/>
              </w:rPr>
            </w:pPr>
          </w:p>
          <w:p w:rsidR="001753FC" w:rsidRPr="00BA3667" w:rsidRDefault="001753FC" w:rsidP="008D771D">
            <w:pPr>
              <w:ind w:firstLine="460"/>
              <w:contextualSpacing/>
              <w:jc w:val="both"/>
            </w:pPr>
          </w:p>
        </w:tc>
        <w:tc>
          <w:tcPr>
            <w:tcW w:w="4111" w:type="dxa"/>
            <w:shd w:val="clear" w:color="auto" w:fill="auto"/>
          </w:tcPr>
          <w:p w:rsidR="00DC6E48" w:rsidRPr="00BA3667" w:rsidRDefault="00395069" w:rsidP="00495254">
            <w:pPr>
              <w:widowControl w:val="0"/>
              <w:pBdr>
                <w:bottom w:val="single" w:sz="4" w:space="22" w:color="FFFFFF"/>
              </w:pBdr>
              <w:adjustRightInd w:val="0"/>
              <w:ind w:firstLine="459"/>
              <w:jc w:val="both"/>
            </w:pPr>
            <w:r w:rsidRPr="00BA3667">
              <w:lastRenderedPageBreak/>
              <w:t>Предлагается</w:t>
            </w:r>
            <w:r w:rsidR="00BC7B42" w:rsidRPr="00BA3667">
              <w:t xml:space="preserve"> выбор адвокатов в рамках ГГЮП осуществлять в электронном формате посредством разработанной информационной </w:t>
            </w:r>
            <w:r w:rsidR="00BC7B42" w:rsidRPr="00BA3667">
              <w:lastRenderedPageBreak/>
              <w:t xml:space="preserve">системы. </w:t>
            </w:r>
          </w:p>
        </w:tc>
      </w:tr>
      <w:tr w:rsidR="001753FC" w:rsidRPr="00BA3667" w:rsidTr="00E16FDE">
        <w:tc>
          <w:tcPr>
            <w:tcW w:w="810" w:type="dxa"/>
            <w:shd w:val="clear" w:color="auto" w:fill="auto"/>
          </w:tcPr>
          <w:p w:rsidR="001753FC" w:rsidRPr="00BA3667" w:rsidRDefault="00D76174" w:rsidP="008D771D">
            <w:pPr>
              <w:jc w:val="center"/>
            </w:pPr>
            <w:r w:rsidRPr="00BA3667">
              <w:lastRenderedPageBreak/>
              <w:t>12</w:t>
            </w:r>
          </w:p>
        </w:tc>
        <w:tc>
          <w:tcPr>
            <w:tcW w:w="1458" w:type="dxa"/>
            <w:shd w:val="clear" w:color="auto" w:fill="auto"/>
          </w:tcPr>
          <w:p w:rsidR="001753FC" w:rsidRPr="00BA3667" w:rsidRDefault="00C201D6" w:rsidP="00C201D6">
            <w:pPr>
              <w:jc w:val="center"/>
            </w:pPr>
            <w:r w:rsidRPr="00BA3667">
              <w:t>Новый абзац п</w:t>
            </w:r>
            <w:r w:rsidR="001753FC" w:rsidRPr="00BA3667">
              <w:t>ункт</w:t>
            </w:r>
            <w:r w:rsidRPr="00BA3667">
              <w:t>а</w:t>
            </w:r>
            <w:r w:rsidR="001753FC" w:rsidRPr="00BA3667">
              <w:t xml:space="preserve"> 6 статьи 28 Закона</w:t>
            </w:r>
          </w:p>
        </w:tc>
        <w:tc>
          <w:tcPr>
            <w:tcW w:w="4219" w:type="dxa"/>
            <w:shd w:val="clear" w:color="auto" w:fill="auto"/>
          </w:tcPr>
          <w:p w:rsidR="001753FC" w:rsidRPr="00BA3667" w:rsidRDefault="001753FC" w:rsidP="008D771D">
            <w:pPr>
              <w:ind w:firstLine="460"/>
              <w:contextualSpacing/>
              <w:jc w:val="both"/>
            </w:pPr>
            <w:r w:rsidRPr="00BA3667">
              <w:t>Статья 28. Организация, порядок оказания и учет гарантированной государством юридической помощи, оказываемой адвокатами</w:t>
            </w:r>
          </w:p>
          <w:p w:rsidR="000D7004" w:rsidRPr="00BA3667" w:rsidRDefault="000D7004" w:rsidP="008D771D">
            <w:pPr>
              <w:ind w:firstLine="460"/>
              <w:contextualSpacing/>
              <w:jc w:val="both"/>
            </w:pPr>
            <w:r w:rsidRPr="00BA3667">
              <w:t>…</w:t>
            </w:r>
          </w:p>
          <w:p w:rsidR="001753FC" w:rsidRPr="00BA3667" w:rsidRDefault="001753FC" w:rsidP="008D771D">
            <w:pPr>
              <w:ind w:firstLine="460"/>
              <w:contextualSpacing/>
              <w:jc w:val="both"/>
            </w:pPr>
            <w:r w:rsidRPr="00BA3667">
              <w:t xml:space="preserve">6. Территориальный орган юстиции ежегодно не позднее двадцать пятого декабря опубликовывает в периодическом печатном издании, распространяемом на территории соответствующей области, города республиканского значения, столицы, и размещает на своем </w:t>
            </w:r>
            <w:proofErr w:type="spellStart"/>
            <w:r w:rsidRPr="00BA3667">
              <w:t>интернет-ресурсе</w:t>
            </w:r>
            <w:proofErr w:type="spellEnd"/>
            <w:r w:rsidRPr="00BA3667">
              <w:t xml:space="preserve"> список адвокатов, участвующих в системе </w:t>
            </w:r>
            <w:r w:rsidRPr="00BA3667">
              <w:lastRenderedPageBreak/>
              <w:t>оказания гарантированной государством юридической помощи.</w:t>
            </w:r>
          </w:p>
          <w:p w:rsidR="001753FC" w:rsidRPr="00BA3667" w:rsidRDefault="001753FC" w:rsidP="008D771D">
            <w:pPr>
              <w:ind w:firstLine="460"/>
              <w:contextualSpacing/>
              <w:jc w:val="both"/>
            </w:pPr>
            <w:r w:rsidRPr="00BA3667">
              <w:rPr>
                <w:b/>
              </w:rPr>
              <w:t>Отсутствует</w:t>
            </w:r>
          </w:p>
        </w:tc>
        <w:tc>
          <w:tcPr>
            <w:tcW w:w="4536" w:type="dxa"/>
            <w:shd w:val="clear" w:color="auto" w:fill="auto"/>
          </w:tcPr>
          <w:p w:rsidR="001753FC" w:rsidRPr="00BA3667" w:rsidRDefault="001753FC" w:rsidP="008D771D">
            <w:pPr>
              <w:ind w:firstLine="460"/>
              <w:contextualSpacing/>
              <w:jc w:val="both"/>
            </w:pPr>
            <w:r w:rsidRPr="00BA3667">
              <w:lastRenderedPageBreak/>
              <w:t>Статья 28. Организация, порядок оказания и учет гарантированной государством юридической помощи, оказываемой адвокатами</w:t>
            </w:r>
          </w:p>
          <w:p w:rsidR="000D7004" w:rsidRPr="00BA3667" w:rsidRDefault="000D7004" w:rsidP="008D771D">
            <w:pPr>
              <w:ind w:firstLine="460"/>
              <w:contextualSpacing/>
              <w:jc w:val="both"/>
            </w:pPr>
            <w:r w:rsidRPr="00BA3667">
              <w:t>…</w:t>
            </w:r>
          </w:p>
          <w:p w:rsidR="001753FC" w:rsidRPr="00BA3667" w:rsidRDefault="001753FC" w:rsidP="008D771D">
            <w:pPr>
              <w:ind w:firstLine="460"/>
              <w:contextualSpacing/>
              <w:jc w:val="both"/>
            </w:pPr>
            <w:r w:rsidRPr="00BA3667">
              <w:t xml:space="preserve">6. Территориальный орган юстиции ежегодно не позднее двадцать пятого декабря опубликовывает в периодическом печатном издании, распространяемом на территории соответствующей области, города республиканского значения, столицы, и размещает на своем </w:t>
            </w:r>
            <w:proofErr w:type="spellStart"/>
            <w:r w:rsidRPr="00BA3667">
              <w:t>интернет-ресурсе</w:t>
            </w:r>
            <w:proofErr w:type="spellEnd"/>
            <w:r w:rsidRPr="00BA3667">
              <w:t xml:space="preserve"> список адвокатов, участвующих в системе оказания гарантированной государством юридической помощи.</w:t>
            </w:r>
          </w:p>
          <w:p w:rsidR="001753FC" w:rsidRPr="00BA3667" w:rsidRDefault="001753FC" w:rsidP="008D771D">
            <w:pPr>
              <w:ind w:firstLine="460"/>
              <w:contextualSpacing/>
              <w:jc w:val="both"/>
              <w:rPr>
                <w:b/>
              </w:rPr>
            </w:pPr>
            <w:r w:rsidRPr="00BA3667">
              <w:rPr>
                <w:b/>
              </w:rPr>
              <w:lastRenderedPageBreak/>
              <w:t xml:space="preserve"> «Республиканская коллегия адвокатов не позднее двадцать пятого декабря размещает в единой информационной системе юридической помощи список адвокатов, участвующих в системе оказания гарантированной государством юридической помощи».</w:t>
            </w:r>
          </w:p>
          <w:p w:rsidR="001753FC" w:rsidRPr="00BA3667" w:rsidRDefault="001753FC" w:rsidP="00D76174">
            <w:pPr>
              <w:contextualSpacing/>
              <w:jc w:val="both"/>
              <w:rPr>
                <w:b/>
              </w:rPr>
            </w:pPr>
          </w:p>
        </w:tc>
        <w:tc>
          <w:tcPr>
            <w:tcW w:w="4111" w:type="dxa"/>
            <w:shd w:val="clear" w:color="auto" w:fill="auto"/>
          </w:tcPr>
          <w:p w:rsidR="00DC6E48" w:rsidRPr="00BA3667" w:rsidRDefault="00D76174" w:rsidP="002375A4">
            <w:pPr>
              <w:ind w:firstLine="317"/>
              <w:jc w:val="both"/>
            </w:pPr>
            <w:r w:rsidRPr="00BA3667">
              <w:lastRenderedPageBreak/>
              <w:t>Предлагается выбор адвокатов в рамках ГГЮП осуществлять в электронном формате посредством разработанной информационной системы.</w:t>
            </w:r>
          </w:p>
        </w:tc>
      </w:tr>
      <w:tr w:rsidR="001753FC" w:rsidRPr="00BA3667" w:rsidTr="00E16FDE">
        <w:tc>
          <w:tcPr>
            <w:tcW w:w="810" w:type="dxa"/>
            <w:shd w:val="clear" w:color="auto" w:fill="auto"/>
          </w:tcPr>
          <w:p w:rsidR="001753FC" w:rsidRPr="00BA3667" w:rsidRDefault="00D76174" w:rsidP="008D771D">
            <w:pPr>
              <w:jc w:val="center"/>
            </w:pPr>
            <w:r w:rsidRPr="00BA3667">
              <w:t>13</w:t>
            </w:r>
          </w:p>
        </w:tc>
        <w:tc>
          <w:tcPr>
            <w:tcW w:w="1458" w:type="dxa"/>
            <w:shd w:val="clear" w:color="auto" w:fill="auto"/>
          </w:tcPr>
          <w:p w:rsidR="001753FC" w:rsidRPr="00BA3667" w:rsidRDefault="001753FC" w:rsidP="008D771D">
            <w:pPr>
              <w:jc w:val="center"/>
            </w:pPr>
            <w:r w:rsidRPr="00BA3667">
              <w:t>Пункт 10 стать</w:t>
            </w:r>
            <w:r w:rsidR="00E05DD9" w:rsidRPr="00BA3667">
              <w:t>и</w:t>
            </w:r>
            <w:r w:rsidRPr="00BA3667">
              <w:t xml:space="preserve"> 28</w:t>
            </w:r>
            <w:r w:rsidR="00E05DD9"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28. Организация, порядок оказания и учет гарантированной государством юридической помощи, оказываемой адвокатами</w:t>
            </w:r>
          </w:p>
          <w:p w:rsidR="00C201D6" w:rsidRPr="00BA3667" w:rsidRDefault="00C201D6" w:rsidP="008D771D">
            <w:pPr>
              <w:ind w:firstLine="460"/>
              <w:contextualSpacing/>
              <w:jc w:val="both"/>
            </w:pPr>
            <w:r w:rsidRPr="00BA3667">
              <w:t>…</w:t>
            </w:r>
          </w:p>
          <w:p w:rsidR="001753FC" w:rsidRPr="00BA3667" w:rsidRDefault="001753FC" w:rsidP="008D771D">
            <w:pPr>
              <w:ind w:firstLine="460"/>
              <w:contextualSpacing/>
              <w:jc w:val="both"/>
            </w:pPr>
            <w:r w:rsidRPr="00BA3667">
              <w:t xml:space="preserve">10. Адвокаты ежемесячно не позднее пятого числа месяца, следующего за отчетным, </w:t>
            </w:r>
            <w:r w:rsidRPr="00BA3667">
              <w:rPr>
                <w:b/>
              </w:rPr>
              <w:t>представляют в коллегию адвокатов</w:t>
            </w:r>
            <w:r w:rsidRPr="00BA3667">
              <w:t xml:space="preserve">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коллегии адвокатов.</w:t>
            </w:r>
          </w:p>
          <w:p w:rsidR="001753FC" w:rsidRPr="00BA3667" w:rsidRDefault="001753FC" w:rsidP="008D771D">
            <w:pPr>
              <w:ind w:firstLine="460"/>
              <w:contextualSpacing/>
              <w:jc w:val="both"/>
            </w:pPr>
            <w:r w:rsidRPr="00BA3667">
              <w:tab/>
            </w:r>
          </w:p>
        </w:tc>
        <w:tc>
          <w:tcPr>
            <w:tcW w:w="4536" w:type="dxa"/>
            <w:shd w:val="clear" w:color="auto" w:fill="auto"/>
          </w:tcPr>
          <w:p w:rsidR="001753FC" w:rsidRPr="00BA3667" w:rsidRDefault="001753FC" w:rsidP="008D771D">
            <w:pPr>
              <w:ind w:firstLine="460"/>
              <w:contextualSpacing/>
              <w:jc w:val="both"/>
            </w:pPr>
            <w:r w:rsidRPr="00BA3667">
              <w:t>Статья 28. Организация, порядок оказания и учет гарантированной государством юридической помощи, оказываемой адвокатами</w:t>
            </w:r>
            <w:r w:rsidR="00C201D6" w:rsidRPr="00BA3667">
              <w:t>.</w:t>
            </w:r>
          </w:p>
          <w:p w:rsidR="00C201D6" w:rsidRPr="00BA3667" w:rsidRDefault="00C201D6" w:rsidP="008D771D">
            <w:pPr>
              <w:ind w:firstLine="460"/>
              <w:contextualSpacing/>
              <w:jc w:val="both"/>
            </w:pPr>
            <w:r w:rsidRPr="00BA3667">
              <w:t>…</w:t>
            </w:r>
          </w:p>
          <w:p w:rsidR="001753FC" w:rsidRPr="00BA3667" w:rsidRDefault="001753FC" w:rsidP="008D771D">
            <w:pPr>
              <w:ind w:firstLine="460"/>
              <w:contextualSpacing/>
              <w:jc w:val="both"/>
              <w:rPr>
                <w:b/>
              </w:rPr>
            </w:pPr>
            <w:r w:rsidRPr="00BA3667">
              <w:t>10. Адвокаты ежемесячно</w:t>
            </w:r>
            <w:r w:rsidRPr="00BA3667">
              <w:rPr>
                <w:b/>
              </w:rPr>
              <w:t xml:space="preserve"> формируют отчет об оказанной ими гарантированной государством юридической помощи не позднее пятого числа месяца, </w:t>
            </w:r>
            <w:r w:rsidRPr="00BA3667">
              <w:t xml:space="preserve">следующего за отчетным </w:t>
            </w:r>
            <w:r w:rsidRPr="00BA3667">
              <w:rPr>
                <w:b/>
              </w:rPr>
              <w:t xml:space="preserve">через единую информационную систему юридической помощи. </w:t>
            </w:r>
          </w:p>
          <w:p w:rsidR="001753FC" w:rsidRPr="00BA3667" w:rsidRDefault="001753FC" w:rsidP="008D771D">
            <w:pPr>
              <w:ind w:firstLine="460"/>
              <w:contextualSpacing/>
              <w:jc w:val="both"/>
            </w:pPr>
            <w:r w:rsidRPr="00BA3667">
              <w:t xml:space="preserve"> Форма отчета утверждается уполномоченным органом с учетом рекомендаций Республиканской коллегии адвокатов.</w:t>
            </w:r>
          </w:p>
          <w:p w:rsidR="001753FC" w:rsidRPr="00BA3667" w:rsidRDefault="001753FC" w:rsidP="008D771D">
            <w:pPr>
              <w:ind w:firstLine="460"/>
              <w:contextualSpacing/>
              <w:jc w:val="both"/>
            </w:pPr>
          </w:p>
        </w:tc>
        <w:tc>
          <w:tcPr>
            <w:tcW w:w="4111" w:type="dxa"/>
            <w:shd w:val="clear" w:color="auto" w:fill="auto"/>
          </w:tcPr>
          <w:p w:rsidR="00DC6E48" w:rsidRPr="00BA3667" w:rsidRDefault="00495254" w:rsidP="00495254">
            <w:pPr>
              <w:ind w:firstLine="459"/>
              <w:jc w:val="both"/>
            </w:pPr>
            <w:r w:rsidRPr="00BA3667">
              <w:t xml:space="preserve">Для </w:t>
            </w:r>
            <w:r w:rsidR="002375A4" w:rsidRPr="00BA3667">
              <w:t>взаимодействия</w:t>
            </w:r>
            <w:r w:rsidRPr="00BA3667">
              <w:t xml:space="preserve"> с коллегией адвокатов в электронном виде посредством информационных систем.</w:t>
            </w:r>
          </w:p>
        </w:tc>
      </w:tr>
      <w:tr w:rsidR="001753FC" w:rsidRPr="00BA3667" w:rsidTr="00E16FDE">
        <w:tc>
          <w:tcPr>
            <w:tcW w:w="810" w:type="dxa"/>
            <w:shd w:val="clear" w:color="auto" w:fill="auto"/>
          </w:tcPr>
          <w:p w:rsidR="001753FC" w:rsidRPr="00BA3667" w:rsidRDefault="00D76174" w:rsidP="008D771D">
            <w:pPr>
              <w:jc w:val="center"/>
            </w:pPr>
            <w:r w:rsidRPr="00BA3667">
              <w:t>14</w:t>
            </w:r>
          </w:p>
        </w:tc>
        <w:tc>
          <w:tcPr>
            <w:tcW w:w="1458" w:type="dxa"/>
            <w:shd w:val="clear" w:color="auto" w:fill="auto"/>
          </w:tcPr>
          <w:p w:rsidR="001753FC" w:rsidRPr="00BA3667" w:rsidRDefault="001753FC" w:rsidP="008D771D">
            <w:pPr>
              <w:jc w:val="center"/>
            </w:pPr>
            <w:r w:rsidRPr="00BA3667">
              <w:t>Пункт 11 стать</w:t>
            </w:r>
            <w:r w:rsidR="00E05DD9" w:rsidRPr="00BA3667">
              <w:t>и</w:t>
            </w:r>
            <w:r w:rsidRPr="00BA3667">
              <w:t xml:space="preserve"> 28</w:t>
            </w:r>
            <w:r w:rsidR="00E05DD9"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28. Организация, порядок оказания и учет гарантированной государством юридической помощи, оказываемой адвокатами</w:t>
            </w:r>
          </w:p>
          <w:p w:rsidR="00120CC9" w:rsidRPr="00BA3667" w:rsidRDefault="00120CC9" w:rsidP="008D771D">
            <w:pPr>
              <w:ind w:firstLine="460"/>
              <w:contextualSpacing/>
              <w:jc w:val="both"/>
            </w:pPr>
            <w:r w:rsidRPr="00BA3667">
              <w:t>…</w:t>
            </w:r>
          </w:p>
          <w:p w:rsidR="001753FC" w:rsidRPr="00BA3667" w:rsidRDefault="001753FC" w:rsidP="008D771D">
            <w:pPr>
              <w:ind w:firstLine="460"/>
              <w:contextualSpacing/>
              <w:jc w:val="both"/>
            </w:pPr>
            <w:r w:rsidRPr="00BA3667">
              <w:t xml:space="preserve">11. Коллегия адвокатов области, города республиканского значения, </w:t>
            </w:r>
            <w:r w:rsidRPr="00BA3667">
              <w:lastRenderedPageBreak/>
              <w:t>столицы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1753FC" w:rsidRPr="00BA3667" w:rsidRDefault="001753FC" w:rsidP="008D771D">
            <w:pPr>
              <w:ind w:firstLine="467"/>
              <w:contextualSpacing/>
              <w:jc w:val="both"/>
            </w:pPr>
            <w:r w:rsidRPr="00BA3667">
              <w:t>Сводный отчет коллегии адвокатов области, города республиканского значения, столицы содержит информацию об обеспечении гарантированной государством юридической помощью сельских населенных пунктов.</w:t>
            </w:r>
          </w:p>
          <w:p w:rsidR="001753FC" w:rsidRPr="00BA3667" w:rsidRDefault="001753FC" w:rsidP="008D771D">
            <w:pPr>
              <w:ind w:firstLine="460"/>
              <w:contextualSpacing/>
              <w:jc w:val="both"/>
            </w:pPr>
            <w:r w:rsidRPr="00BA3667">
              <w:tab/>
            </w:r>
          </w:p>
        </w:tc>
        <w:tc>
          <w:tcPr>
            <w:tcW w:w="4536" w:type="dxa"/>
            <w:shd w:val="clear" w:color="auto" w:fill="auto"/>
          </w:tcPr>
          <w:p w:rsidR="001753FC" w:rsidRPr="00BA3667" w:rsidRDefault="001753FC" w:rsidP="008D771D">
            <w:pPr>
              <w:ind w:firstLine="460"/>
              <w:contextualSpacing/>
              <w:jc w:val="both"/>
            </w:pPr>
            <w:r w:rsidRPr="00BA3667">
              <w:lastRenderedPageBreak/>
              <w:t>Статья 28. Организация, порядок оказания и учет гарантированной государством юридической помощи, оказываемой адвокатами</w:t>
            </w:r>
          </w:p>
          <w:p w:rsidR="00120CC9" w:rsidRPr="00BA3667" w:rsidRDefault="00120CC9" w:rsidP="008D771D">
            <w:pPr>
              <w:ind w:firstLine="460"/>
              <w:contextualSpacing/>
              <w:jc w:val="both"/>
            </w:pPr>
            <w:r w:rsidRPr="00BA3667">
              <w:t>…</w:t>
            </w:r>
          </w:p>
          <w:p w:rsidR="001753FC" w:rsidRPr="00BA3667" w:rsidRDefault="001753FC" w:rsidP="008D771D">
            <w:pPr>
              <w:ind w:firstLine="460"/>
              <w:contextualSpacing/>
              <w:jc w:val="both"/>
            </w:pPr>
            <w:r w:rsidRPr="00BA3667">
              <w:t xml:space="preserve">11. Коллегия адвокатов области, города республиканского значения, </w:t>
            </w:r>
            <w:r w:rsidRPr="00BA3667">
              <w:lastRenderedPageBreak/>
              <w:t xml:space="preserve">столицы ежегодно не позднее пятого июля и пятого января представляет в территориальный орган юстиции </w:t>
            </w:r>
            <w:r w:rsidRPr="00BA3667">
              <w:rPr>
                <w:b/>
              </w:rPr>
              <w:t>через единую информационную систему юридической помощи</w:t>
            </w:r>
            <w:r w:rsidRPr="00BA3667">
              <w:t xml:space="preserve"> сводный отчет об оказанной адвокатами гарантированной государством юридической помощи по форме, утверждаемой уполномоченным органом с учетом рекомендаций Республиканской коллегии адвокатов.</w:t>
            </w:r>
          </w:p>
          <w:p w:rsidR="001753FC" w:rsidRPr="00BA3667" w:rsidRDefault="001753FC" w:rsidP="008D771D">
            <w:pPr>
              <w:ind w:firstLine="460"/>
              <w:contextualSpacing/>
              <w:jc w:val="both"/>
            </w:pPr>
            <w:r w:rsidRPr="00BA3667">
              <w:t>Сводный отчет коллегии адвокатов области, города республиканского значения, столицы содержит информацию об обеспечении гарантированной государством юридической помощью сельских населенных пунктов.</w:t>
            </w:r>
          </w:p>
          <w:p w:rsidR="001753FC" w:rsidRPr="00BA3667" w:rsidRDefault="001753FC" w:rsidP="008D771D">
            <w:pPr>
              <w:ind w:firstLine="460"/>
              <w:contextualSpacing/>
              <w:jc w:val="both"/>
            </w:pPr>
          </w:p>
        </w:tc>
        <w:tc>
          <w:tcPr>
            <w:tcW w:w="4111" w:type="dxa"/>
            <w:shd w:val="clear" w:color="auto" w:fill="auto"/>
          </w:tcPr>
          <w:p w:rsidR="00DC6E48" w:rsidRPr="00BA3667" w:rsidRDefault="00495254" w:rsidP="00495254">
            <w:pPr>
              <w:ind w:firstLine="459"/>
              <w:jc w:val="both"/>
            </w:pPr>
            <w:r w:rsidRPr="00BA3667">
              <w:lastRenderedPageBreak/>
              <w:t xml:space="preserve">Для </w:t>
            </w:r>
            <w:r w:rsidR="002375A4" w:rsidRPr="00BA3667">
              <w:t>взаимодействия</w:t>
            </w:r>
            <w:r w:rsidRPr="00BA3667">
              <w:t xml:space="preserve"> с коллегией адвокатов в электронном виде посредством информационных систем.</w:t>
            </w:r>
          </w:p>
        </w:tc>
      </w:tr>
      <w:tr w:rsidR="001753FC" w:rsidRPr="00BA3667" w:rsidTr="00E16FDE">
        <w:tc>
          <w:tcPr>
            <w:tcW w:w="810" w:type="dxa"/>
            <w:shd w:val="clear" w:color="auto" w:fill="auto"/>
          </w:tcPr>
          <w:p w:rsidR="001753FC" w:rsidRPr="00BA3667" w:rsidRDefault="00544101" w:rsidP="008D771D">
            <w:pPr>
              <w:jc w:val="center"/>
            </w:pPr>
            <w:r w:rsidRPr="00BA3667">
              <w:t>15</w:t>
            </w:r>
          </w:p>
        </w:tc>
        <w:tc>
          <w:tcPr>
            <w:tcW w:w="1458" w:type="dxa"/>
            <w:shd w:val="clear" w:color="auto" w:fill="auto"/>
          </w:tcPr>
          <w:p w:rsidR="001753FC" w:rsidRPr="00BA3667" w:rsidRDefault="001753FC" w:rsidP="008D771D">
            <w:pPr>
              <w:jc w:val="center"/>
            </w:pPr>
            <w:r w:rsidRPr="00BA3667">
              <w:t>Пункт 11 статьи 33</w:t>
            </w:r>
            <w:r w:rsidR="007377FF" w:rsidRPr="00BA3667">
              <w:t xml:space="preserve"> Закона</w:t>
            </w:r>
          </w:p>
        </w:tc>
        <w:tc>
          <w:tcPr>
            <w:tcW w:w="4219"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Статья 33. Права и обязанности адвоката</w:t>
            </w:r>
          </w:p>
          <w:p w:rsidR="0086140D" w:rsidRPr="00BA3667" w:rsidRDefault="0086140D"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xml:space="preserve">11. </w:t>
            </w:r>
            <w:r w:rsidRPr="00BA3667">
              <w:rPr>
                <w:rFonts w:ascii="Times New Roman" w:hAnsi="Times New Roman" w:cs="Times New Roman"/>
                <w:color w:val="000000"/>
                <w:spacing w:val="2"/>
                <w:sz w:val="24"/>
                <w:szCs w:val="24"/>
                <w:shd w:val="clear" w:color="auto" w:fill="FFFFFF"/>
              </w:rPr>
              <w:t xml:space="preserve">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w:t>
            </w:r>
            <w:r w:rsidRPr="00BA3667">
              <w:rPr>
                <w:rFonts w:ascii="Times New Roman" w:hAnsi="Times New Roman" w:cs="Times New Roman"/>
                <w:b/>
                <w:color w:val="000000"/>
                <w:spacing w:val="2"/>
                <w:sz w:val="24"/>
                <w:szCs w:val="24"/>
                <w:shd w:val="clear" w:color="auto" w:fill="FFFFFF"/>
              </w:rPr>
              <w:t>наблюдательного совета</w:t>
            </w:r>
            <w:r w:rsidRPr="00BA3667">
              <w:rPr>
                <w:rFonts w:ascii="Times New Roman" w:hAnsi="Times New Roman" w:cs="Times New Roman"/>
                <w:color w:val="000000"/>
                <w:spacing w:val="2"/>
                <w:sz w:val="24"/>
                <w:szCs w:val="24"/>
                <w:shd w:val="clear" w:color="auto" w:fill="FFFFFF"/>
              </w:rPr>
              <w:t xml:space="preserve"> коммерческой организации, избрания или назначения арбитром соответствующего арбитража для разрешения спора, а также занятия </w:t>
            </w:r>
            <w:r w:rsidRPr="00BA3667">
              <w:rPr>
                <w:rFonts w:ascii="Times New Roman" w:hAnsi="Times New Roman" w:cs="Times New Roman"/>
                <w:color w:val="000000"/>
                <w:spacing w:val="2"/>
                <w:sz w:val="24"/>
                <w:szCs w:val="24"/>
                <w:shd w:val="clear" w:color="auto" w:fill="FFFFFF"/>
              </w:rPr>
              <w:lastRenderedPageBreak/>
              <w:t>преподавательской, научной или творческой деятельностью.</w:t>
            </w:r>
          </w:p>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color w:val="000000"/>
                <w:spacing w:val="2"/>
                <w:sz w:val="24"/>
                <w:szCs w:val="24"/>
              </w:rPr>
              <w:t> Адвокат вправе</w:t>
            </w:r>
            <w:r w:rsidRPr="00BA3667">
              <w:rPr>
                <w:rFonts w:ascii="Times New Roman" w:hAnsi="Times New Roman" w:cs="Times New Roman"/>
                <w:b/>
                <w:color w:val="000000"/>
                <w:spacing w:val="2"/>
                <w:sz w:val="24"/>
                <w:szCs w:val="24"/>
              </w:rPr>
              <w:t xml:space="preserve"> </w:t>
            </w:r>
            <w:r w:rsidRPr="00BA3667">
              <w:rPr>
                <w:rFonts w:ascii="Times New Roman" w:hAnsi="Times New Roman" w:cs="Times New Roman"/>
                <w:color w:val="000000"/>
                <w:spacing w:val="2"/>
                <w:sz w:val="24"/>
                <w:szCs w:val="24"/>
              </w:rPr>
              <w:t>быть избранным на оплачиваемую выборную или назначаемую должность</w:t>
            </w:r>
            <w:r w:rsidRPr="00BA3667">
              <w:rPr>
                <w:rFonts w:ascii="Times New Roman" w:hAnsi="Times New Roman" w:cs="Times New Roman"/>
                <w:b/>
                <w:color w:val="000000"/>
                <w:spacing w:val="2"/>
                <w:sz w:val="24"/>
                <w:szCs w:val="24"/>
              </w:rPr>
              <w:t xml:space="preserve"> </w:t>
            </w:r>
            <w:r w:rsidRPr="00BA3667">
              <w:rPr>
                <w:rFonts w:ascii="Times New Roman" w:hAnsi="Times New Roman" w:cs="Times New Roman"/>
                <w:color w:val="000000"/>
                <w:spacing w:val="2"/>
                <w:sz w:val="24"/>
                <w:szCs w:val="24"/>
              </w:rPr>
              <w:t>в коллегии адвокатов, Республиканской коллегии адвокатов и международных общественных объединениях адвокатов.</w:t>
            </w:r>
          </w:p>
        </w:tc>
        <w:tc>
          <w:tcPr>
            <w:tcW w:w="4536"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lastRenderedPageBreak/>
              <w:t>Статья 33. Права и обязанности адвоката</w:t>
            </w:r>
          </w:p>
          <w:p w:rsidR="0086140D" w:rsidRPr="00BA3667" w:rsidRDefault="0086140D"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EB58E1" w:rsidRPr="00BA3667" w:rsidRDefault="00EB58E1" w:rsidP="00EB58E1">
            <w:pPr>
              <w:pStyle w:val="a3"/>
              <w:spacing w:line="200" w:lineRule="atLeast"/>
              <w:ind w:firstLine="351"/>
              <w:jc w:val="both"/>
              <w:rPr>
                <w:rFonts w:ascii="Times New Roman" w:hAnsi="Times New Roman" w:cs="Times New Roman"/>
                <w:sz w:val="24"/>
                <w:szCs w:val="24"/>
              </w:rPr>
            </w:pPr>
            <w:r w:rsidRPr="00BA3667">
              <w:rPr>
                <w:rFonts w:ascii="Times New Roman" w:hAnsi="Times New Roman" w:cs="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наблюдательного совета </w:t>
            </w:r>
            <w:r w:rsidRPr="00BA3667">
              <w:rPr>
                <w:rFonts w:ascii="Times New Roman" w:hAnsi="Times New Roman" w:cs="Times New Roman"/>
                <w:b/>
                <w:sz w:val="24"/>
                <w:szCs w:val="24"/>
              </w:rPr>
              <w:t>(совета директоров)</w:t>
            </w:r>
            <w:r w:rsidRPr="00BA3667">
              <w:rPr>
                <w:rFonts w:ascii="Times New Roman" w:hAnsi="Times New Roman" w:cs="Times New Roman"/>
                <w:sz w:val="24"/>
                <w:szCs w:val="24"/>
              </w:rPr>
              <w:t xml:space="preserve">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rsidR="00EB58E1" w:rsidRPr="00BA3667" w:rsidRDefault="00EB58E1" w:rsidP="00EB58E1">
            <w:pPr>
              <w:pStyle w:val="a3"/>
              <w:spacing w:line="200" w:lineRule="atLeast"/>
              <w:ind w:firstLine="351"/>
              <w:jc w:val="both"/>
              <w:rPr>
                <w:rFonts w:ascii="Times New Roman" w:hAnsi="Times New Roman" w:cs="Times New Roman"/>
                <w:b/>
                <w:sz w:val="24"/>
                <w:szCs w:val="24"/>
              </w:rPr>
            </w:pPr>
            <w:r w:rsidRPr="00BA3667">
              <w:rPr>
                <w:rFonts w:ascii="Times New Roman" w:hAnsi="Times New Roman" w:cs="Times New Roman"/>
                <w:b/>
                <w:sz w:val="24"/>
                <w:szCs w:val="24"/>
              </w:rPr>
              <w:lastRenderedPageBreak/>
              <w:t>В случае вхождения в состав наблюдательного совета (совета директоров) коммерческой организации, адвокат не вправе оказывать юридическую помощь данной организации и её аффилированным лицам.</w:t>
            </w:r>
          </w:p>
          <w:p w:rsidR="00EB58E1" w:rsidRPr="00BA3667" w:rsidRDefault="0086140D" w:rsidP="0086140D">
            <w:pPr>
              <w:spacing w:line="200" w:lineRule="atLeast"/>
              <w:jc w:val="both"/>
            </w:pPr>
            <w:r w:rsidRPr="00BA3667">
              <w:t xml:space="preserve">      </w:t>
            </w:r>
            <w:r w:rsidR="00EB58E1" w:rsidRPr="00BA3667">
              <w:t>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международных общественных объединениях адвокатов.»;</w:t>
            </w:r>
          </w:p>
          <w:p w:rsidR="001753FC" w:rsidRPr="00BA3667" w:rsidRDefault="001753FC" w:rsidP="00EB58E1">
            <w:pPr>
              <w:ind w:firstLine="708"/>
              <w:jc w:val="both"/>
              <w:rPr>
                <w:color w:val="000000"/>
                <w:spacing w:val="2"/>
              </w:rPr>
            </w:pPr>
          </w:p>
        </w:tc>
        <w:tc>
          <w:tcPr>
            <w:tcW w:w="4111" w:type="dxa"/>
            <w:shd w:val="clear" w:color="auto" w:fill="auto"/>
          </w:tcPr>
          <w:p w:rsidR="00EB58E1" w:rsidRPr="00BA3667" w:rsidRDefault="00EB58E1" w:rsidP="00EB58E1">
            <w:pPr>
              <w:pStyle w:val="a3"/>
              <w:spacing w:line="200" w:lineRule="atLeast"/>
              <w:ind w:firstLine="467"/>
              <w:jc w:val="both"/>
              <w:rPr>
                <w:rFonts w:ascii="Times New Roman" w:hAnsi="Times New Roman" w:cs="Times New Roman"/>
                <w:sz w:val="24"/>
                <w:szCs w:val="24"/>
              </w:rPr>
            </w:pPr>
            <w:r w:rsidRPr="00BA3667">
              <w:rPr>
                <w:rFonts w:ascii="Times New Roman" w:hAnsi="Times New Roman" w:cs="Times New Roman"/>
                <w:sz w:val="24"/>
                <w:szCs w:val="24"/>
              </w:rPr>
              <w:lastRenderedPageBreak/>
              <w:t xml:space="preserve">Согласно п. 11 ст. 33 закона РК «Об адвокатской деятельности и юридической помощи»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 </w:t>
            </w:r>
          </w:p>
          <w:p w:rsidR="00EB58E1" w:rsidRPr="00BA3667" w:rsidRDefault="00EB58E1" w:rsidP="00EB58E1">
            <w:pPr>
              <w:pStyle w:val="a3"/>
              <w:spacing w:line="200" w:lineRule="atLeast"/>
              <w:ind w:firstLine="467"/>
              <w:jc w:val="both"/>
              <w:rPr>
                <w:rFonts w:ascii="Times New Roman" w:hAnsi="Times New Roman" w:cs="Times New Roman"/>
                <w:sz w:val="24"/>
                <w:szCs w:val="24"/>
              </w:rPr>
            </w:pPr>
            <w:r w:rsidRPr="00BA3667">
              <w:rPr>
                <w:rFonts w:ascii="Times New Roman" w:hAnsi="Times New Roman" w:cs="Times New Roman"/>
                <w:sz w:val="24"/>
                <w:szCs w:val="24"/>
              </w:rPr>
              <w:lastRenderedPageBreak/>
              <w:t xml:space="preserve">Вышеуказанное положение закона РК «Об адвокатской деятельности и юридической помощи» устанавливает возможность адвокатов быть членами наблюдательных советов любых коммерческих организаций. И это соответствует международной практике, когда адвокаты входят в наблюдательные советы (советы директоров) публичных коммерческих организации. </w:t>
            </w:r>
          </w:p>
          <w:p w:rsidR="00EB58E1" w:rsidRPr="00BA3667" w:rsidRDefault="00EB58E1" w:rsidP="00EB58E1">
            <w:pPr>
              <w:pStyle w:val="a3"/>
              <w:spacing w:line="200" w:lineRule="atLeast"/>
              <w:ind w:firstLine="467"/>
              <w:jc w:val="both"/>
              <w:rPr>
                <w:rFonts w:ascii="Times New Roman" w:hAnsi="Times New Roman" w:cs="Times New Roman"/>
                <w:sz w:val="24"/>
                <w:szCs w:val="24"/>
              </w:rPr>
            </w:pPr>
            <w:r w:rsidRPr="00BA3667">
              <w:rPr>
                <w:rFonts w:ascii="Times New Roman" w:hAnsi="Times New Roman" w:cs="Times New Roman"/>
                <w:sz w:val="24"/>
                <w:szCs w:val="24"/>
              </w:rPr>
              <w:t xml:space="preserve">Вместе с тем, согласно законодательству РК в акционерных обществах функции по наблюдению и контролю за деятельностью исполнительного органа вместо наблюдательного совета осуществляет орган, именуемый советом директоров. При этом наблюдательный совет, как отдельный орган, в акционерных обществах не создается. </w:t>
            </w:r>
          </w:p>
          <w:p w:rsidR="00EB58E1" w:rsidRPr="00BA3667" w:rsidRDefault="00EB58E1" w:rsidP="00EB58E1">
            <w:pPr>
              <w:pStyle w:val="a3"/>
              <w:spacing w:line="200" w:lineRule="atLeast"/>
              <w:ind w:firstLine="467"/>
              <w:jc w:val="both"/>
              <w:rPr>
                <w:rFonts w:ascii="Times New Roman" w:hAnsi="Times New Roman" w:cs="Times New Roman"/>
                <w:sz w:val="24"/>
                <w:szCs w:val="24"/>
              </w:rPr>
            </w:pPr>
            <w:r w:rsidRPr="00BA3667">
              <w:rPr>
                <w:rFonts w:ascii="Times New Roman" w:hAnsi="Times New Roman" w:cs="Times New Roman"/>
                <w:sz w:val="24"/>
                <w:szCs w:val="24"/>
              </w:rPr>
              <w:t xml:space="preserve">Совет директоров в акционерных обществах занимает промежуточное место между общим собранием акционеров и исполнительным органом. Общее собрание акционеров не может оперативно контролировать и наблюдать за деятельностью исполнительного органа, а действия исполнительного органа не могут оставаться без контроля. В этой связи функцию контроля и наблюдения и </w:t>
            </w:r>
            <w:r w:rsidRPr="00BA3667">
              <w:rPr>
                <w:rFonts w:ascii="Times New Roman" w:hAnsi="Times New Roman" w:cs="Times New Roman"/>
                <w:sz w:val="24"/>
                <w:szCs w:val="24"/>
              </w:rPr>
              <w:lastRenderedPageBreak/>
              <w:t>выполняют советы директоров, представляя интересы акционеров.</w:t>
            </w:r>
          </w:p>
          <w:p w:rsidR="001753FC" w:rsidRPr="00BA3667" w:rsidRDefault="00EB58E1" w:rsidP="00EB58E1">
            <w:pPr>
              <w:pStyle w:val="a3"/>
              <w:jc w:val="both"/>
              <w:rPr>
                <w:rFonts w:ascii="Times New Roman" w:hAnsi="Times New Roman" w:cs="Times New Roman"/>
                <w:sz w:val="24"/>
                <w:szCs w:val="24"/>
              </w:rPr>
            </w:pPr>
            <w:r w:rsidRPr="00BA3667">
              <w:rPr>
                <w:rFonts w:ascii="Times New Roman" w:hAnsi="Times New Roman" w:cs="Times New Roman"/>
                <w:sz w:val="24"/>
                <w:szCs w:val="24"/>
              </w:rPr>
              <w:t>При этом адвокат, являющийся членом совета директоров/наблюдательного совета коммерческой организации, обязан соблюдать положения закона, устанавливающие ограничения в связи с конфликтом интересов. Адвокат, как и любой другой член совета директоров, не вправе действовать против интересов коммерческой организации, в совет директоров/наблюдательный совет которого он входит, а также не вправе использовать полученную коммерческую информацию, включая информацию о персональных данных, в личных целях. За эти нарушения в законодательстве установлена юридическая ответственность. Вместе с тем, в целях повышения ответственности предлагаем установить для адвоката, избранного независимым директором, запрет на оказание юридической помощи такой коммерческой организации.</w:t>
            </w:r>
          </w:p>
          <w:p w:rsidR="005C7368" w:rsidRPr="00BA3667" w:rsidRDefault="005C7368" w:rsidP="00EB58E1">
            <w:pPr>
              <w:pStyle w:val="a3"/>
              <w:jc w:val="both"/>
              <w:rPr>
                <w:rFonts w:ascii="Times New Roman" w:hAnsi="Times New Roman" w:cs="Times New Roman"/>
                <w:sz w:val="24"/>
                <w:szCs w:val="24"/>
              </w:rPr>
            </w:pPr>
          </w:p>
        </w:tc>
      </w:tr>
      <w:tr w:rsidR="001753FC" w:rsidRPr="00BA3667" w:rsidTr="00E16FDE">
        <w:tc>
          <w:tcPr>
            <w:tcW w:w="810" w:type="dxa"/>
            <w:shd w:val="clear" w:color="auto" w:fill="auto"/>
          </w:tcPr>
          <w:p w:rsidR="001753FC" w:rsidRPr="00BA3667" w:rsidRDefault="00544101" w:rsidP="00BC7B42">
            <w:pPr>
              <w:jc w:val="center"/>
            </w:pPr>
            <w:r w:rsidRPr="00BA3667">
              <w:lastRenderedPageBreak/>
              <w:t>16</w:t>
            </w:r>
          </w:p>
        </w:tc>
        <w:tc>
          <w:tcPr>
            <w:tcW w:w="1458" w:type="dxa"/>
            <w:shd w:val="clear" w:color="auto" w:fill="auto"/>
          </w:tcPr>
          <w:p w:rsidR="001753FC" w:rsidRPr="00BA3667" w:rsidRDefault="001753FC" w:rsidP="008D771D">
            <w:pPr>
              <w:jc w:val="center"/>
            </w:pPr>
            <w:r w:rsidRPr="00BA3667">
              <w:t>Пункт 3 статьи 35</w:t>
            </w:r>
            <w:r w:rsidR="007377FF"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35. Гарантии адвокатской деятельности</w:t>
            </w:r>
          </w:p>
          <w:p w:rsidR="00621E56" w:rsidRPr="00BA3667" w:rsidRDefault="00621E56" w:rsidP="008D771D">
            <w:pPr>
              <w:ind w:firstLine="460"/>
              <w:contextualSpacing/>
              <w:jc w:val="both"/>
            </w:pPr>
            <w:r w:rsidRPr="00BA3667">
              <w:t>…</w:t>
            </w:r>
          </w:p>
          <w:p w:rsidR="001753FC" w:rsidRPr="00BA3667" w:rsidRDefault="001753FC" w:rsidP="008D771D">
            <w:pPr>
              <w:jc w:val="both"/>
            </w:pPr>
            <w:r w:rsidRPr="00BA3667">
              <w:t xml:space="preserve">       3.Запрещается:</w:t>
            </w:r>
          </w:p>
          <w:p w:rsidR="009731F7" w:rsidRPr="00BA3667" w:rsidRDefault="009731F7" w:rsidP="008D771D">
            <w:pPr>
              <w:jc w:val="both"/>
            </w:pPr>
            <w:r w:rsidRPr="00BA3667">
              <w:t>…</w:t>
            </w:r>
          </w:p>
          <w:p w:rsidR="001753FC" w:rsidRPr="00BA3667" w:rsidRDefault="001753FC" w:rsidP="008D771D">
            <w:pPr>
              <w:ind w:firstLine="318"/>
              <w:jc w:val="both"/>
              <w:rPr>
                <w:b/>
              </w:rPr>
            </w:pPr>
            <w:r w:rsidRPr="00BA3667">
              <w:lastRenderedPageBreak/>
              <w:t xml:space="preserve"> истребовать или требовать от адвоката, его помощника, его стажера, лица, находящегося в трудовых отношениях с адвокатом, </w:t>
            </w:r>
            <w:r w:rsidRPr="00BA3667">
              <w:rPr>
                <w:b/>
              </w:rPr>
              <w:t>юридической консультацией</w:t>
            </w:r>
            <w:r w:rsidRPr="00BA3667">
              <w:t>,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tc>
        <w:tc>
          <w:tcPr>
            <w:tcW w:w="4536" w:type="dxa"/>
            <w:shd w:val="clear" w:color="auto" w:fill="auto"/>
          </w:tcPr>
          <w:p w:rsidR="001753FC" w:rsidRPr="00BA3667" w:rsidRDefault="001753FC" w:rsidP="008D771D">
            <w:pPr>
              <w:ind w:firstLine="460"/>
              <w:contextualSpacing/>
              <w:jc w:val="both"/>
            </w:pPr>
            <w:r w:rsidRPr="00BA3667">
              <w:lastRenderedPageBreak/>
              <w:t>Статья 35. Гарантии адвокатской деятельности</w:t>
            </w:r>
          </w:p>
          <w:p w:rsidR="00621E56" w:rsidRPr="00BA3667" w:rsidRDefault="00621E56" w:rsidP="008D771D">
            <w:pPr>
              <w:ind w:firstLine="460"/>
              <w:contextualSpacing/>
              <w:jc w:val="both"/>
            </w:pPr>
            <w:r w:rsidRPr="00BA3667">
              <w:t>…</w:t>
            </w:r>
          </w:p>
          <w:p w:rsidR="009731F7" w:rsidRPr="00BA3667" w:rsidRDefault="009731F7" w:rsidP="009731F7">
            <w:pPr>
              <w:ind w:firstLine="459"/>
              <w:jc w:val="both"/>
            </w:pPr>
            <w:r w:rsidRPr="00BA3667">
              <w:t>3.Запрещается:</w:t>
            </w:r>
          </w:p>
          <w:p w:rsidR="009731F7" w:rsidRPr="00BA3667" w:rsidRDefault="009731F7" w:rsidP="009731F7">
            <w:pPr>
              <w:jc w:val="both"/>
            </w:pPr>
            <w:r w:rsidRPr="00BA3667">
              <w:t>…</w:t>
            </w:r>
          </w:p>
          <w:p w:rsidR="001753FC" w:rsidRPr="00BA3667" w:rsidRDefault="00621E56" w:rsidP="0071026A">
            <w:pPr>
              <w:shd w:val="clear" w:color="auto" w:fill="FFFFFF"/>
              <w:ind w:firstLine="459"/>
              <w:jc w:val="both"/>
              <w:textAlignment w:val="baseline"/>
              <w:rPr>
                <w:b/>
              </w:rPr>
            </w:pPr>
            <w:r w:rsidRPr="00BA3667">
              <w:lastRenderedPageBreak/>
              <w:t xml:space="preserve">истребовать или требовать от адвоката, его помощника, его стажера, лица, находящегося в трудовых отношениях с </w:t>
            </w:r>
            <w:r w:rsidRPr="00BA3667">
              <w:rPr>
                <w:b/>
              </w:rPr>
              <w:t>адвокатом,</w:t>
            </w:r>
            <w:r w:rsidRPr="00BA3667">
              <w:t xml:space="preserve">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r w:rsidR="001753FC" w:rsidRPr="00BA3667">
              <w:rPr>
                <w:color w:val="000000"/>
                <w:spacing w:val="2"/>
              </w:rPr>
              <w:t>     </w:t>
            </w:r>
          </w:p>
        </w:tc>
        <w:tc>
          <w:tcPr>
            <w:tcW w:w="4111" w:type="dxa"/>
            <w:shd w:val="clear" w:color="auto" w:fill="auto"/>
          </w:tcPr>
          <w:p w:rsidR="001753FC" w:rsidRPr="00BA3667" w:rsidRDefault="001753FC" w:rsidP="008D771D">
            <w:pPr>
              <w:ind w:firstLine="490"/>
              <w:contextualSpacing/>
              <w:jc w:val="both"/>
            </w:pPr>
            <w:r w:rsidRPr="00BA3667">
              <w:lastRenderedPageBreak/>
              <w:t xml:space="preserve">Обязанность по созданию юридических консультаций была возложена ранее действовавшим Законом РК «Об адвокатской деятельности» от 1997 года. </w:t>
            </w:r>
          </w:p>
          <w:p w:rsidR="001753FC" w:rsidRPr="00BA3667" w:rsidRDefault="001753FC" w:rsidP="008D771D">
            <w:pPr>
              <w:ind w:firstLine="490"/>
              <w:contextualSpacing/>
              <w:jc w:val="both"/>
            </w:pPr>
            <w:r w:rsidRPr="00BA3667">
              <w:lastRenderedPageBreak/>
              <w:t xml:space="preserve">В случае, если организация оказания гарантированной государством юридической помощи (далее – ГГЮП) и ее распределение осуществляется коллегией адвокатов через юридические консультации, то адвокат, внесенный в список адвокатов, участвующих в системе оказания ГГЮП, и заключивших соглашение на оказание ГГЮП с органом юстиции, включается заведующим юридической консультации в график дежурств по оказанию ГГЮП. </w:t>
            </w:r>
          </w:p>
          <w:p w:rsidR="001753FC" w:rsidRPr="00BA3667" w:rsidRDefault="001753FC" w:rsidP="008D771D">
            <w:pPr>
              <w:ind w:firstLine="490"/>
              <w:contextualSpacing/>
              <w:jc w:val="both"/>
              <w:rPr>
                <w:b/>
              </w:rPr>
            </w:pPr>
            <w:r w:rsidRPr="00BA3667">
              <w:t xml:space="preserve">Данный подход установлен во многих коллегиях адвокатов, поскольку организация и распределение оказания адвокатами ГГЮП осуществляется </w:t>
            </w:r>
            <w:r w:rsidRPr="00BA3667">
              <w:rPr>
                <w:b/>
              </w:rPr>
              <w:t xml:space="preserve">в основном через юридические консультации. </w:t>
            </w:r>
          </w:p>
          <w:p w:rsidR="001753FC" w:rsidRPr="00BA3667" w:rsidRDefault="001753FC" w:rsidP="008D771D">
            <w:pPr>
              <w:ind w:firstLine="490"/>
              <w:contextualSpacing/>
              <w:jc w:val="both"/>
            </w:pPr>
            <w:r w:rsidRPr="00BA3667">
              <w:t xml:space="preserve">Такая практика по ГГЮП сложилась с советских времен (и сохранилась в настоящее время на постсоветском пространстве), когда адвокаты осуществляли свою деятельность </w:t>
            </w:r>
            <w:r w:rsidRPr="00BA3667">
              <w:rPr>
                <w:b/>
              </w:rPr>
              <w:t>только через юридические консультации</w:t>
            </w:r>
            <w:r w:rsidRPr="00BA3667">
              <w:t xml:space="preserve">, поскольку не было альтернативных форм осуществления адвокатской деятельности, как адвокатская контора и осуществление адвокатской деятельности индивидуально, без образования юридического лица. </w:t>
            </w:r>
          </w:p>
          <w:p w:rsidR="001753FC" w:rsidRPr="00BA3667" w:rsidRDefault="001753FC" w:rsidP="008D771D">
            <w:pPr>
              <w:ind w:firstLine="490"/>
              <w:contextualSpacing/>
              <w:jc w:val="both"/>
            </w:pPr>
            <w:r w:rsidRPr="00BA3667">
              <w:lastRenderedPageBreak/>
              <w:t xml:space="preserve">Юридическая консультация является структурным подразделением (филиалом) коллегии адвокатов. </w:t>
            </w:r>
          </w:p>
          <w:p w:rsidR="001753FC" w:rsidRPr="00BA3667" w:rsidRDefault="001753FC" w:rsidP="008D771D">
            <w:pPr>
              <w:ind w:firstLine="490"/>
              <w:contextualSpacing/>
              <w:jc w:val="both"/>
            </w:pPr>
            <w:r w:rsidRPr="00BA3667">
              <w:t xml:space="preserve">В связи с этим обеспечение юридической консультации помещения и его содержание является </w:t>
            </w:r>
            <w:r w:rsidRPr="00BA3667">
              <w:rPr>
                <w:b/>
              </w:rPr>
              <w:t>обязанностью коллегии адвокатов,</w:t>
            </w:r>
            <w:r w:rsidRPr="00BA3667">
              <w:t xml:space="preserve"> что производится за счет собственных средств коллегии (к примеру, покупка или аренда помещения). </w:t>
            </w:r>
          </w:p>
          <w:p w:rsidR="001753FC" w:rsidRPr="00BA3667" w:rsidRDefault="001753FC" w:rsidP="008D771D">
            <w:pPr>
              <w:ind w:firstLine="490"/>
              <w:contextualSpacing/>
              <w:jc w:val="both"/>
            </w:pPr>
            <w:r w:rsidRPr="00BA3667">
              <w:t xml:space="preserve">Таким образом, приобретение помещения в собственность или во временное владение и пользование (аренду) влечет определенные денежные расходы со стороны коллегии адвокатов, чье имущество, как правило, создается за счет взносов ее членов – всех адвокатов. </w:t>
            </w:r>
          </w:p>
          <w:p w:rsidR="001753FC" w:rsidRPr="00BA3667" w:rsidRDefault="001753FC" w:rsidP="008D771D">
            <w:pPr>
              <w:ind w:firstLine="490"/>
              <w:contextualSpacing/>
              <w:jc w:val="both"/>
            </w:pPr>
            <w:r w:rsidRPr="00BA3667">
              <w:t xml:space="preserve">Кроме того, коллегия несет материальные расходы: по заработной плате заведующего юридической консультации, секретаря, технички и оплате по ним соответствующих налогов и других обязательных платежей в бюджет, по содержанию помещения (на капитальный, текущий ремонт), по оплате коммунальных услуг (отопление, водоснабжение, электроэнергия), услуг КСК, по оплате налога на имущество, земельного налога и другие. </w:t>
            </w:r>
          </w:p>
          <w:p w:rsidR="001753FC" w:rsidRPr="00BA3667" w:rsidRDefault="001753FC" w:rsidP="008D771D">
            <w:pPr>
              <w:ind w:firstLine="490"/>
              <w:contextualSpacing/>
              <w:jc w:val="both"/>
            </w:pPr>
            <w:r w:rsidRPr="00BA3667">
              <w:lastRenderedPageBreak/>
              <w:t xml:space="preserve">Все эти оплаты производятся за счет денежных средств коллегии, сформированных в основном из членских взносов </w:t>
            </w:r>
            <w:r w:rsidRPr="00BA3667">
              <w:rPr>
                <w:b/>
              </w:rPr>
              <w:t>всех адвокатов</w:t>
            </w:r>
            <w:r w:rsidRPr="00BA3667">
              <w:t xml:space="preserve">. </w:t>
            </w:r>
          </w:p>
          <w:p w:rsidR="001753FC" w:rsidRPr="00BA3667" w:rsidRDefault="001753FC" w:rsidP="008D771D">
            <w:pPr>
              <w:ind w:firstLine="490"/>
              <w:contextualSpacing/>
              <w:jc w:val="both"/>
            </w:pPr>
            <w:r w:rsidRPr="00BA3667">
              <w:t xml:space="preserve">Таким образом, вся материальная нагрузка на организацию и содержание юридической консультации, через которую осуществляет свою адвокатскую деятельность, как правило, </w:t>
            </w:r>
            <w:r w:rsidRPr="00BA3667">
              <w:rPr>
                <w:b/>
              </w:rPr>
              <w:t>небольшая часть адвокатов</w:t>
            </w:r>
            <w:r w:rsidRPr="00BA3667">
              <w:t>, фактически ложится на всех адвокатов коллегии.</w:t>
            </w:r>
          </w:p>
          <w:p w:rsidR="001753FC" w:rsidRPr="00BA3667" w:rsidRDefault="001753FC" w:rsidP="008D771D">
            <w:pPr>
              <w:ind w:firstLine="490"/>
              <w:contextualSpacing/>
              <w:jc w:val="both"/>
            </w:pPr>
            <w:r w:rsidRPr="00BA3667">
              <w:t xml:space="preserve">Коллегии адвокатов создавали юридические консультации за счет вступительных взносов, однако Законом РК от 05 июля 2018 года «Об адвокатской деятельности и юридической помощи» запрещены вступительные взносы. </w:t>
            </w:r>
          </w:p>
          <w:p w:rsidR="001753FC" w:rsidRPr="00BA3667" w:rsidRDefault="001753FC" w:rsidP="008D771D">
            <w:pPr>
              <w:ind w:firstLine="490"/>
              <w:contextualSpacing/>
              <w:jc w:val="both"/>
            </w:pPr>
            <w:r w:rsidRPr="00BA3667">
              <w:t>Кроме того, в связи с внедрением автоматизации ГГЮП через ИС «</w:t>
            </w:r>
            <w:proofErr w:type="spellStart"/>
            <w:r w:rsidRPr="00BA3667">
              <w:t>Заң</w:t>
            </w:r>
            <w:proofErr w:type="spellEnd"/>
            <w:r w:rsidRPr="00BA3667">
              <w:t xml:space="preserve"> </w:t>
            </w:r>
            <w:proofErr w:type="spellStart"/>
            <w:r w:rsidRPr="00BA3667">
              <w:t>көмегі</w:t>
            </w:r>
            <w:proofErr w:type="spellEnd"/>
            <w:r w:rsidRPr="00BA3667">
              <w:t xml:space="preserve">», предполагается свести к минимуму вмешательство заинтересованных лиц от адвокатского сообщества в системе распределения дел между адвокатами, в связи с чем роль юридических консультаций в дальнейшем не видится актуальной.  </w:t>
            </w:r>
          </w:p>
          <w:p w:rsidR="001753FC" w:rsidRPr="00BA3667" w:rsidRDefault="001753FC" w:rsidP="008D771D">
            <w:pPr>
              <w:ind w:firstLine="490"/>
              <w:contextualSpacing/>
              <w:jc w:val="both"/>
            </w:pPr>
            <w:r w:rsidRPr="00BA3667">
              <w:t xml:space="preserve">Учитывая вышеизложенное, а также в целях уменьшения нагрузки на всех адвокатов по уплате членских взносов и уменьшения расходов </w:t>
            </w:r>
            <w:r w:rsidRPr="00BA3667">
              <w:lastRenderedPageBreak/>
              <w:t>коллегии адвокатов, предлагается юридические    консультаций, как форму организации адвокатской деятельности исключить.</w:t>
            </w:r>
          </w:p>
          <w:p w:rsidR="00DC6E48" w:rsidRPr="00BA3667" w:rsidRDefault="00DC6E48" w:rsidP="008D771D">
            <w:pPr>
              <w:ind w:firstLine="490"/>
              <w:contextualSpacing/>
              <w:jc w:val="both"/>
            </w:pPr>
          </w:p>
        </w:tc>
      </w:tr>
      <w:tr w:rsidR="001753FC" w:rsidRPr="00BA3667" w:rsidTr="00E16FDE">
        <w:tc>
          <w:tcPr>
            <w:tcW w:w="810" w:type="dxa"/>
            <w:shd w:val="clear" w:color="auto" w:fill="auto"/>
          </w:tcPr>
          <w:p w:rsidR="001753FC" w:rsidRPr="00BA3667" w:rsidRDefault="00544101" w:rsidP="008D771D">
            <w:pPr>
              <w:jc w:val="center"/>
            </w:pPr>
            <w:r w:rsidRPr="00BA3667">
              <w:lastRenderedPageBreak/>
              <w:t>17</w:t>
            </w:r>
          </w:p>
        </w:tc>
        <w:tc>
          <w:tcPr>
            <w:tcW w:w="1458" w:type="dxa"/>
            <w:shd w:val="clear" w:color="auto" w:fill="auto"/>
          </w:tcPr>
          <w:p w:rsidR="001753FC" w:rsidRPr="00BA3667" w:rsidRDefault="001753FC" w:rsidP="008D771D">
            <w:pPr>
              <w:jc w:val="center"/>
              <w:rPr>
                <w:b/>
              </w:rPr>
            </w:pPr>
            <w:r w:rsidRPr="00BA3667">
              <w:rPr>
                <w:b/>
              </w:rPr>
              <w:t>Пункт 2 статьи 37</w:t>
            </w:r>
            <w:r w:rsidR="007377FF" w:rsidRPr="00BA3667">
              <w:rPr>
                <w:b/>
              </w:rPr>
              <w:t xml:space="preserve"> Закона</w:t>
            </w:r>
          </w:p>
        </w:tc>
        <w:tc>
          <w:tcPr>
            <w:tcW w:w="4219" w:type="dxa"/>
            <w:shd w:val="clear" w:color="auto" w:fill="auto"/>
          </w:tcPr>
          <w:p w:rsidR="001753FC" w:rsidRPr="00BA3667" w:rsidRDefault="001753FC" w:rsidP="00D16CD2">
            <w:pPr>
              <w:ind w:left="284"/>
              <w:contextualSpacing/>
              <w:jc w:val="both"/>
            </w:pPr>
            <w:r w:rsidRPr="00BA3667">
              <w:t>Статья 37. Адвокатская тайна</w:t>
            </w:r>
          </w:p>
          <w:p w:rsidR="00366B93" w:rsidRPr="00BA3667" w:rsidRDefault="00366B93" w:rsidP="00D16CD2">
            <w:pPr>
              <w:ind w:left="284"/>
              <w:contextualSpacing/>
              <w:jc w:val="both"/>
            </w:pPr>
            <w:r w:rsidRPr="00BA3667">
              <w:t>…</w:t>
            </w:r>
          </w:p>
          <w:p w:rsidR="001753FC" w:rsidRPr="00BA3667" w:rsidRDefault="001753FC" w:rsidP="008D771D">
            <w:pPr>
              <w:ind w:firstLine="397"/>
              <w:contextualSpacing/>
              <w:jc w:val="both"/>
            </w:pPr>
            <w:r w:rsidRPr="00BA3667">
              <w:t xml:space="preserve">2. Адвокаты, их помощники, стажеры, работники президиума коллегии адвокатов, </w:t>
            </w:r>
            <w:r w:rsidRPr="00BA3667">
              <w:rPr>
                <w:b/>
              </w:rPr>
              <w:t>юридической консультации</w:t>
            </w:r>
            <w:r w:rsidRPr="00BA3667">
              <w:t>, адвокатской конторы, а также лицо, в отношении которого прекращено или приостановлено право на занятие адвокатской деятельностью,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w:t>
            </w:r>
          </w:p>
          <w:p w:rsidR="001753FC" w:rsidRPr="00BA3667" w:rsidRDefault="001753FC" w:rsidP="008D771D">
            <w:pPr>
              <w:ind w:firstLine="460"/>
              <w:contextualSpacing/>
              <w:jc w:val="both"/>
            </w:pPr>
          </w:p>
        </w:tc>
        <w:tc>
          <w:tcPr>
            <w:tcW w:w="4536" w:type="dxa"/>
            <w:shd w:val="clear" w:color="auto" w:fill="auto"/>
          </w:tcPr>
          <w:p w:rsidR="001753FC" w:rsidRPr="00BA3667" w:rsidRDefault="001753FC" w:rsidP="00A04BEA">
            <w:pPr>
              <w:ind w:firstLine="317"/>
              <w:contextualSpacing/>
              <w:jc w:val="both"/>
            </w:pPr>
            <w:r w:rsidRPr="00BA3667">
              <w:t>Статья 37. Адвокатская тайна</w:t>
            </w:r>
          </w:p>
          <w:p w:rsidR="00366B93" w:rsidRPr="00BA3667" w:rsidRDefault="00366B93" w:rsidP="008D771D">
            <w:pPr>
              <w:ind w:firstLine="34"/>
              <w:contextualSpacing/>
              <w:jc w:val="both"/>
            </w:pPr>
            <w:r w:rsidRPr="00BA3667">
              <w:t>…</w:t>
            </w:r>
          </w:p>
          <w:p w:rsidR="00366B93" w:rsidRPr="00BA3667" w:rsidRDefault="00366B93" w:rsidP="00366B93">
            <w:pPr>
              <w:ind w:firstLine="397"/>
              <w:contextualSpacing/>
              <w:jc w:val="both"/>
            </w:pPr>
            <w:r w:rsidRPr="00BA3667">
              <w:t xml:space="preserve">2. Адвокаты, их помощники, стажеры, работники президиума коллегии </w:t>
            </w:r>
            <w:r w:rsidRPr="00BA3667">
              <w:rPr>
                <w:b/>
              </w:rPr>
              <w:t>адвокатов</w:t>
            </w:r>
            <w:r w:rsidRPr="00BA3667">
              <w:t>, адвокатской конторы, а также лицо, в отношении которого прекращено или приостановлено право на занятие адвокатской деятельностью,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w:t>
            </w:r>
          </w:p>
          <w:p w:rsidR="001753FC" w:rsidRPr="00BA3667" w:rsidRDefault="001753FC" w:rsidP="008D771D">
            <w:pPr>
              <w:ind w:firstLine="460"/>
              <w:contextualSpacing/>
              <w:jc w:val="both"/>
              <w:rPr>
                <w:b/>
              </w:rPr>
            </w:pPr>
          </w:p>
        </w:tc>
        <w:tc>
          <w:tcPr>
            <w:tcW w:w="4111" w:type="dxa"/>
            <w:shd w:val="clear" w:color="auto" w:fill="auto"/>
          </w:tcPr>
          <w:p w:rsidR="00DC6E48" w:rsidRPr="00BA3667" w:rsidRDefault="002375A4" w:rsidP="008D771D">
            <w:pPr>
              <w:ind w:firstLine="490"/>
              <w:contextualSpacing/>
              <w:jc w:val="both"/>
            </w:pPr>
            <w:r w:rsidRPr="00BA3667">
              <w:t xml:space="preserve">Настоящим законопроектом предусматривается упразднение юридических консультаций как структурных подразделений коллегий адвокатов. </w:t>
            </w:r>
          </w:p>
        </w:tc>
      </w:tr>
      <w:tr w:rsidR="001753FC" w:rsidRPr="00BA3667" w:rsidTr="00E16FDE">
        <w:tc>
          <w:tcPr>
            <w:tcW w:w="810" w:type="dxa"/>
            <w:shd w:val="clear" w:color="auto" w:fill="auto"/>
          </w:tcPr>
          <w:p w:rsidR="001753FC" w:rsidRPr="00BA3667" w:rsidRDefault="00545CFF" w:rsidP="008D771D">
            <w:pPr>
              <w:jc w:val="center"/>
            </w:pPr>
            <w:r w:rsidRPr="00BA3667">
              <w:t>18</w:t>
            </w:r>
          </w:p>
        </w:tc>
        <w:tc>
          <w:tcPr>
            <w:tcW w:w="1458" w:type="dxa"/>
            <w:shd w:val="clear" w:color="auto" w:fill="auto"/>
          </w:tcPr>
          <w:p w:rsidR="001753FC" w:rsidRPr="00BA3667" w:rsidRDefault="001753FC" w:rsidP="008D771D">
            <w:pPr>
              <w:jc w:val="center"/>
            </w:pPr>
            <w:r w:rsidRPr="00BA3667">
              <w:t>Пункт 6 статьи 37</w:t>
            </w:r>
            <w:r w:rsidR="007377FF" w:rsidRPr="00BA3667">
              <w:t xml:space="preserve"> Закона</w:t>
            </w:r>
          </w:p>
        </w:tc>
        <w:tc>
          <w:tcPr>
            <w:tcW w:w="4219" w:type="dxa"/>
            <w:shd w:val="clear" w:color="auto" w:fill="auto"/>
          </w:tcPr>
          <w:p w:rsidR="001753FC" w:rsidRPr="00BA3667" w:rsidRDefault="001753FC" w:rsidP="008D771D">
            <w:pPr>
              <w:ind w:firstLine="176"/>
              <w:contextualSpacing/>
              <w:jc w:val="both"/>
            </w:pPr>
            <w:r w:rsidRPr="00BA3667">
              <w:t>Статья 37. Адвокатская тайна</w:t>
            </w:r>
          </w:p>
          <w:p w:rsidR="0084799D" w:rsidRPr="00BA3667" w:rsidRDefault="0084799D" w:rsidP="008D771D">
            <w:pPr>
              <w:ind w:firstLine="176"/>
              <w:contextualSpacing/>
              <w:jc w:val="both"/>
              <w:rPr>
                <w:b/>
              </w:rPr>
            </w:pPr>
            <w:r w:rsidRPr="00BA3667">
              <w:rPr>
                <w:b/>
              </w:rPr>
              <w:t>…</w:t>
            </w:r>
          </w:p>
          <w:p w:rsidR="0084799D" w:rsidRPr="00BA3667" w:rsidRDefault="001753FC" w:rsidP="00E16FDE">
            <w:pPr>
              <w:ind w:firstLine="283"/>
              <w:contextualSpacing/>
              <w:jc w:val="both"/>
            </w:pPr>
            <w:r w:rsidRPr="00BA3667">
              <w:t xml:space="preserve">6. Адвокаты, их помощники, стажеры, работники президиума коллегии адвокатов, </w:t>
            </w:r>
            <w:r w:rsidRPr="00BA3667">
              <w:rPr>
                <w:b/>
              </w:rPr>
              <w:t>юридической консультации</w:t>
            </w:r>
            <w:r w:rsidRPr="00BA3667">
              <w:t>, адвокатской конторы обязаны принимать необходимые меры для сохранения адвокатской тайны, в том числе и ее защиты от несанкционированного доступа.</w:t>
            </w:r>
          </w:p>
          <w:p w:rsidR="00A04BEA" w:rsidRPr="00BA3667" w:rsidRDefault="00A04BEA" w:rsidP="00E16FDE">
            <w:pPr>
              <w:ind w:firstLine="283"/>
              <w:contextualSpacing/>
              <w:jc w:val="both"/>
            </w:pPr>
          </w:p>
        </w:tc>
        <w:tc>
          <w:tcPr>
            <w:tcW w:w="4536" w:type="dxa"/>
            <w:shd w:val="clear" w:color="auto" w:fill="auto"/>
          </w:tcPr>
          <w:p w:rsidR="001753FC" w:rsidRPr="00BA3667" w:rsidRDefault="001753FC" w:rsidP="00A04BEA">
            <w:pPr>
              <w:ind w:firstLine="317"/>
              <w:contextualSpacing/>
              <w:jc w:val="both"/>
            </w:pPr>
            <w:r w:rsidRPr="00BA3667">
              <w:t>Статья 37. Адвокатская тайна</w:t>
            </w:r>
          </w:p>
          <w:p w:rsidR="0084799D" w:rsidRPr="00BA3667" w:rsidRDefault="0084799D" w:rsidP="008D771D">
            <w:pPr>
              <w:ind w:firstLine="34"/>
              <w:contextualSpacing/>
              <w:jc w:val="both"/>
            </w:pPr>
            <w:r w:rsidRPr="00BA3667">
              <w:t>…</w:t>
            </w:r>
          </w:p>
          <w:p w:rsidR="0084799D" w:rsidRPr="00BA3667" w:rsidRDefault="0084799D" w:rsidP="0084799D">
            <w:pPr>
              <w:ind w:firstLine="283"/>
              <w:contextualSpacing/>
              <w:jc w:val="both"/>
            </w:pPr>
            <w:r w:rsidRPr="00BA3667">
              <w:t xml:space="preserve">6. Адвокаты, их помощники, стажеры, работники президиума коллегии </w:t>
            </w:r>
            <w:r w:rsidRPr="00BA3667">
              <w:rPr>
                <w:b/>
              </w:rPr>
              <w:t>адвокатов,</w:t>
            </w:r>
            <w:r w:rsidRPr="00BA3667">
              <w:t xml:space="preserve"> адвокатской конторы обязаны принимать необходимые меры для сохранения адвокатской тайны, в том числе и ее защиты от несанкционированного доступа.</w:t>
            </w:r>
          </w:p>
          <w:p w:rsidR="001753FC" w:rsidRPr="00BA3667" w:rsidRDefault="001753FC" w:rsidP="008D771D">
            <w:pPr>
              <w:ind w:firstLine="460"/>
              <w:contextualSpacing/>
              <w:jc w:val="both"/>
              <w:rPr>
                <w:b/>
              </w:rPr>
            </w:pPr>
          </w:p>
        </w:tc>
        <w:tc>
          <w:tcPr>
            <w:tcW w:w="4111" w:type="dxa"/>
            <w:shd w:val="clear" w:color="auto" w:fill="auto"/>
          </w:tcPr>
          <w:p w:rsidR="001753FC" w:rsidRPr="00BA3667" w:rsidRDefault="002375A4" w:rsidP="008D771D">
            <w:pPr>
              <w:ind w:firstLine="490"/>
              <w:contextualSpacing/>
              <w:jc w:val="both"/>
            </w:pPr>
            <w:r w:rsidRPr="00BA3667">
              <w:t xml:space="preserve">Настоящим законопроектом предусматривается упразднение юридических консультаций как структурных подразделений коллегий адвокатов. </w:t>
            </w:r>
          </w:p>
        </w:tc>
      </w:tr>
      <w:tr w:rsidR="001753FC" w:rsidRPr="00BA3667" w:rsidTr="00E16FDE">
        <w:tc>
          <w:tcPr>
            <w:tcW w:w="810" w:type="dxa"/>
            <w:shd w:val="clear" w:color="auto" w:fill="auto"/>
          </w:tcPr>
          <w:p w:rsidR="001753FC" w:rsidRPr="00BA3667" w:rsidRDefault="00545CFF" w:rsidP="008D771D">
            <w:pPr>
              <w:jc w:val="center"/>
            </w:pPr>
            <w:r w:rsidRPr="00BA3667">
              <w:t>19</w:t>
            </w:r>
          </w:p>
        </w:tc>
        <w:tc>
          <w:tcPr>
            <w:tcW w:w="1458" w:type="dxa"/>
            <w:shd w:val="clear" w:color="auto" w:fill="auto"/>
          </w:tcPr>
          <w:p w:rsidR="001753FC" w:rsidRPr="00BA3667" w:rsidRDefault="001753FC" w:rsidP="008D771D">
            <w:pPr>
              <w:jc w:val="center"/>
            </w:pPr>
            <w:r w:rsidRPr="00BA3667">
              <w:t>Пункт 2 стать</w:t>
            </w:r>
            <w:r w:rsidR="007377FF" w:rsidRPr="00BA3667">
              <w:t>и</w:t>
            </w:r>
            <w:r w:rsidRPr="00BA3667">
              <w:t xml:space="preserve"> 38</w:t>
            </w:r>
            <w:r w:rsidR="007377FF" w:rsidRPr="00BA3667">
              <w:t xml:space="preserve"> Закона</w:t>
            </w:r>
          </w:p>
        </w:tc>
        <w:tc>
          <w:tcPr>
            <w:tcW w:w="4219" w:type="dxa"/>
            <w:shd w:val="clear" w:color="auto" w:fill="auto"/>
          </w:tcPr>
          <w:p w:rsidR="001753FC" w:rsidRPr="00BA3667" w:rsidRDefault="001753FC" w:rsidP="008D771D">
            <w:pPr>
              <w:ind w:firstLine="283"/>
              <w:contextualSpacing/>
              <w:jc w:val="both"/>
            </w:pPr>
            <w:r w:rsidRPr="00BA3667">
              <w:t>Статья 38. Помощники и стажеры адвоката</w:t>
            </w:r>
          </w:p>
          <w:p w:rsidR="0084799D" w:rsidRPr="00BA3667" w:rsidRDefault="0084799D" w:rsidP="008D771D">
            <w:pPr>
              <w:ind w:firstLine="283"/>
              <w:contextualSpacing/>
              <w:jc w:val="both"/>
            </w:pPr>
            <w:r w:rsidRPr="00BA3667">
              <w:t>…</w:t>
            </w:r>
          </w:p>
          <w:p w:rsidR="001753FC" w:rsidRPr="00BA3667" w:rsidRDefault="001753FC" w:rsidP="008D771D">
            <w:pPr>
              <w:ind w:firstLine="283"/>
              <w:contextualSpacing/>
              <w:jc w:val="both"/>
            </w:pPr>
            <w:r w:rsidRPr="00BA3667">
              <w:lastRenderedPageBreak/>
              <w:t xml:space="preserve">2. Помощники адвоката могут работать на основе трудового договора в </w:t>
            </w:r>
            <w:r w:rsidRPr="00BA3667">
              <w:rPr>
                <w:b/>
              </w:rPr>
              <w:t>юридической консультации</w:t>
            </w:r>
            <w:r w:rsidRPr="00BA3667">
              <w:t>, адвокатской конторе или у адвоката, занимающегося адвокатской деятельностью индивидуально.</w:t>
            </w:r>
          </w:p>
          <w:p w:rsidR="005C7368" w:rsidRPr="00BA3667" w:rsidRDefault="005C7368" w:rsidP="008D771D">
            <w:pPr>
              <w:ind w:firstLine="283"/>
              <w:contextualSpacing/>
              <w:jc w:val="both"/>
            </w:pPr>
          </w:p>
        </w:tc>
        <w:tc>
          <w:tcPr>
            <w:tcW w:w="4536" w:type="dxa"/>
            <w:shd w:val="clear" w:color="auto" w:fill="auto"/>
          </w:tcPr>
          <w:p w:rsidR="001753FC" w:rsidRPr="00BA3667" w:rsidRDefault="001753FC" w:rsidP="008D771D">
            <w:pPr>
              <w:ind w:firstLine="283"/>
              <w:contextualSpacing/>
              <w:jc w:val="both"/>
            </w:pPr>
            <w:r w:rsidRPr="00BA3667">
              <w:lastRenderedPageBreak/>
              <w:t>Статья 38. Помощники и стажеры адвоката</w:t>
            </w:r>
          </w:p>
          <w:p w:rsidR="0084799D" w:rsidRPr="00BA3667" w:rsidRDefault="0084799D" w:rsidP="008D771D">
            <w:pPr>
              <w:ind w:firstLine="283"/>
              <w:contextualSpacing/>
              <w:jc w:val="both"/>
            </w:pPr>
            <w:r w:rsidRPr="00BA3667">
              <w:t>…</w:t>
            </w:r>
          </w:p>
          <w:p w:rsidR="001753FC" w:rsidRPr="00BA3667" w:rsidRDefault="001753FC" w:rsidP="008D771D">
            <w:pPr>
              <w:ind w:firstLine="460"/>
              <w:contextualSpacing/>
              <w:jc w:val="both"/>
              <w:rPr>
                <w:b/>
              </w:rPr>
            </w:pPr>
            <w:r w:rsidRPr="00BA3667">
              <w:lastRenderedPageBreak/>
              <w:t xml:space="preserve">2. Помощники адвоката могут работать на основе трудового </w:t>
            </w:r>
            <w:r w:rsidRPr="00BA3667">
              <w:rPr>
                <w:b/>
              </w:rPr>
              <w:t>договора в</w:t>
            </w:r>
            <w:r w:rsidRPr="00BA3667">
              <w:t xml:space="preserve"> адвокатской конторе или у адвоката, занимающегося адвокатской деятельностью индивидуально.</w:t>
            </w:r>
          </w:p>
        </w:tc>
        <w:tc>
          <w:tcPr>
            <w:tcW w:w="4111" w:type="dxa"/>
            <w:shd w:val="clear" w:color="auto" w:fill="auto"/>
          </w:tcPr>
          <w:p w:rsidR="00DC6E48" w:rsidRPr="00BA3667" w:rsidRDefault="002375A4" w:rsidP="0084799D">
            <w:pPr>
              <w:ind w:firstLine="490"/>
              <w:contextualSpacing/>
              <w:jc w:val="both"/>
            </w:pPr>
            <w:r w:rsidRPr="00BA3667">
              <w:lastRenderedPageBreak/>
              <w:t xml:space="preserve">Настоящим законопроектом предусматривается упразднение юридических консультаций как </w:t>
            </w:r>
            <w:r w:rsidRPr="00BA3667">
              <w:lastRenderedPageBreak/>
              <w:t>структурных подразделений коллегий адвокатов.</w:t>
            </w:r>
          </w:p>
        </w:tc>
      </w:tr>
      <w:tr w:rsidR="001753FC" w:rsidRPr="00BA3667" w:rsidTr="00E16FDE">
        <w:tc>
          <w:tcPr>
            <w:tcW w:w="810" w:type="dxa"/>
            <w:shd w:val="clear" w:color="auto" w:fill="auto"/>
          </w:tcPr>
          <w:p w:rsidR="001753FC" w:rsidRPr="00BA3667" w:rsidRDefault="00545CFF" w:rsidP="008D771D">
            <w:pPr>
              <w:jc w:val="center"/>
            </w:pPr>
            <w:r w:rsidRPr="00BA3667">
              <w:lastRenderedPageBreak/>
              <w:t>20</w:t>
            </w:r>
          </w:p>
        </w:tc>
        <w:tc>
          <w:tcPr>
            <w:tcW w:w="1458" w:type="dxa"/>
            <w:shd w:val="clear" w:color="auto" w:fill="auto"/>
          </w:tcPr>
          <w:p w:rsidR="001753FC" w:rsidRPr="00BA3667" w:rsidRDefault="001753FC" w:rsidP="008D771D">
            <w:pPr>
              <w:jc w:val="center"/>
            </w:pPr>
            <w:r w:rsidRPr="00BA3667">
              <w:t>Пункт 4 стать</w:t>
            </w:r>
            <w:r w:rsidR="007377FF" w:rsidRPr="00BA3667">
              <w:t>и</w:t>
            </w:r>
            <w:r w:rsidRPr="00BA3667">
              <w:t xml:space="preserve"> 38</w:t>
            </w:r>
            <w:r w:rsidR="007377FF" w:rsidRPr="00BA3667">
              <w:t xml:space="preserve"> Закона</w:t>
            </w:r>
          </w:p>
        </w:tc>
        <w:tc>
          <w:tcPr>
            <w:tcW w:w="4219"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Статья 38. Помощники и стажеры адвоката</w:t>
            </w:r>
          </w:p>
          <w:p w:rsidR="0084799D" w:rsidRPr="00BA3667" w:rsidRDefault="0084799D"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color w:val="000000"/>
                <w:spacing w:val="2"/>
                <w:sz w:val="24"/>
                <w:szCs w:val="24"/>
              </w:rPr>
              <w:t>4. По результатам рассмотрения заявления президиум коллегии адвокатов принимает одно из следующих решений:</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1) о допуске к прохождению стажировки;</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2) об отказе в допуске к прохождению стажировки.</w:t>
            </w:r>
          </w:p>
          <w:p w:rsidR="001753FC" w:rsidRPr="00BA3667" w:rsidRDefault="001753FC" w:rsidP="008D771D">
            <w:pPr>
              <w:pStyle w:val="a3"/>
              <w:ind w:firstLine="467"/>
              <w:jc w:val="both"/>
              <w:rPr>
                <w:rFonts w:ascii="Times New Roman" w:hAnsi="Times New Roman" w:cs="Times New Roman"/>
                <w:b/>
                <w:color w:val="000000"/>
                <w:spacing w:val="2"/>
                <w:sz w:val="24"/>
                <w:szCs w:val="24"/>
              </w:rPr>
            </w:pPr>
            <w:r w:rsidRPr="00BA3667">
              <w:rPr>
                <w:rFonts w:ascii="Times New Roman" w:hAnsi="Times New Roman" w:cs="Times New Roman"/>
                <w:color w:val="000000"/>
                <w:spacing w:val="2"/>
                <w:sz w:val="24"/>
                <w:szCs w:val="24"/>
              </w:rPr>
              <w:t>Решение по заявлению о допуске к прохождению</w:t>
            </w:r>
            <w:r w:rsidRPr="00BA3667">
              <w:rPr>
                <w:rFonts w:ascii="Times New Roman" w:hAnsi="Times New Roman" w:cs="Times New Roman"/>
                <w:b/>
                <w:color w:val="000000"/>
                <w:spacing w:val="2"/>
                <w:sz w:val="24"/>
                <w:szCs w:val="24"/>
              </w:rPr>
              <w:t xml:space="preserve"> </w:t>
            </w:r>
            <w:r w:rsidRPr="00BA3667">
              <w:rPr>
                <w:rFonts w:ascii="Times New Roman" w:hAnsi="Times New Roman" w:cs="Times New Roman"/>
                <w:color w:val="000000"/>
                <w:spacing w:val="2"/>
                <w:sz w:val="24"/>
                <w:szCs w:val="24"/>
              </w:rPr>
              <w:t>стажировки принимается в течение пяти рабочих дней</w:t>
            </w:r>
            <w:r w:rsidRPr="00BA3667">
              <w:rPr>
                <w:rFonts w:ascii="Times New Roman" w:hAnsi="Times New Roman" w:cs="Times New Roman"/>
                <w:b/>
                <w:color w:val="000000"/>
                <w:spacing w:val="2"/>
                <w:sz w:val="24"/>
                <w:szCs w:val="24"/>
              </w:rPr>
              <w:t>.</w:t>
            </w:r>
          </w:p>
          <w:p w:rsidR="001753FC" w:rsidRPr="00BA3667" w:rsidRDefault="001753FC" w:rsidP="008D771D">
            <w:pPr>
              <w:ind w:firstLine="283"/>
              <w:contextualSpacing/>
              <w:jc w:val="both"/>
            </w:pPr>
          </w:p>
        </w:tc>
        <w:tc>
          <w:tcPr>
            <w:tcW w:w="4536" w:type="dxa"/>
            <w:shd w:val="clear" w:color="auto" w:fill="auto"/>
          </w:tcPr>
          <w:p w:rsidR="001753FC" w:rsidRPr="00BA3667" w:rsidRDefault="001753FC" w:rsidP="008D771D">
            <w:pPr>
              <w:pStyle w:val="a3"/>
              <w:ind w:firstLine="458"/>
              <w:jc w:val="both"/>
              <w:rPr>
                <w:rFonts w:ascii="Times New Roman" w:hAnsi="Times New Roman" w:cs="Times New Roman"/>
                <w:sz w:val="24"/>
                <w:szCs w:val="24"/>
              </w:rPr>
            </w:pPr>
            <w:r w:rsidRPr="00BA3667">
              <w:rPr>
                <w:rFonts w:ascii="Times New Roman" w:hAnsi="Times New Roman" w:cs="Times New Roman"/>
                <w:sz w:val="24"/>
                <w:szCs w:val="24"/>
              </w:rPr>
              <w:t>Статья 38. Помощники и стажеры адвоката</w:t>
            </w:r>
          </w:p>
          <w:p w:rsidR="0084799D" w:rsidRPr="00BA3667" w:rsidRDefault="0084799D" w:rsidP="008D771D">
            <w:pPr>
              <w:pStyle w:val="a3"/>
              <w:ind w:firstLine="458"/>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58"/>
              <w:jc w:val="both"/>
              <w:rPr>
                <w:rFonts w:ascii="Times New Roman" w:hAnsi="Times New Roman" w:cs="Times New Roman"/>
                <w:sz w:val="24"/>
                <w:szCs w:val="24"/>
              </w:rPr>
            </w:pPr>
            <w:r w:rsidRPr="00BA3667">
              <w:rPr>
                <w:rFonts w:ascii="Times New Roman" w:hAnsi="Times New Roman" w:cs="Times New Roman"/>
                <w:color w:val="000000"/>
                <w:spacing w:val="2"/>
                <w:sz w:val="24"/>
                <w:szCs w:val="24"/>
              </w:rPr>
              <w:t>4. По результатам рассмотрения заявления президиум коллегии адвокатов принимает одно из следующих решений:</w:t>
            </w:r>
          </w:p>
          <w:p w:rsidR="001753FC" w:rsidRPr="00BA3667" w:rsidRDefault="001753FC" w:rsidP="008D771D">
            <w:pPr>
              <w:pStyle w:val="a3"/>
              <w:ind w:firstLine="458"/>
              <w:jc w:val="both"/>
              <w:rPr>
                <w:rFonts w:ascii="Times New Roman" w:hAnsi="Times New Roman" w:cs="Times New Roman"/>
                <w:sz w:val="24"/>
                <w:szCs w:val="24"/>
              </w:rPr>
            </w:pPr>
            <w:r w:rsidRPr="00BA3667">
              <w:rPr>
                <w:rFonts w:ascii="Times New Roman" w:hAnsi="Times New Roman" w:cs="Times New Roman"/>
                <w:color w:val="000000"/>
                <w:spacing w:val="2"/>
                <w:sz w:val="24"/>
                <w:szCs w:val="24"/>
              </w:rPr>
              <w:t>1) о допуске к прохождению стажировки;</w:t>
            </w:r>
          </w:p>
          <w:p w:rsidR="001753FC" w:rsidRPr="00BA3667" w:rsidRDefault="001753FC" w:rsidP="008D771D">
            <w:pPr>
              <w:pStyle w:val="a3"/>
              <w:ind w:firstLine="458"/>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2) об отказе в допуске к прохождению стажировки.</w:t>
            </w:r>
          </w:p>
          <w:p w:rsidR="001753FC" w:rsidRPr="00BA3667" w:rsidRDefault="001753FC" w:rsidP="008D771D">
            <w:pPr>
              <w:pStyle w:val="a3"/>
              <w:ind w:firstLine="458"/>
              <w:jc w:val="both"/>
              <w:rPr>
                <w:rFonts w:ascii="Times New Roman" w:hAnsi="Times New Roman" w:cs="Times New Roman"/>
                <w:b/>
                <w:color w:val="000000"/>
                <w:spacing w:val="2"/>
                <w:sz w:val="24"/>
                <w:szCs w:val="24"/>
                <w:shd w:val="clear" w:color="auto" w:fill="FFFFFF"/>
              </w:rPr>
            </w:pPr>
            <w:r w:rsidRPr="00BA3667">
              <w:rPr>
                <w:rFonts w:ascii="Times New Roman" w:hAnsi="Times New Roman" w:cs="Times New Roman"/>
                <w:color w:val="000000"/>
                <w:spacing w:val="2"/>
                <w:sz w:val="24"/>
                <w:szCs w:val="24"/>
              </w:rPr>
              <w:t xml:space="preserve">Решение по заявлению о допуске к прохождению стажировки принимается в течение пяти рабочих дней </w:t>
            </w:r>
            <w:r w:rsidRPr="00BA3667">
              <w:rPr>
                <w:rFonts w:ascii="Times New Roman" w:hAnsi="Times New Roman" w:cs="Times New Roman"/>
                <w:b/>
                <w:color w:val="000000"/>
                <w:spacing w:val="2"/>
                <w:sz w:val="24"/>
                <w:szCs w:val="24"/>
              </w:rPr>
              <w:t xml:space="preserve">со дня поступления </w:t>
            </w:r>
            <w:r w:rsidRPr="00BA3667">
              <w:rPr>
                <w:rFonts w:ascii="Times New Roman" w:hAnsi="Times New Roman" w:cs="Times New Roman"/>
                <w:b/>
                <w:color w:val="000000"/>
                <w:spacing w:val="2"/>
                <w:sz w:val="24"/>
                <w:szCs w:val="24"/>
                <w:shd w:val="clear" w:color="auto" w:fill="FFFFFF"/>
              </w:rPr>
              <w:t>обращения заявителя в президиум коллегии адвокатов.</w:t>
            </w:r>
          </w:p>
          <w:p w:rsidR="005C7368" w:rsidRPr="00BA3667" w:rsidRDefault="005C7368" w:rsidP="008D771D">
            <w:pPr>
              <w:pStyle w:val="a3"/>
              <w:ind w:firstLine="458"/>
              <w:jc w:val="both"/>
              <w:rPr>
                <w:rFonts w:ascii="Times New Roman" w:hAnsi="Times New Roman" w:cs="Times New Roman"/>
                <w:sz w:val="24"/>
                <w:szCs w:val="24"/>
              </w:rPr>
            </w:pPr>
          </w:p>
        </w:tc>
        <w:tc>
          <w:tcPr>
            <w:tcW w:w="4111" w:type="dxa"/>
            <w:shd w:val="clear" w:color="auto" w:fill="auto"/>
          </w:tcPr>
          <w:p w:rsidR="001753FC" w:rsidRPr="00BA3667" w:rsidRDefault="001753FC" w:rsidP="008D771D">
            <w:pPr>
              <w:ind w:firstLine="171"/>
              <w:contextualSpacing/>
              <w:jc w:val="both"/>
              <w:rPr>
                <w:b/>
              </w:rPr>
            </w:pPr>
            <w:r w:rsidRPr="00BA3667">
              <w:t>Уточнение редакции в целях исключения волокиты со стороны президиума при рассмотрении обращения претендента.</w:t>
            </w:r>
          </w:p>
        </w:tc>
      </w:tr>
      <w:tr w:rsidR="001753FC" w:rsidRPr="00BA3667" w:rsidTr="00E16FDE">
        <w:tc>
          <w:tcPr>
            <w:tcW w:w="810" w:type="dxa"/>
            <w:shd w:val="clear" w:color="auto" w:fill="auto"/>
          </w:tcPr>
          <w:p w:rsidR="001753FC" w:rsidRPr="00BA3667" w:rsidRDefault="00545CFF" w:rsidP="008D771D">
            <w:pPr>
              <w:jc w:val="center"/>
            </w:pPr>
            <w:r w:rsidRPr="00BA3667">
              <w:t>21</w:t>
            </w:r>
          </w:p>
        </w:tc>
        <w:tc>
          <w:tcPr>
            <w:tcW w:w="1458" w:type="dxa"/>
            <w:shd w:val="clear" w:color="auto" w:fill="auto"/>
          </w:tcPr>
          <w:p w:rsidR="001753FC" w:rsidRPr="00BA3667" w:rsidRDefault="001753FC" w:rsidP="008D771D">
            <w:pPr>
              <w:jc w:val="center"/>
            </w:pPr>
            <w:r w:rsidRPr="00BA3667">
              <w:t>Подпункт 2) пункта 4 стать</w:t>
            </w:r>
            <w:r w:rsidR="007377FF" w:rsidRPr="00BA3667">
              <w:t>и</w:t>
            </w:r>
            <w:r w:rsidRPr="00BA3667">
              <w:t xml:space="preserve"> 44</w:t>
            </w:r>
            <w:r w:rsidR="007377FF" w:rsidRPr="00BA3667">
              <w:t xml:space="preserve"> Закона</w:t>
            </w:r>
          </w:p>
        </w:tc>
        <w:tc>
          <w:tcPr>
            <w:tcW w:w="4219"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Статья 44. Прекращение действия и лишение лицензии на занятие адвокатской деятельностью</w:t>
            </w:r>
          </w:p>
          <w:p w:rsidR="00335826" w:rsidRPr="00BA3667" w:rsidRDefault="00335826"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8D3777" w:rsidRPr="00BA3667" w:rsidRDefault="008D3777"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lastRenderedPageBreak/>
              <w:t>…</w:t>
            </w:r>
          </w:p>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b/>
                <w:color w:val="000000"/>
                <w:spacing w:val="2"/>
                <w:sz w:val="24"/>
                <w:szCs w:val="24"/>
              </w:rPr>
              <w:t xml:space="preserve">2) </w:t>
            </w:r>
            <w:r w:rsidRPr="00BA3667">
              <w:rPr>
                <w:rFonts w:ascii="Times New Roman" w:hAnsi="Times New Roman" w:cs="Times New Roman"/>
                <w:color w:val="000000"/>
                <w:spacing w:val="2"/>
                <w:sz w:val="24"/>
                <w:szCs w:val="24"/>
              </w:rPr>
              <w:t>невозможности исполнения адвокатом своих профессиональных обязанностей вследствие</w:t>
            </w:r>
            <w:r w:rsidRPr="00BA3667">
              <w:rPr>
                <w:rFonts w:ascii="Times New Roman" w:hAnsi="Times New Roman" w:cs="Times New Roman"/>
                <w:b/>
                <w:color w:val="000000"/>
                <w:spacing w:val="2"/>
                <w:sz w:val="24"/>
                <w:szCs w:val="24"/>
              </w:rPr>
              <w:t xml:space="preserve"> недостаточной квалификации;</w:t>
            </w:r>
          </w:p>
        </w:tc>
        <w:tc>
          <w:tcPr>
            <w:tcW w:w="4536" w:type="dxa"/>
            <w:shd w:val="clear" w:color="auto" w:fill="auto"/>
          </w:tcPr>
          <w:p w:rsidR="001753FC" w:rsidRPr="00BA3667" w:rsidRDefault="001753FC" w:rsidP="008D771D">
            <w:pPr>
              <w:pStyle w:val="a3"/>
              <w:ind w:firstLine="316"/>
              <w:jc w:val="both"/>
              <w:rPr>
                <w:rFonts w:ascii="Times New Roman" w:hAnsi="Times New Roman" w:cs="Times New Roman"/>
                <w:sz w:val="24"/>
                <w:szCs w:val="24"/>
              </w:rPr>
            </w:pPr>
            <w:r w:rsidRPr="00BA3667">
              <w:rPr>
                <w:rFonts w:ascii="Times New Roman" w:hAnsi="Times New Roman" w:cs="Times New Roman"/>
                <w:sz w:val="24"/>
                <w:szCs w:val="24"/>
              </w:rPr>
              <w:lastRenderedPageBreak/>
              <w:t>Статья 44. Прекращение действия и лишение лицензии на занятие адвокатской деятельностью</w:t>
            </w:r>
          </w:p>
          <w:p w:rsidR="00335826" w:rsidRPr="00BA3667" w:rsidRDefault="00335826" w:rsidP="008D771D">
            <w:pPr>
              <w:pStyle w:val="a3"/>
              <w:ind w:firstLine="316"/>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tabs>
                <w:tab w:val="left" w:pos="742"/>
              </w:tabs>
              <w:ind w:firstLine="316"/>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xml:space="preserve">4. Помимо оснований, предусмотренных </w:t>
            </w:r>
            <w:hyperlink r:id="rId8" w:anchor="z389" w:history="1">
              <w:r w:rsidRPr="00BA3667">
                <w:rPr>
                  <w:rStyle w:val="a5"/>
                  <w:rFonts w:ascii="Times New Roman" w:hAnsi="Times New Roman" w:cs="Times New Roman"/>
                  <w:color w:val="auto"/>
                  <w:spacing w:val="2"/>
                  <w:sz w:val="24"/>
                  <w:szCs w:val="24"/>
                  <w:u w:val="none"/>
                </w:rPr>
                <w:t>пунктом 2</w:t>
              </w:r>
            </w:hyperlink>
            <w:r w:rsidRPr="00BA3667">
              <w:rPr>
                <w:rFonts w:ascii="Times New Roman" w:hAnsi="Times New Roman" w:cs="Times New Roman"/>
                <w:color w:val="000000"/>
                <w:spacing w:val="2"/>
                <w:sz w:val="24"/>
                <w:szCs w:val="24"/>
              </w:rPr>
              <w:t> настоящей статьи, лишение лицензии на занятие адвокатской деятельностью осуществляется в судебном порядке по иску лицензиара в случаях:</w:t>
            </w:r>
          </w:p>
          <w:p w:rsidR="008D3777" w:rsidRPr="00BA3667" w:rsidRDefault="008D3777" w:rsidP="008D771D">
            <w:pPr>
              <w:pStyle w:val="a3"/>
              <w:tabs>
                <w:tab w:val="left" w:pos="742"/>
              </w:tabs>
              <w:ind w:firstLine="316"/>
              <w:jc w:val="both"/>
              <w:rPr>
                <w:rFonts w:ascii="Times New Roman" w:hAnsi="Times New Roman" w:cs="Times New Roman"/>
                <w:sz w:val="24"/>
                <w:szCs w:val="24"/>
              </w:rPr>
            </w:pPr>
            <w:r w:rsidRPr="00BA3667">
              <w:rPr>
                <w:rFonts w:ascii="Times New Roman" w:hAnsi="Times New Roman" w:cs="Times New Roman"/>
                <w:color w:val="000000"/>
                <w:spacing w:val="2"/>
                <w:sz w:val="24"/>
                <w:szCs w:val="24"/>
              </w:rPr>
              <w:t>…</w:t>
            </w:r>
          </w:p>
          <w:p w:rsidR="001753FC" w:rsidRPr="00BA3667" w:rsidRDefault="001753FC" w:rsidP="008D771D">
            <w:pPr>
              <w:pStyle w:val="a3"/>
              <w:ind w:firstLine="316"/>
              <w:jc w:val="both"/>
              <w:rPr>
                <w:rFonts w:ascii="Times New Roman" w:hAnsi="Times New Roman" w:cs="Times New Roman"/>
                <w:b/>
                <w:color w:val="000000"/>
                <w:spacing w:val="2"/>
                <w:sz w:val="24"/>
                <w:szCs w:val="24"/>
              </w:rPr>
            </w:pPr>
            <w:r w:rsidRPr="00BA3667">
              <w:rPr>
                <w:rFonts w:ascii="Times New Roman" w:hAnsi="Times New Roman" w:cs="Times New Roman"/>
                <w:b/>
                <w:color w:val="000000"/>
                <w:spacing w:val="2"/>
                <w:sz w:val="24"/>
                <w:szCs w:val="24"/>
              </w:rPr>
              <w:lastRenderedPageBreak/>
              <w:t xml:space="preserve">2) </w:t>
            </w:r>
            <w:r w:rsidRPr="00BA3667">
              <w:rPr>
                <w:rFonts w:ascii="Times New Roman" w:hAnsi="Times New Roman" w:cs="Times New Roman"/>
                <w:color w:val="000000"/>
                <w:spacing w:val="2"/>
                <w:sz w:val="24"/>
                <w:szCs w:val="24"/>
                <w:shd w:val="clear" w:color="auto" w:fill="FFFFFF"/>
              </w:rPr>
              <w:t>невозможности исполнения адвокатом своих профессиональных обязанностей вследствие недостаточной квалификации</w:t>
            </w:r>
            <w:r w:rsidRPr="00BA3667">
              <w:rPr>
                <w:rFonts w:ascii="Times New Roman" w:hAnsi="Times New Roman" w:cs="Times New Roman"/>
                <w:b/>
                <w:color w:val="000000"/>
                <w:spacing w:val="2"/>
                <w:sz w:val="24"/>
                <w:szCs w:val="24"/>
                <w:shd w:val="clear" w:color="auto" w:fill="FFFFFF"/>
              </w:rPr>
              <w:t>, установленной по результатам аттестации, проведенной коллегией адвокатов в соответствии</w:t>
            </w:r>
            <w:r w:rsidRPr="00BA3667">
              <w:rPr>
                <w:rFonts w:ascii="Times New Roman" w:hAnsi="Times New Roman" w:cs="Times New Roman"/>
                <w:b/>
                <w:color w:val="000000"/>
                <w:spacing w:val="2"/>
                <w:sz w:val="24"/>
                <w:szCs w:val="24"/>
              </w:rPr>
              <w:t xml:space="preserve"> с подпунктом 8) пункта 2 статьи 55 настоящего Закона;</w:t>
            </w:r>
          </w:p>
          <w:p w:rsidR="00DC6E48" w:rsidRPr="00BA3667" w:rsidRDefault="00DC6E48" w:rsidP="008D771D">
            <w:pPr>
              <w:pStyle w:val="a3"/>
              <w:ind w:firstLine="316"/>
              <w:jc w:val="both"/>
              <w:rPr>
                <w:rFonts w:ascii="Times New Roman" w:hAnsi="Times New Roman" w:cs="Times New Roman"/>
                <w:sz w:val="24"/>
                <w:szCs w:val="24"/>
              </w:rPr>
            </w:pPr>
          </w:p>
        </w:tc>
        <w:tc>
          <w:tcPr>
            <w:tcW w:w="4111" w:type="dxa"/>
            <w:shd w:val="clear" w:color="auto" w:fill="auto"/>
          </w:tcPr>
          <w:p w:rsidR="001753FC" w:rsidRPr="00BA3667" w:rsidRDefault="001753FC" w:rsidP="008D771D">
            <w:pPr>
              <w:pStyle w:val="a3"/>
              <w:ind w:firstLine="171"/>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lastRenderedPageBreak/>
              <w:t>Поправка уточняющего характера, поскольку недостаточность квалификации определяется коллегией адвокатов по результатам проведенной аттестации адвоката.</w:t>
            </w:r>
          </w:p>
          <w:p w:rsidR="001753FC" w:rsidRPr="00BA3667" w:rsidRDefault="001753FC" w:rsidP="008D771D">
            <w:pPr>
              <w:pStyle w:val="a3"/>
              <w:jc w:val="both"/>
              <w:rPr>
                <w:rFonts w:ascii="Times New Roman" w:hAnsi="Times New Roman" w:cs="Times New Roman"/>
                <w:sz w:val="24"/>
                <w:szCs w:val="24"/>
                <w:lang w:eastAsia="ru-RU"/>
              </w:rPr>
            </w:pPr>
          </w:p>
        </w:tc>
      </w:tr>
      <w:tr w:rsidR="001753FC" w:rsidRPr="00BA3667" w:rsidTr="00E16FDE">
        <w:tc>
          <w:tcPr>
            <w:tcW w:w="810" w:type="dxa"/>
            <w:shd w:val="clear" w:color="auto" w:fill="auto"/>
          </w:tcPr>
          <w:p w:rsidR="001753FC" w:rsidRPr="00BA3667" w:rsidRDefault="00545CFF" w:rsidP="008D771D">
            <w:pPr>
              <w:jc w:val="center"/>
            </w:pPr>
            <w:r w:rsidRPr="00BA3667">
              <w:t>22</w:t>
            </w:r>
          </w:p>
        </w:tc>
        <w:tc>
          <w:tcPr>
            <w:tcW w:w="1458" w:type="dxa"/>
            <w:shd w:val="clear" w:color="auto" w:fill="auto"/>
          </w:tcPr>
          <w:p w:rsidR="001753FC" w:rsidRPr="00BA3667" w:rsidRDefault="001753FC" w:rsidP="008D771D">
            <w:pPr>
              <w:jc w:val="center"/>
            </w:pPr>
            <w:r w:rsidRPr="00BA3667">
              <w:t>Подпункт 4) пункта 4 стать</w:t>
            </w:r>
            <w:r w:rsidR="007377FF" w:rsidRPr="00BA3667">
              <w:t>и</w:t>
            </w:r>
            <w:r w:rsidRPr="00BA3667">
              <w:t xml:space="preserve"> 44</w:t>
            </w:r>
            <w:r w:rsidR="007377FF" w:rsidRPr="00BA3667">
              <w:t xml:space="preserve"> Закона</w:t>
            </w:r>
          </w:p>
        </w:tc>
        <w:tc>
          <w:tcPr>
            <w:tcW w:w="4219"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Статья 44. Прекращение действия и лишение лицензии на занятие адвокатской деятельностью</w:t>
            </w:r>
          </w:p>
          <w:p w:rsidR="008D3777" w:rsidRPr="00BA3667" w:rsidRDefault="008D3777"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8D3777" w:rsidRPr="00BA3667" w:rsidRDefault="008D3777"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w:t>
            </w:r>
          </w:p>
          <w:p w:rsidR="001753FC" w:rsidRPr="00BA3667" w:rsidRDefault="001753FC" w:rsidP="008D771D">
            <w:pPr>
              <w:pStyle w:val="a3"/>
              <w:ind w:firstLine="467"/>
              <w:jc w:val="both"/>
              <w:rPr>
                <w:rFonts w:ascii="Times New Roman" w:hAnsi="Times New Roman" w:cs="Times New Roman"/>
                <w:color w:val="000000"/>
                <w:spacing w:val="2"/>
                <w:sz w:val="24"/>
                <w:szCs w:val="24"/>
                <w:shd w:val="clear" w:color="auto" w:fill="FFFFFF"/>
              </w:rPr>
            </w:pPr>
            <w:r w:rsidRPr="00BA3667">
              <w:rPr>
                <w:rFonts w:ascii="Times New Roman" w:hAnsi="Times New Roman" w:cs="Times New Roman"/>
                <w:color w:val="000000"/>
                <w:spacing w:val="2"/>
                <w:sz w:val="24"/>
                <w:szCs w:val="24"/>
                <w:shd w:val="clear" w:color="auto" w:fill="FFFFFF"/>
              </w:rPr>
              <w:t xml:space="preserve">4) установления факта представления </w:t>
            </w:r>
            <w:r w:rsidRPr="00BA3667">
              <w:rPr>
                <w:rFonts w:ascii="Times New Roman" w:hAnsi="Times New Roman" w:cs="Times New Roman"/>
                <w:b/>
                <w:color w:val="000000"/>
                <w:spacing w:val="2"/>
                <w:sz w:val="24"/>
                <w:szCs w:val="24"/>
                <w:shd w:val="clear" w:color="auto" w:fill="FFFFFF"/>
              </w:rPr>
              <w:t>адвокатом</w:t>
            </w:r>
            <w:r w:rsidRPr="00BA3667">
              <w:rPr>
                <w:rFonts w:ascii="Times New Roman" w:hAnsi="Times New Roman" w:cs="Times New Roman"/>
                <w:color w:val="000000"/>
                <w:spacing w:val="2"/>
                <w:sz w:val="24"/>
                <w:szCs w:val="24"/>
                <w:shd w:val="clear" w:color="auto" w:fill="FFFFFF"/>
              </w:rPr>
              <w:t xml:space="preserve"> недостоверной или умышленно искаженной информации в документах, явившихся основанием для выдачи лицензии;</w:t>
            </w:r>
          </w:p>
          <w:p w:rsidR="005C7368" w:rsidRPr="00BA3667" w:rsidRDefault="005C7368" w:rsidP="008D771D">
            <w:pPr>
              <w:pStyle w:val="a3"/>
              <w:ind w:firstLine="467"/>
              <w:jc w:val="both"/>
              <w:rPr>
                <w:rFonts w:ascii="Times New Roman" w:hAnsi="Times New Roman" w:cs="Times New Roman"/>
                <w:sz w:val="24"/>
                <w:szCs w:val="24"/>
              </w:rPr>
            </w:pPr>
          </w:p>
          <w:p w:rsidR="00324171" w:rsidRPr="00BA3667" w:rsidRDefault="00324171" w:rsidP="008D771D">
            <w:pPr>
              <w:pStyle w:val="a3"/>
              <w:ind w:firstLine="467"/>
              <w:jc w:val="both"/>
              <w:rPr>
                <w:rFonts w:ascii="Times New Roman" w:hAnsi="Times New Roman" w:cs="Times New Roman"/>
                <w:sz w:val="24"/>
                <w:szCs w:val="24"/>
              </w:rPr>
            </w:pPr>
          </w:p>
        </w:tc>
        <w:tc>
          <w:tcPr>
            <w:tcW w:w="4536"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Статья 44. Прекращение действия и лишение лицензии на занятие адвокатской деятельностью</w:t>
            </w:r>
          </w:p>
          <w:p w:rsidR="008D3777" w:rsidRPr="00BA3667" w:rsidRDefault="008D3777" w:rsidP="008D3777">
            <w:pPr>
              <w:pStyle w:val="a3"/>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rsidR="008D3777" w:rsidRPr="00BA3667" w:rsidRDefault="008D3777"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w:t>
            </w:r>
          </w:p>
          <w:p w:rsidR="001753FC" w:rsidRPr="00BA3667" w:rsidRDefault="001753FC" w:rsidP="008D3777">
            <w:pPr>
              <w:pStyle w:val="a3"/>
              <w:ind w:firstLine="317"/>
              <w:jc w:val="both"/>
              <w:rPr>
                <w:rFonts w:ascii="Times New Roman" w:eastAsia="Times New Roman" w:hAnsi="Times New Roman" w:cs="Times New Roman"/>
                <w:color w:val="1E1E1E"/>
                <w:sz w:val="24"/>
                <w:szCs w:val="24"/>
                <w:lang w:eastAsia="ru-RU"/>
              </w:rPr>
            </w:pPr>
            <w:r w:rsidRPr="00BA3667">
              <w:rPr>
                <w:rFonts w:ascii="Times New Roman" w:hAnsi="Times New Roman" w:cs="Times New Roman"/>
                <w:color w:val="000000"/>
                <w:spacing w:val="2"/>
                <w:sz w:val="24"/>
                <w:szCs w:val="24"/>
                <w:shd w:val="clear" w:color="auto" w:fill="FFFFFF"/>
              </w:rPr>
              <w:t xml:space="preserve">4) установления факта представления </w:t>
            </w:r>
            <w:r w:rsidRPr="00BA3667">
              <w:rPr>
                <w:rFonts w:ascii="Times New Roman" w:hAnsi="Times New Roman" w:cs="Times New Roman"/>
                <w:b/>
                <w:color w:val="000000"/>
                <w:spacing w:val="2"/>
                <w:sz w:val="24"/>
                <w:szCs w:val="24"/>
                <w:shd w:val="clear" w:color="auto" w:fill="FFFFFF"/>
              </w:rPr>
              <w:t>лицензиатом</w:t>
            </w:r>
            <w:r w:rsidRPr="00BA3667">
              <w:rPr>
                <w:rFonts w:ascii="Times New Roman" w:hAnsi="Times New Roman" w:cs="Times New Roman"/>
                <w:color w:val="000000"/>
                <w:spacing w:val="2"/>
                <w:sz w:val="24"/>
                <w:szCs w:val="24"/>
                <w:shd w:val="clear" w:color="auto" w:fill="FFFFFF"/>
              </w:rPr>
              <w:t xml:space="preserve"> недостоверной или умышленно искаженной информации в документах, явившихся основанием для выдачи лицензии;</w:t>
            </w:r>
          </w:p>
          <w:p w:rsidR="001753FC" w:rsidRPr="00BA3667" w:rsidRDefault="001753FC" w:rsidP="008D771D">
            <w:pPr>
              <w:pStyle w:val="a3"/>
              <w:jc w:val="both"/>
              <w:rPr>
                <w:rFonts w:ascii="Times New Roman" w:hAnsi="Times New Roman" w:cs="Times New Roman"/>
                <w:sz w:val="24"/>
                <w:szCs w:val="24"/>
              </w:rPr>
            </w:pPr>
          </w:p>
        </w:tc>
        <w:tc>
          <w:tcPr>
            <w:tcW w:w="4111" w:type="dxa"/>
            <w:shd w:val="clear" w:color="auto" w:fill="auto"/>
          </w:tcPr>
          <w:p w:rsidR="001753FC" w:rsidRPr="00BA3667" w:rsidRDefault="001753FC" w:rsidP="008D771D">
            <w:pPr>
              <w:pStyle w:val="a3"/>
              <w:ind w:firstLine="313"/>
              <w:jc w:val="both"/>
              <w:rPr>
                <w:rFonts w:ascii="Times New Roman" w:hAnsi="Times New Roman" w:cs="Times New Roman"/>
                <w:color w:val="000000"/>
                <w:spacing w:val="2"/>
                <w:sz w:val="24"/>
                <w:szCs w:val="24"/>
                <w:shd w:val="clear" w:color="auto" w:fill="FFFFFF"/>
              </w:rPr>
            </w:pPr>
            <w:r w:rsidRPr="00BA3667">
              <w:rPr>
                <w:rFonts w:ascii="Times New Roman" w:hAnsi="Times New Roman" w:cs="Times New Roman"/>
                <w:color w:val="000000"/>
                <w:spacing w:val="2"/>
                <w:sz w:val="24"/>
                <w:szCs w:val="24"/>
                <w:shd w:val="clear" w:color="auto" w:fill="FFFFFF"/>
              </w:rPr>
              <w:t xml:space="preserve">Редакционная правка. Недостоверная или умышленно искаженная информации в документах, явившихся основанием для выдачи лицензии, могут быть представлены только </w:t>
            </w:r>
            <w:r w:rsidRPr="00BA3667">
              <w:rPr>
                <w:rFonts w:ascii="Times New Roman" w:hAnsi="Times New Roman" w:cs="Times New Roman"/>
                <w:b/>
                <w:color w:val="000000"/>
                <w:spacing w:val="2"/>
                <w:sz w:val="24"/>
                <w:szCs w:val="24"/>
                <w:shd w:val="clear" w:color="auto" w:fill="FFFFFF"/>
              </w:rPr>
              <w:t xml:space="preserve">лицензиатом, </w:t>
            </w:r>
            <w:r w:rsidRPr="00BA3667">
              <w:rPr>
                <w:rFonts w:ascii="Times New Roman" w:hAnsi="Times New Roman" w:cs="Times New Roman"/>
                <w:color w:val="000000"/>
                <w:spacing w:val="2"/>
                <w:sz w:val="24"/>
                <w:szCs w:val="24"/>
                <w:shd w:val="clear" w:color="auto" w:fill="FFFFFF"/>
              </w:rPr>
              <w:t>который до приема в члены коллегии не считается адвокатом.</w:t>
            </w:r>
          </w:p>
          <w:p w:rsidR="001753FC" w:rsidRPr="00BA3667" w:rsidRDefault="001753FC" w:rsidP="008D771D">
            <w:pPr>
              <w:pStyle w:val="a3"/>
              <w:jc w:val="both"/>
              <w:rPr>
                <w:rFonts w:ascii="Times New Roman" w:hAnsi="Times New Roman" w:cs="Times New Roman"/>
                <w:color w:val="000000"/>
                <w:spacing w:val="2"/>
                <w:sz w:val="24"/>
                <w:szCs w:val="24"/>
                <w:shd w:val="clear" w:color="auto" w:fill="FFFFFF"/>
              </w:rPr>
            </w:pPr>
            <w:r w:rsidRPr="00BA3667">
              <w:rPr>
                <w:rFonts w:ascii="Times New Roman" w:hAnsi="Times New Roman" w:cs="Times New Roman"/>
                <w:color w:val="000000"/>
                <w:spacing w:val="2"/>
                <w:sz w:val="24"/>
                <w:szCs w:val="24"/>
                <w:shd w:val="clear" w:color="auto" w:fill="FFFFFF"/>
              </w:rPr>
              <w:t> </w:t>
            </w:r>
          </w:p>
          <w:p w:rsidR="001753FC" w:rsidRPr="00BA3667" w:rsidRDefault="001753FC" w:rsidP="008D771D">
            <w:pPr>
              <w:pStyle w:val="a3"/>
              <w:jc w:val="both"/>
              <w:rPr>
                <w:rFonts w:ascii="Times New Roman" w:hAnsi="Times New Roman" w:cs="Times New Roman"/>
                <w:sz w:val="24"/>
                <w:szCs w:val="24"/>
                <w:lang w:eastAsia="ru-RU"/>
              </w:rPr>
            </w:pPr>
          </w:p>
        </w:tc>
      </w:tr>
      <w:tr w:rsidR="001753FC" w:rsidRPr="00BA3667" w:rsidTr="00E16FDE">
        <w:tc>
          <w:tcPr>
            <w:tcW w:w="810" w:type="dxa"/>
            <w:shd w:val="clear" w:color="auto" w:fill="auto"/>
          </w:tcPr>
          <w:p w:rsidR="001753FC" w:rsidRPr="00BA3667" w:rsidRDefault="00545CFF" w:rsidP="008D771D">
            <w:pPr>
              <w:jc w:val="center"/>
            </w:pPr>
            <w:r w:rsidRPr="00BA3667">
              <w:t>23</w:t>
            </w:r>
          </w:p>
        </w:tc>
        <w:tc>
          <w:tcPr>
            <w:tcW w:w="1458" w:type="dxa"/>
            <w:shd w:val="clear" w:color="auto" w:fill="auto"/>
          </w:tcPr>
          <w:p w:rsidR="001753FC" w:rsidRPr="00BA3667" w:rsidRDefault="001753FC" w:rsidP="008D771D">
            <w:pPr>
              <w:jc w:val="center"/>
            </w:pPr>
            <w:r w:rsidRPr="00BA3667">
              <w:t>Подпункт 1) пункта 1 стать</w:t>
            </w:r>
            <w:r w:rsidR="007377FF" w:rsidRPr="00BA3667">
              <w:t>и</w:t>
            </w:r>
            <w:r w:rsidRPr="00BA3667">
              <w:t xml:space="preserve"> 45</w:t>
            </w:r>
            <w:r w:rsidR="007377FF" w:rsidRPr="00BA3667">
              <w:t xml:space="preserve"> Закона</w:t>
            </w:r>
          </w:p>
        </w:tc>
        <w:tc>
          <w:tcPr>
            <w:tcW w:w="4219" w:type="dxa"/>
            <w:shd w:val="clear" w:color="auto" w:fill="auto"/>
          </w:tcPr>
          <w:p w:rsidR="001753FC" w:rsidRPr="00BA3667" w:rsidRDefault="001753FC" w:rsidP="008D771D">
            <w:pPr>
              <w:pStyle w:val="a3"/>
              <w:ind w:firstLine="325"/>
              <w:jc w:val="both"/>
              <w:rPr>
                <w:rFonts w:ascii="Times New Roman" w:hAnsi="Times New Roman" w:cs="Times New Roman"/>
                <w:sz w:val="24"/>
                <w:szCs w:val="24"/>
              </w:rPr>
            </w:pPr>
            <w:r w:rsidRPr="00BA3667">
              <w:rPr>
                <w:rFonts w:ascii="Times New Roman" w:hAnsi="Times New Roman" w:cs="Times New Roman"/>
                <w:sz w:val="24"/>
                <w:szCs w:val="24"/>
              </w:rPr>
              <w:t>Статья 45. Виды юридической помощи, оказываемой адвокатами</w:t>
            </w:r>
          </w:p>
          <w:p w:rsidR="001753FC" w:rsidRPr="00BA3667" w:rsidRDefault="005C4699" w:rsidP="008D771D">
            <w:pPr>
              <w:pStyle w:val="a3"/>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w:t>
            </w:r>
            <w:r w:rsidR="001753FC" w:rsidRPr="00BA3667">
              <w:rPr>
                <w:rFonts w:ascii="Times New Roman" w:hAnsi="Times New Roman" w:cs="Times New Roman"/>
                <w:color w:val="000000"/>
                <w:spacing w:val="2"/>
                <w:sz w:val="24"/>
                <w:szCs w:val="24"/>
              </w:rPr>
              <w:t>1. Адвокаты, оказывая юридическую помощь:</w:t>
            </w:r>
          </w:p>
          <w:p w:rsidR="001753FC" w:rsidRPr="00BA3667" w:rsidRDefault="001753FC" w:rsidP="008D771D">
            <w:pPr>
              <w:pStyle w:val="a3"/>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lastRenderedPageBreak/>
              <w:t xml:space="preserve">      1) дают консультации </w:t>
            </w:r>
            <w:r w:rsidRPr="00BA3667">
              <w:rPr>
                <w:rFonts w:ascii="Times New Roman" w:hAnsi="Times New Roman" w:cs="Times New Roman"/>
                <w:b/>
                <w:color w:val="000000"/>
                <w:spacing w:val="2"/>
                <w:sz w:val="24"/>
                <w:szCs w:val="24"/>
              </w:rPr>
              <w:t>и справки</w:t>
            </w:r>
            <w:r w:rsidRPr="00BA3667">
              <w:rPr>
                <w:rFonts w:ascii="Times New Roman" w:hAnsi="Times New Roman" w:cs="Times New Roman"/>
                <w:color w:val="000000"/>
                <w:spacing w:val="2"/>
                <w:sz w:val="24"/>
                <w:szCs w:val="24"/>
              </w:rPr>
              <w:t xml:space="preserve"> по правовым вопросам как в устной, так и письменной форме;</w:t>
            </w:r>
          </w:p>
          <w:p w:rsidR="001753FC" w:rsidRPr="00BA3667" w:rsidRDefault="001753FC" w:rsidP="008D771D">
            <w:pPr>
              <w:pStyle w:val="a3"/>
              <w:jc w:val="both"/>
              <w:rPr>
                <w:rFonts w:ascii="Times New Roman" w:hAnsi="Times New Roman" w:cs="Times New Roman"/>
                <w:sz w:val="24"/>
                <w:szCs w:val="24"/>
              </w:rPr>
            </w:pPr>
          </w:p>
        </w:tc>
        <w:tc>
          <w:tcPr>
            <w:tcW w:w="4536" w:type="dxa"/>
            <w:shd w:val="clear" w:color="auto" w:fill="auto"/>
          </w:tcPr>
          <w:p w:rsidR="001753FC" w:rsidRPr="00BA3667" w:rsidRDefault="001753FC" w:rsidP="008D771D">
            <w:pPr>
              <w:pStyle w:val="a3"/>
              <w:ind w:firstLine="316"/>
              <w:jc w:val="both"/>
              <w:rPr>
                <w:rFonts w:ascii="Times New Roman" w:hAnsi="Times New Roman" w:cs="Times New Roman"/>
                <w:sz w:val="24"/>
                <w:szCs w:val="24"/>
              </w:rPr>
            </w:pPr>
            <w:r w:rsidRPr="00BA3667">
              <w:rPr>
                <w:rFonts w:ascii="Times New Roman" w:hAnsi="Times New Roman" w:cs="Times New Roman"/>
                <w:sz w:val="24"/>
                <w:szCs w:val="24"/>
              </w:rPr>
              <w:lastRenderedPageBreak/>
              <w:t>Статья 45. Виды юридической помощи, оказываемой адвокатами</w:t>
            </w:r>
          </w:p>
          <w:p w:rsidR="001753FC" w:rsidRPr="00BA3667" w:rsidRDefault="001753FC" w:rsidP="008D771D">
            <w:pPr>
              <w:pStyle w:val="a3"/>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1. Адвокаты, оказывая юридическую помощь:</w:t>
            </w:r>
          </w:p>
          <w:p w:rsidR="001753FC" w:rsidRPr="00BA3667" w:rsidRDefault="001753FC" w:rsidP="008D771D">
            <w:pPr>
              <w:pStyle w:val="a3"/>
              <w:ind w:firstLine="316"/>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lastRenderedPageBreak/>
              <w:t> 1) дают консультации по правовым вопросам, как в устной, так и письменной форме;</w:t>
            </w:r>
          </w:p>
          <w:p w:rsidR="001753FC" w:rsidRPr="00BA3667" w:rsidRDefault="001753FC" w:rsidP="008D771D">
            <w:pPr>
              <w:pStyle w:val="a3"/>
              <w:jc w:val="both"/>
              <w:rPr>
                <w:rFonts w:ascii="Times New Roman" w:hAnsi="Times New Roman" w:cs="Times New Roman"/>
                <w:color w:val="000000"/>
                <w:spacing w:val="2"/>
                <w:sz w:val="24"/>
                <w:szCs w:val="24"/>
                <w:shd w:val="clear" w:color="auto" w:fill="FFFFFF"/>
              </w:rPr>
            </w:pPr>
          </w:p>
        </w:tc>
        <w:tc>
          <w:tcPr>
            <w:tcW w:w="4111" w:type="dxa"/>
            <w:shd w:val="clear" w:color="auto" w:fill="auto"/>
          </w:tcPr>
          <w:p w:rsidR="001753FC" w:rsidRPr="00BA3667" w:rsidRDefault="001753FC" w:rsidP="002375A4">
            <w:pPr>
              <w:pStyle w:val="a3"/>
              <w:ind w:firstLine="317"/>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lastRenderedPageBreak/>
              <w:t>Редакционная правка.</w:t>
            </w:r>
          </w:p>
          <w:p w:rsidR="001753FC" w:rsidRPr="00BA3667" w:rsidRDefault="001753FC" w:rsidP="008D771D">
            <w:pPr>
              <w:pStyle w:val="a3"/>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Адвокаты не составляют и не выдают справки, лишь консультируют по вопросам правового характера</w:t>
            </w:r>
          </w:p>
          <w:p w:rsidR="001753FC" w:rsidRPr="00BA3667" w:rsidRDefault="001753FC" w:rsidP="008D771D">
            <w:pPr>
              <w:pStyle w:val="a3"/>
              <w:jc w:val="both"/>
              <w:rPr>
                <w:rFonts w:ascii="Times New Roman" w:hAnsi="Times New Roman" w:cs="Times New Roman"/>
                <w:color w:val="000000"/>
                <w:spacing w:val="2"/>
                <w:sz w:val="24"/>
                <w:szCs w:val="24"/>
                <w:shd w:val="clear" w:color="auto" w:fill="FFFFFF"/>
              </w:rPr>
            </w:pPr>
          </w:p>
        </w:tc>
      </w:tr>
      <w:tr w:rsidR="001753FC" w:rsidRPr="00BA3667" w:rsidTr="00E16FDE">
        <w:tc>
          <w:tcPr>
            <w:tcW w:w="810" w:type="dxa"/>
            <w:shd w:val="clear" w:color="auto" w:fill="auto"/>
          </w:tcPr>
          <w:p w:rsidR="001753FC" w:rsidRPr="00BA3667" w:rsidRDefault="00545CFF" w:rsidP="008D771D">
            <w:pPr>
              <w:jc w:val="center"/>
            </w:pPr>
            <w:r w:rsidRPr="00BA3667">
              <w:t>24</w:t>
            </w:r>
          </w:p>
        </w:tc>
        <w:tc>
          <w:tcPr>
            <w:tcW w:w="1458" w:type="dxa"/>
            <w:shd w:val="clear" w:color="auto" w:fill="auto"/>
          </w:tcPr>
          <w:p w:rsidR="001753FC" w:rsidRPr="00BA3667" w:rsidRDefault="001753FC" w:rsidP="008D771D">
            <w:pPr>
              <w:jc w:val="center"/>
            </w:pPr>
            <w:r w:rsidRPr="00BA3667">
              <w:t>Пункт 2 стать</w:t>
            </w:r>
            <w:r w:rsidR="007377FF" w:rsidRPr="00BA3667">
              <w:t>и</w:t>
            </w:r>
            <w:r w:rsidRPr="00BA3667">
              <w:t xml:space="preserve"> 46</w:t>
            </w:r>
            <w:r w:rsidR="007377FF" w:rsidRPr="00BA3667">
              <w:t xml:space="preserve"> Закона</w:t>
            </w:r>
          </w:p>
        </w:tc>
        <w:tc>
          <w:tcPr>
            <w:tcW w:w="4219" w:type="dxa"/>
            <w:shd w:val="clear" w:color="auto" w:fill="auto"/>
          </w:tcPr>
          <w:p w:rsidR="005C4699" w:rsidRPr="00BA3667" w:rsidRDefault="001753FC" w:rsidP="008D771D">
            <w:pPr>
              <w:pStyle w:val="a3"/>
              <w:ind w:firstLine="467"/>
              <w:jc w:val="both"/>
              <w:rPr>
                <w:rFonts w:ascii="Times New Roman" w:hAnsi="Times New Roman" w:cs="Times New Roman"/>
                <w:color w:val="000000"/>
                <w:spacing w:val="2"/>
                <w:sz w:val="24"/>
                <w:szCs w:val="24"/>
                <w:lang w:eastAsia="ru-RU"/>
              </w:rPr>
            </w:pPr>
            <w:r w:rsidRPr="00BA3667">
              <w:rPr>
                <w:rFonts w:ascii="Times New Roman" w:hAnsi="Times New Roman" w:cs="Times New Roman"/>
                <w:sz w:val="24"/>
                <w:szCs w:val="24"/>
                <w:lang w:eastAsia="ru-RU"/>
              </w:rPr>
              <w:t>Статья 46. Удостоверение полномочий адвоката</w:t>
            </w:r>
            <w:r w:rsidRPr="00BA3667">
              <w:rPr>
                <w:rFonts w:ascii="Times New Roman" w:hAnsi="Times New Roman" w:cs="Times New Roman"/>
                <w:color w:val="000000"/>
                <w:spacing w:val="2"/>
                <w:sz w:val="24"/>
                <w:szCs w:val="24"/>
                <w:lang w:eastAsia="ru-RU"/>
              </w:rPr>
              <w:t>    </w:t>
            </w:r>
          </w:p>
          <w:p w:rsidR="001753FC" w:rsidRPr="00BA3667" w:rsidRDefault="005C4699" w:rsidP="008D771D">
            <w:pPr>
              <w:pStyle w:val="a3"/>
              <w:ind w:firstLine="467"/>
              <w:jc w:val="both"/>
              <w:rPr>
                <w:rFonts w:ascii="Times New Roman" w:hAnsi="Times New Roman" w:cs="Times New Roman"/>
                <w:color w:val="000000"/>
                <w:spacing w:val="2"/>
                <w:sz w:val="24"/>
                <w:szCs w:val="24"/>
                <w:lang w:eastAsia="ru-RU"/>
              </w:rPr>
            </w:pPr>
            <w:r w:rsidRPr="00BA3667">
              <w:rPr>
                <w:rFonts w:ascii="Times New Roman" w:hAnsi="Times New Roman" w:cs="Times New Roman"/>
                <w:color w:val="000000"/>
                <w:spacing w:val="2"/>
                <w:sz w:val="24"/>
                <w:szCs w:val="24"/>
                <w:lang w:eastAsia="ru-RU"/>
              </w:rPr>
              <w:t>…</w:t>
            </w:r>
            <w:r w:rsidR="001753FC" w:rsidRPr="00BA3667">
              <w:rPr>
                <w:rFonts w:ascii="Times New Roman" w:hAnsi="Times New Roman" w:cs="Times New Roman"/>
                <w:color w:val="000000"/>
                <w:spacing w:val="2"/>
                <w:sz w:val="24"/>
                <w:szCs w:val="24"/>
                <w:lang w:eastAsia="ru-RU"/>
              </w:rPr>
              <w:t xml:space="preserve">  </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2. Форма удостоверения адвоката и порядок его заполнения разрабатываются и утверждаются Республиканской коллегией адвокатов.</w:t>
            </w:r>
          </w:p>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color w:val="000000"/>
                <w:spacing w:val="2"/>
                <w:sz w:val="24"/>
                <w:szCs w:val="24"/>
              </w:rPr>
              <w:t xml:space="preserve">Лицо, </w:t>
            </w:r>
            <w:r w:rsidRPr="00BA3667">
              <w:rPr>
                <w:rFonts w:ascii="Times New Roman" w:hAnsi="Times New Roman" w:cs="Times New Roman"/>
                <w:b/>
                <w:color w:val="000000"/>
                <w:spacing w:val="2"/>
                <w:sz w:val="24"/>
                <w:szCs w:val="24"/>
              </w:rPr>
              <w:t>статус адвоката которого приостановлен или прекращен</w:t>
            </w:r>
            <w:r w:rsidRPr="00BA3667">
              <w:rPr>
                <w:rFonts w:ascii="Times New Roman" w:hAnsi="Times New Roman" w:cs="Times New Roman"/>
                <w:color w:val="000000"/>
                <w:spacing w:val="2"/>
                <w:sz w:val="24"/>
                <w:szCs w:val="24"/>
              </w:rPr>
              <w:t>, после принятия соответствующего решения обязано сдать свое удостоверение в коллегию адвокатов.</w:t>
            </w:r>
          </w:p>
          <w:p w:rsidR="001753FC" w:rsidRPr="00BA3667" w:rsidRDefault="001753FC" w:rsidP="008D771D">
            <w:pPr>
              <w:pStyle w:val="a3"/>
              <w:jc w:val="both"/>
              <w:rPr>
                <w:rFonts w:ascii="Times New Roman" w:hAnsi="Times New Roman" w:cs="Times New Roman"/>
                <w:color w:val="000000"/>
                <w:spacing w:val="2"/>
                <w:sz w:val="24"/>
                <w:szCs w:val="24"/>
                <w:lang w:eastAsia="ru-RU"/>
              </w:rPr>
            </w:pPr>
          </w:p>
          <w:p w:rsidR="001753FC" w:rsidRPr="00BA3667" w:rsidRDefault="001753FC" w:rsidP="008D771D">
            <w:pPr>
              <w:pStyle w:val="a3"/>
              <w:jc w:val="both"/>
              <w:rPr>
                <w:rFonts w:ascii="Times New Roman" w:hAnsi="Times New Roman" w:cs="Times New Roman"/>
                <w:sz w:val="24"/>
                <w:szCs w:val="24"/>
                <w:lang w:eastAsia="ru-RU"/>
              </w:rPr>
            </w:pPr>
          </w:p>
        </w:tc>
        <w:tc>
          <w:tcPr>
            <w:tcW w:w="4536" w:type="dxa"/>
            <w:shd w:val="clear" w:color="auto" w:fill="auto"/>
          </w:tcPr>
          <w:p w:rsidR="001753FC" w:rsidRPr="00BA3667" w:rsidRDefault="001753FC" w:rsidP="008D771D">
            <w:pPr>
              <w:pStyle w:val="a3"/>
              <w:ind w:firstLine="467"/>
              <w:jc w:val="both"/>
              <w:rPr>
                <w:rFonts w:ascii="Times New Roman" w:hAnsi="Times New Roman" w:cs="Times New Roman"/>
                <w:color w:val="000000"/>
                <w:spacing w:val="2"/>
                <w:sz w:val="24"/>
                <w:szCs w:val="24"/>
                <w:lang w:eastAsia="ru-RU"/>
              </w:rPr>
            </w:pPr>
            <w:r w:rsidRPr="00BA3667">
              <w:rPr>
                <w:rFonts w:ascii="Times New Roman" w:hAnsi="Times New Roman" w:cs="Times New Roman"/>
                <w:sz w:val="24"/>
                <w:szCs w:val="24"/>
                <w:lang w:eastAsia="ru-RU"/>
              </w:rPr>
              <w:t>Статья 46. Удостоверение полномочий адвоката</w:t>
            </w:r>
            <w:r w:rsidRPr="00BA3667">
              <w:rPr>
                <w:rFonts w:ascii="Times New Roman" w:hAnsi="Times New Roman" w:cs="Times New Roman"/>
                <w:color w:val="000000"/>
                <w:spacing w:val="2"/>
                <w:sz w:val="24"/>
                <w:szCs w:val="24"/>
                <w:lang w:eastAsia="ru-RU"/>
              </w:rPr>
              <w:t xml:space="preserve">      </w:t>
            </w:r>
          </w:p>
          <w:p w:rsidR="005C4699" w:rsidRPr="00BA3667" w:rsidRDefault="005C4699" w:rsidP="008D771D">
            <w:pPr>
              <w:pStyle w:val="a3"/>
              <w:ind w:firstLine="467"/>
              <w:jc w:val="both"/>
              <w:rPr>
                <w:rFonts w:ascii="Times New Roman" w:hAnsi="Times New Roman" w:cs="Times New Roman"/>
                <w:color w:val="000000"/>
                <w:spacing w:val="2"/>
                <w:sz w:val="24"/>
                <w:szCs w:val="24"/>
                <w:lang w:eastAsia="ru-RU"/>
              </w:rPr>
            </w:pPr>
            <w:r w:rsidRPr="00BA3667">
              <w:rPr>
                <w:rFonts w:ascii="Times New Roman" w:hAnsi="Times New Roman" w:cs="Times New Roman"/>
                <w:color w:val="000000"/>
                <w:spacing w:val="2"/>
                <w:sz w:val="24"/>
                <w:szCs w:val="24"/>
                <w:lang w:eastAsia="ru-RU"/>
              </w:rPr>
              <w:t>…</w:t>
            </w:r>
          </w:p>
          <w:p w:rsidR="001753FC" w:rsidRPr="00BA3667" w:rsidRDefault="001753FC" w:rsidP="008D771D">
            <w:pPr>
              <w:pStyle w:val="a3"/>
              <w:ind w:firstLine="322"/>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xml:space="preserve">2. Форма удостоверения адвоката и порядок его заполнения разрабатываются и утверждаются </w:t>
            </w:r>
            <w:r w:rsidRPr="00BA3667">
              <w:rPr>
                <w:rFonts w:ascii="Times New Roman" w:hAnsi="Times New Roman" w:cs="Times New Roman"/>
                <w:b/>
                <w:color w:val="000000"/>
                <w:spacing w:val="2"/>
                <w:sz w:val="24"/>
                <w:szCs w:val="24"/>
              </w:rPr>
              <w:t>президиумом</w:t>
            </w:r>
            <w:r w:rsidRPr="00BA3667">
              <w:rPr>
                <w:rFonts w:ascii="Times New Roman" w:hAnsi="Times New Roman" w:cs="Times New Roman"/>
                <w:color w:val="000000"/>
                <w:spacing w:val="2"/>
                <w:sz w:val="24"/>
                <w:szCs w:val="24"/>
              </w:rPr>
              <w:t xml:space="preserve"> </w:t>
            </w:r>
            <w:r w:rsidRPr="00BA3667">
              <w:rPr>
                <w:rFonts w:ascii="Times New Roman" w:hAnsi="Times New Roman" w:cs="Times New Roman"/>
                <w:b/>
                <w:color w:val="000000"/>
                <w:spacing w:val="2"/>
                <w:sz w:val="24"/>
                <w:szCs w:val="24"/>
              </w:rPr>
              <w:t>Республиканской коллегии</w:t>
            </w:r>
            <w:r w:rsidRPr="00BA3667">
              <w:rPr>
                <w:rFonts w:ascii="Times New Roman" w:hAnsi="Times New Roman" w:cs="Times New Roman"/>
                <w:color w:val="000000"/>
                <w:spacing w:val="2"/>
                <w:sz w:val="24"/>
                <w:szCs w:val="24"/>
              </w:rPr>
              <w:t xml:space="preserve"> адвокатов.</w:t>
            </w:r>
          </w:p>
          <w:p w:rsidR="001753FC" w:rsidRPr="00BA3667" w:rsidRDefault="001753FC" w:rsidP="008D771D">
            <w:pPr>
              <w:pStyle w:val="a3"/>
              <w:jc w:val="both"/>
              <w:rPr>
                <w:rFonts w:ascii="Times New Roman" w:hAnsi="Times New Roman" w:cs="Times New Roman"/>
                <w:b/>
                <w:color w:val="000000"/>
                <w:spacing w:val="2"/>
                <w:sz w:val="24"/>
                <w:szCs w:val="24"/>
                <w:shd w:val="clear" w:color="auto" w:fill="FFFFFF"/>
              </w:rPr>
            </w:pPr>
            <w:r w:rsidRPr="00BA3667">
              <w:rPr>
                <w:rFonts w:ascii="Times New Roman" w:hAnsi="Times New Roman" w:cs="Times New Roman"/>
                <w:color w:val="000000"/>
                <w:spacing w:val="2"/>
                <w:sz w:val="24"/>
                <w:szCs w:val="24"/>
              </w:rPr>
              <w:t xml:space="preserve">    Лицо, </w:t>
            </w:r>
            <w:r w:rsidRPr="00BA3667">
              <w:rPr>
                <w:rFonts w:ascii="Times New Roman" w:hAnsi="Times New Roman" w:cs="Times New Roman"/>
                <w:b/>
                <w:color w:val="000000"/>
                <w:spacing w:val="2"/>
                <w:sz w:val="24"/>
                <w:szCs w:val="24"/>
              </w:rPr>
              <w:t>исключенное из членства коллегии адвокатов ввиду лишения или прекращения действия лицензии на занятие адвокатской деятельностью</w:t>
            </w:r>
            <w:r w:rsidRPr="00BA3667">
              <w:rPr>
                <w:rFonts w:ascii="Times New Roman" w:hAnsi="Times New Roman" w:cs="Times New Roman"/>
                <w:color w:val="000000"/>
                <w:spacing w:val="2"/>
                <w:sz w:val="24"/>
                <w:szCs w:val="24"/>
              </w:rPr>
              <w:t xml:space="preserve">, </w:t>
            </w:r>
            <w:r w:rsidRPr="00BA3667">
              <w:rPr>
                <w:rFonts w:ascii="Times New Roman" w:hAnsi="Times New Roman" w:cs="Times New Roman"/>
                <w:b/>
                <w:color w:val="000000"/>
                <w:spacing w:val="2"/>
                <w:sz w:val="24"/>
                <w:szCs w:val="24"/>
              </w:rPr>
              <w:t>а также приостановления ее действия</w:t>
            </w:r>
            <w:r w:rsidRPr="00BA3667">
              <w:rPr>
                <w:rFonts w:ascii="Times New Roman" w:hAnsi="Times New Roman" w:cs="Times New Roman"/>
                <w:color w:val="000000"/>
                <w:spacing w:val="2"/>
                <w:sz w:val="24"/>
                <w:szCs w:val="24"/>
              </w:rPr>
              <w:t>, после принятия соответствующего решения обязано сдать свое удостоверение в коллегию адвокатов</w:t>
            </w:r>
            <w:r w:rsidRPr="00BA3667">
              <w:rPr>
                <w:rFonts w:ascii="Times New Roman" w:hAnsi="Times New Roman" w:cs="Times New Roman"/>
                <w:b/>
                <w:color w:val="000000"/>
                <w:spacing w:val="2"/>
                <w:sz w:val="24"/>
                <w:szCs w:val="24"/>
              </w:rPr>
              <w:t xml:space="preserve">, </w:t>
            </w:r>
            <w:r w:rsidRPr="00BA3667">
              <w:rPr>
                <w:rFonts w:ascii="Times New Roman" w:hAnsi="Times New Roman" w:cs="Times New Roman"/>
                <w:b/>
                <w:color w:val="000000"/>
                <w:spacing w:val="2"/>
                <w:sz w:val="24"/>
                <w:szCs w:val="24"/>
                <w:shd w:val="clear" w:color="auto" w:fill="FFFFFF"/>
              </w:rPr>
              <w:t>членом которой он являлся.</w:t>
            </w:r>
          </w:p>
          <w:p w:rsidR="001753FC" w:rsidRPr="00BA3667" w:rsidRDefault="001753FC" w:rsidP="008D771D">
            <w:pPr>
              <w:pStyle w:val="a3"/>
              <w:jc w:val="both"/>
              <w:rPr>
                <w:rFonts w:ascii="Times New Roman" w:hAnsi="Times New Roman" w:cs="Times New Roman"/>
                <w:sz w:val="24"/>
                <w:szCs w:val="24"/>
                <w:lang w:eastAsia="ru-RU"/>
              </w:rPr>
            </w:pPr>
          </w:p>
        </w:tc>
        <w:tc>
          <w:tcPr>
            <w:tcW w:w="4111" w:type="dxa"/>
            <w:shd w:val="clear" w:color="auto" w:fill="auto"/>
          </w:tcPr>
          <w:p w:rsidR="001753FC" w:rsidRPr="00BA3667" w:rsidRDefault="001753FC" w:rsidP="008D771D">
            <w:pPr>
              <w:pStyle w:val="a3"/>
              <w:ind w:firstLine="171"/>
              <w:jc w:val="both"/>
              <w:rPr>
                <w:rFonts w:ascii="Times New Roman" w:eastAsia="Times New Roman" w:hAnsi="Times New Roman" w:cs="Times New Roman"/>
                <w:color w:val="1E1E1E"/>
                <w:sz w:val="24"/>
                <w:szCs w:val="24"/>
                <w:lang w:eastAsia="ru-RU"/>
              </w:rPr>
            </w:pPr>
            <w:r w:rsidRPr="00BA3667">
              <w:rPr>
                <w:rFonts w:ascii="Times New Roman" w:eastAsia="Times New Roman" w:hAnsi="Times New Roman" w:cs="Times New Roman"/>
                <w:color w:val="1E1E1E"/>
                <w:sz w:val="24"/>
                <w:szCs w:val="24"/>
                <w:lang w:eastAsia="ru-RU"/>
              </w:rPr>
              <w:t xml:space="preserve">Законом не предусматривается понятие «присвоение статуса адвоката». Применение такого понятия должно влечь за собой изменение норм, связанных с вопросами членства.  </w:t>
            </w:r>
          </w:p>
          <w:p w:rsidR="001753FC" w:rsidRPr="00BA3667" w:rsidRDefault="001753FC" w:rsidP="008D771D">
            <w:pPr>
              <w:pStyle w:val="a3"/>
              <w:jc w:val="both"/>
              <w:rPr>
                <w:rFonts w:ascii="Times New Roman" w:hAnsi="Times New Roman" w:cs="Times New Roman"/>
                <w:sz w:val="24"/>
                <w:szCs w:val="24"/>
                <w:lang w:eastAsia="ru-RU"/>
              </w:rPr>
            </w:pPr>
          </w:p>
        </w:tc>
      </w:tr>
      <w:tr w:rsidR="001753FC" w:rsidRPr="00BA3667" w:rsidTr="00E16FDE">
        <w:tc>
          <w:tcPr>
            <w:tcW w:w="810" w:type="dxa"/>
            <w:shd w:val="clear" w:color="auto" w:fill="auto"/>
          </w:tcPr>
          <w:p w:rsidR="001753FC" w:rsidRPr="00BA3667" w:rsidRDefault="00545CFF" w:rsidP="008D771D">
            <w:pPr>
              <w:jc w:val="center"/>
            </w:pPr>
            <w:r w:rsidRPr="00BA3667">
              <w:t>25</w:t>
            </w:r>
          </w:p>
        </w:tc>
        <w:tc>
          <w:tcPr>
            <w:tcW w:w="1458" w:type="dxa"/>
            <w:shd w:val="clear" w:color="auto" w:fill="auto"/>
          </w:tcPr>
          <w:p w:rsidR="001753FC" w:rsidRPr="00BA3667" w:rsidRDefault="001753FC" w:rsidP="008D771D">
            <w:pPr>
              <w:jc w:val="center"/>
            </w:pPr>
            <w:r w:rsidRPr="00BA3667">
              <w:t>Статья 49</w:t>
            </w:r>
            <w:r w:rsidR="007377FF"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49. Формы организации адвокатской деятельности</w:t>
            </w:r>
          </w:p>
          <w:p w:rsidR="001753FC" w:rsidRPr="00BA3667" w:rsidRDefault="001753FC" w:rsidP="008D771D">
            <w:pPr>
              <w:ind w:firstLine="460"/>
              <w:contextualSpacing/>
              <w:jc w:val="both"/>
            </w:pPr>
            <w:r w:rsidRPr="00BA3667">
              <w:t xml:space="preserve">Адвокат вправе осуществлять свою деятельность </w:t>
            </w:r>
            <w:r w:rsidRPr="00BA3667">
              <w:rPr>
                <w:b/>
              </w:rPr>
              <w:t>в юридической консультации, создаваемой в коллегии адвокатов, либо</w:t>
            </w:r>
            <w:r w:rsidRPr="00BA3667">
              <w:t xml:space="preserve"> индивидуально без регистрации юридического лица, а также учредить самостоятельно или совместно с другими адвокатами адвокатскую контору.</w:t>
            </w:r>
          </w:p>
          <w:p w:rsidR="001753FC" w:rsidRPr="00BA3667" w:rsidRDefault="001753FC" w:rsidP="008D771D">
            <w:pPr>
              <w:ind w:firstLine="460"/>
              <w:contextualSpacing/>
              <w:jc w:val="both"/>
              <w:rPr>
                <w:b/>
              </w:rPr>
            </w:pPr>
          </w:p>
        </w:tc>
        <w:tc>
          <w:tcPr>
            <w:tcW w:w="4536" w:type="dxa"/>
            <w:shd w:val="clear" w:color="auto" w:fill="auto"/>
          </w:tcPr>
          <w:p w:rsidR="001753FC" w:rsidRPr="00BA3667" w:rsidRDefault="001753FC" w:rsidP="008D771D">
            <w:pPr>
              <w:ind w:firstLine="460"/>
              <w:contextualSpacing/>
              <w:jc w:val="both"/>
            </w:pPr>
            <w:r w:rsidRPr="00BA3667">
              <w:t>Статья 49. Формы организации адвокатской деятельности</w:t>
            </w:r>
          </w:p>
          <w:p w:rsidR="001753FC" w:rsidRPr="00BA3667" w:rsidRDefault="001753FC" w:rsidP="008D771D">
            <w:pPr>
              <w:contextualSpacing/>
              <w:jc w:val="both"/>
            </w:pPr>
            <w:r w:rsidRPr="00BA3667">
              <w:t xml:space="preserve">       Адвокат вправе осуществлять свою деятельность индивидуально без регистрации юридического лица, а также учредить самостоятельно или совместно с другими адвокатами адвокатскую контору.</w:t>
            </w:r>
          </w:p>
          <w:p w:rsidR="001753FC" w:rsidRPr="00BA3667" w:rsidRDefault="001753FC" w:rsidP="008D771D">
            <w:pPr>
              <w:ind w:firstLine="460"/>
              <w:contextualSpacing/>
              <w:jc w:val="both"/>
            </w:pPr>
          </w:p>
        </w:tc>
        <w:tc>
          <w:tcPr>
            <w:tcW w:w="4111" w:type="dxa"/>
            <w:shd w:val="clear" w:color="auto" w:fill="auto"/>
          </w:tcPr>
          <w:p w:rsidR="00DC6E48" w:rsidRPr="00BA3667" w:rsidRDefault="002375A4" w:rsidP="00A04BEA">
            <w:pPr>
              <w:ind w:firstLine="317"/>
              <w:contextualSpacing/>
              <w:jc w:val="both"/>
              <w:rPr>
                <w:color w:val="000000"/>
                <w:spacing w:val="2"/>
                <w:shd w:val="clear" w:color="auto" w:fill="FFFFFF"/>
              </w:rPr>
            </w:pPr>
            <w:r w:rsidRPr="00BA3667">
              <w:t>Настоящим законопроектом предусматривается упразднение юридических консультаций как структурных подразделений коллегий адвокатов.</w:t>
            </w:r>
          </w:p>
        </w:tc>
      </w:tr>
      <w:tr w:rsidR="001753FC" w:rsidRPr="00BA3667" w:rsidTr="00E16FDE">
        <w:tc>
          <w:tcPr>
            <w:tcW w:w="810" w:type="dxa"/>
            <w:shd w:val="clear" w:color="auto" w:fill="auto"/>
          </w:tcPr>
          <w:p w:rsidR="001753FC" w:rsidRPr="00BA3667" w:rsidRDefault="00545CFF" w:rsidP="008D771D">
            <w:pPr>
              <w:jc w:val="center"/>
            </w:pPr>
            <w:r w:rsidRPr="00BA3667">
              <w:lastRenderedPageBreak/>
              <w:t>26</w:t>
            </w:r>
          </w:p>
        </w:tc>
        <w:tc>
          <w:tcPr>
            <w:tcW w:w="1458" w:type="dxa"/>
            <w:shd w:val="clear" w:color="auto" w:fill="auto"/>
          </w:tcPr>
          <w:p w:rsidR="001753FC" w:rsidRPr="00BA3667" w:rsidRDefault="001753FC" w:rsidP="008D771D">
            <w:pPr>
              <w:jc w:val="center"/>
            </w:pPr>
            <w:r w:rsidRPr="00BA3667">
              <w:t>Пункт 6 статьи 50</w:t>
            </w:r>
            <w:r w:rsidR="007377FF"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50. Коллегия адвокатов</w:t>
            </w:r>
          </w:p>
          <w:p w:rsidR="001753FC" w:rsidRPr="00BA3667" w:rsidRDefault="009811D6" w:rsidP="008D771D">
            <w:pPr>
              <w:ind w:firstLine="460"/>
              <w:contextualSpacing/>
              <w:jc w:val="both"/>
              <w:rPr>
                <w:rStyle w:val="s0"/>
                <w:b/>
              </w:rPr>
            </w:pPr>
            <w:r w:rsidRPr="00BA3667">
              <w:rPr>
                <w:rStyle w:val="s0"/>
                <w:b/>
              </w:rPr>
              <w:t>…</w:t>
            </w:r>
          </w:p>
          <w:p w:rsidR="001753FC" w:rsidRPr="00BA3667" w:rsidRDefault="001753FC" w:rsidP="008D771D">
            <w:pPr>
              <w:ind w:firstLine="460"/>
              <w:contextualSpacing/>
              <w:jc w:val="both"/>
            </w:pPr>
            <w:r w:rsidRPr="00BA3667">
              <w:rPr>
                <w:rStyle w:val="s0"/>
                <w:b/>
              </w:rPr>
              <w:t>6. Коллегии адвокатов создают юридические консультации.</w:t>
            </w:r>
          </w:p>
          <w:p w:rsidR="001753FC" w:rsidRPr="00BA3667" w:rsidRDefault="001753FC" w:rsidP="008D771D">
            <w:pPr>
              <w:contextualSpacing/>
              <w:jc w:val="center"/>
              <w:rPr>
                <w:b/>
              </w:rPr>
            </w:pPr>
          </w:p>
        </w:tc>
        <w:tc>
          <w:tcPr>
            <w:tcW w:w="4536" w:type="dxa"/>
            <w:shd w:val="clear" w:color="auto" w:fill="auto"/>
          </w:tcPr>
          <w:p w:rsidR="001753FC" w:rsidRPr="00BA3667" w:rsidRDefault="001753FC" w:rsidP="008D771D">
            <w:pPr>
              <w:ind w:firstLine="460"/>
              <w:contextualSpacing/>
              <w:jc w:val="both"/>
            </w:pPr>
            <w:r w:rsidRPr="00BA3667">
              <w:t>Статья 50. Коллегия адвокатов</w:t>
            </w:r>
          </w:p>
          <w:p w:rsidR="001753FC" w:rsidRPr="00BA3667" w:rsidRDefault="009811D6" w:rsidP="008D771D">
            <w:pPr>
              <w:ind w:firstLine="462"/>
              <w:contextualSpacing/>
              <w:jc w:val="both"/>
              <w:rPr>
                <w:b/>
              </w:rPr>
            </w:pPr>
            <w:r w:rsidRPr="00BA3667">
              <w:rPr>
                <w:b/>
              </w:rPr>
              <w:t>…</w:t>
            </w:r>
          </w:p>
          <w:p w:rsidR="001753FC" w:rsidRPr="00BA3667" w:rsidRDefault="001753FC" w:rsidP="008D771D">
            <w:pPr>
              <w:ind w:firstLine="462"/>
              <w:contextualSpacing/>
              <w:jc w:val="both"/>
              <w:rPr>
                <w:b/>
              </w:rPr>
            </w:pPr>
            <w:r w:rsidRPr="00BA3667">
              <w:rPr>
                <w:b/>
              </w:rPr>
              <w:t>пункт 6 исключить.</w:t>
            </w:r>
          </w:p>
        </w:tc>
        <w:tc>
          <w:tcPr>
            <w:tcW w:w="4111" w:type="dxa"/>
            <w:shd w:val="clear" w:color="auto" w:fill="auto"/>
          </w:tcPr>
          <w:p w:rsidR="00DC6E48" w:rsidRPr="00BA3667" w:rsidRDefault="002375A4" w:rsidP="002375A4">
            <w:pPr>
              <w:pStyle w:val="a3"/>
              <w:ind w:firstLine="317"/>
              <w:jc w:val="both"/>
              <w:rPr>
                <w:rFonts w:ascii="Times New Roman" w:hAnsi="Times New Roman" w:cs="Times New Roman"/>
                <w:sz w:val="24"/>
                <w:szCs w:val="24"/>
              </w:rPr>
            </w:pPr>
            <w:r w:rsidRPr="00BA3667">
              <w:rPr>
                <w:rFonts w:ascii="Times New Roman" w:hAnsi="Times New Roman" w:cs="Times New Roman"/>
                <w:sz w:val="24"/>
                <w:szCs w:val="24"/>
              </w:rPr>
              <w:t xml:space="preserve">Настоящим законопроектом предусматривается упразднение юридических консультаций как структурных подразделений коллегий адвокатов. </w:t>
            </w:r>
          </w:p>
          <w:p w:rsidR="002375A4" w:rsidRPr="00BA3667" w:rsidRDefault="002375A4" w:rsidP="008D771D">
            <w:pPr>
              <w:pStyle w:val="a3"/>
              <w:jc w:val="both"/>
              <w:rPr>
                <w:rFonts w:ascii="Times New Roman" w:hAnsi="Times New Roman" w:cs="Times New Roman"/>
                <w:sz w:val="24"/>
                <w:szCs w:val="24"/>
                <w:lang w:eastAsia="ru-RU"/>
              </w:rPr>
            </w:pPr>
          </w:p>
        </w:tc>
      </w:tr>
      <w:tr w:rsidR="001753FC" w:rsidRPr="00BA3667" w:rsidTr="00E16FDE">
        <w:tc>
          <w:tcPr>
            <w:tcW w:w="810" w:type="dxa"/>
            <w:shd w:val="clear" w:color="auto" w:fill="auto"/>
          </w:tcPr>
          <w:p w:rsidR="001753FC" w:rsidRPr="00BA3667" w:rsidRDefault="00545CFF" w:rsidP="008D771D">
            <w:pPr>
              <w:jc w:val="center"/>
            </w:pPr>
            <w:r w:rsidRPr="00BA3667">
              <w:t>27</w:t>
            </w:r>
          </w:p>
        </w:tc>
        <w:tc>
          <w:tcPr>
            <w:tcW w:w="1458" w:type="dxa"/>
            <w:shd w:val="clear" w:color="auto" w:fill="auto"/>
          </w:tcPr>
          <w:p w:rsidR="001753FC" w:rsidRPr="00BA3667" w:rsidRDefault="001753FC" w:rsidP="00800C00">
            <w:pPr>
              <w:jc w:val="center"/>
            </w:pPr>
            <w:r w:rsidRPr="00BA3667">
              <w:t>Подпункт 5) пункта 1 стать</w:t>
            </w:r>
            <w:r w:rsidR="007377FF" w:rsidRPr="00BA3667">
              <w:t>и</w:t>
            </w:r>
            <w:r w:rsidRPr="00BA3667">
              <w:t xml:space="preserve"> 52</w:t>
            </w:r>
            <w:r w:rsidR="007377FF"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52. Устав коллегии адвокатов</w:t>
            </w:r>
          </w:p>
          <w:p w:rsidR="007377FF" w:rsidRPr="00BA3667" w:rsidRDefault="007377FF" w:rsidP="008D771D">
            <w:pPr>
              <w:ind w:firstLine="460"/>
              <w:contextualSpacing/>
              <w:jc w:val="both"/>
              <w:rPr>
                <w:b/>
              </w:rPr>
            </w:pPr>
          </w:p>
          <w:p w:rsidR="001753FC" w:rsidRPr="00BA3667" w:rsidRDefault="001753FC" w:rsidP="008D771D">
            <w:pPr>
              <w:pStyle w:val="a4"/>
              <w:numPr>
                <w:ilvl w:val="0"/>
                <w:numId w:val="6"/>
              </w:numPr>
              <w:spacing w:after="0" w:line="240" w:lineRule="auto"/>
              <w:ind w:left="0" w:firstLine="460"/>
              <w:jc w:val="both"/>
              <w:rPr>
                <w:rFonts w:ascii="Times New Roman" w:hAnsi="Times New Roman" w:cs="Times New Roman"/>
                <w:sz w:val="24"/>
                <w:szCs w:val="24"/>
              </w:rPr>
            </w:pPr>
            <w:r w:rsidRPr="00BA3667">
              <w:rPr>
                <w:rFonts w:ascii="Times New Roman" w:hAnsi="Times New Roman" w:cs="Times New Roman"/>
                <w:sz w:val="24"/>
                <w:szCs w:val="24"/>
              </w:rPr>
              <w:t>Устав коллегии адвокатов должен предусматривать:</w:t>
            </w:r>
          </w:p>
          <w:p w:rsidR="001753FC" w:rsidRPr="00BA3667" w:rsidRDefault="001753FC" w:rsidP="008D771D">
            <w:pPr>
              <w:pStyle w:val="a4"/>
              <w:spacing w:after="0" w:line="240" w:lineRule="auto"/>
              <w:ind w:left="0" w:firstLine="460"/>
              <w:jc w:val="both"/>
              <w:rPr>
                <w:rFonts w:ascii="Times New Roman" w:hAnsi="Times New Roman" w:cs="Times New Roman"/>
                <w:b/>
                <w:sz w:val="24"/>
                <w:szCs w:val="24"/>
              </w:rPr>
            </w:pPr>
            <w:r w:rsidRPr="00BA3667">
              <w:rPr>
                <w:rFonts w:ascii="Times New Roman" w:hAnsi="Times New Roman" w:cs="Times New Roman"/>
                <w:b/>
                <w:sz w:val="24"/>
                <w:szCs w:val="24"/>
              </w:rPr>
              <w:t>5) порядок создания и деятельности юридических консультаций;</w:t>
            </w:r>
          </w:p>
          <w:p w:rsidR="005C7368" w:rsidRPr="00BA3667" w:rsidRDefault="005C7368" w:rsidP="008D771D">
            <w:pPr>
              <w:pStyle w:val="a4"/>
              <w:spacing w:after="0" w:line="240" w:lineRule="auto"/>
              <w:ind w:left="0" w:firstLine="460"/>
              <w:jc w:val="both"/>
              <w:rPr>
                <w:rFonts w:ascii="Times New Roman" w:hAnsi="Times New Roman" w:cs="Times New Roman"/>
                <w:b/>
                <w:sz w:val="24"/>
                <w:szCs w:val="24"/>
              </w:rPr>
            </w:pPr>
          </w:p>
        </w:tc>
        <w:tc>
          <w:tcPr>
            <w:tcW w:w="4536" w:type="dxa"/>
            <w:shd w:val="clear" w:color="auto" w:fill="auto"/>
          </w:tcPr>
          <w:p w:rsidR="001753FC" w:rsidRPr="00BA3667" w:rsidRDefault="001753FC" w:rsidP="008D771D">
            <w:pPr>
              <w:ind w:firstLine="460"/>
              <w:contextualSpacing/>
              <w:jc w:val="both"/>
            </w:pPr>
            <w:r w:rsidRPr="00BA3667">
              <w:t>Статья 52. Устав коллегии адвокатов</w:t>
            </w:r>
          </w:p>
          <w:p w:rsidR="001753FC" w:rsidRPr="00BA3667" w:rsidRDefault="001753FC" w:rsidP="008D771D">
            <w:pPr>
              <w:ind w:firstLine="462"/>
              <w:contextualSpacing/>
              <w:jc w:val="both"/>
              <w:rPr>
                <w:b/>
              </w:rPr>
            </w:pPr>
          </w:p>
          <w:p w:rsidR="001753FC" w:rsidRPr="00BA3667" w:rsidRDefault="001753FC" w:rsidP="008D771D">
            <w:pPr>
              <w:ind w:firstLine="462"/>
              <w:contextualSpacing/>
              <w:jc w:val="both"/>
              <w:rPr>
                <w:b/>
              </w:rPr>
            </w:pPr>
          </w:p>
          <w:p w:rsidR="007377FF" w:rsidRPr="00BA3667" w:rsidRDefault="007377FF" w:rsidP="008D771D">
            <w:pPr>
              <w:ind w:firstLine="462"/>
              <w:contextualSpacing/>
              <w:jc w:val="both"/>
              <w:rPr>
                <w:b/>
              </w:rPr>
            </w:pPr>
          </w:p>
          <w:p w:rsidR="007377FF" w:rsidRPr="00BA3667" w:rsidRDefault="007377FF" w:rsidP="008D771D">
            <w:pPr>
              <w:ind w:firstLine="462"/>
              <w:contextualSpacing/>
              <w:jc w:val="both"/>
              <w:rPr>
                <w:b/>
              </w:rPr>
            </w:pPr>
          </w:p>
          <w:p w:rsidR="001753FC" w:rsidRPr="00BA3667" w:rsidRDefault="001753FC" w:rsidP="008D771D">
            <w:pPr>
              <w:ind w:firstLine="462"/>
              <w:contextualSpacing/>
              <w:jc w:val="both"/>
              <w:rPr>
                <w:b/>
              </w:rPr>
            </w:pPr>
            <w:r w:rsidRPr="00BA3667">
              <w:rPr>
                <w:b/>
              </w:rPr>
              <w:t>5) исключить.</w:t>
            </w:r>
          </w:p>
        </w:tc>
        <w:tc>
          <w:tcPr>
            <w:tcW w:w="4111" w:type="dxa"/>
            <w:shd w:val="clear" w:color="auto" w:fill="auto"/>
          </w:tcPr>
          <w:p w:rsidR="002375A4" w:rsidRPr="00BA3667" w:rsidRDefault="002375A4" w:rsidP="002375A4">
            <w:pPr>
              <w:pStyle w:val="a3"/>
              <w:ind w:firstLine="317"/>
              <w:jc w:val="both"/>
              <w:rPr>
                <w:rFonts w:ascii="Times New Roman" w:hAnsi="Times New Roman" w:cs="Times New Roman"/>
                <w:sz w:val="24"/>
                <w:szCs w:val="24"/>
              </w:rPr>
            </w:pPr>
            <w:r w:rsidRPr="00BA3667">
              <w:rPr>
                <w:rFonts w:ascii="Times New Roman" w:hAnsi="Times New Roman" w:cs="Times New Roman"/>
                <w:sz w:val="24"/>
                <w:szCs w:val="24"/>
              </w:rPr>
              <w:t xml:space="preserve">Настоящим законопроектом предусматривается упразднение юридических консультаций как структурных подразделений коллегий адвокатов. </w:t>
            </w:r>
          </w:p>
          <w:p w:rsidR="00DC6E48" w:rsidRPr="00BA3667" w:rsidRDefault="00DC6E48" w:rsidP="008D771D">
            <w:pPr>
              <w:jc w:val="both"/>
            </w:pPr>
          </w:p>
        </w:tc>
      </w:tr>
      <w:tr w:rsidR="001753FC" w:rsidRPr="00BA3667" w:rsidTr="00E16FDE">
        <w:tc>
          <w:tcPr>
            <w:tcW w:w="810" w:type="dxa"/>
            <w:shd w:val="clear" w:color="auto" w:fill="auto"/>
          </w:tcPr>
          <w:p w:rsidR="001753FC" w:rsidRPr="00BA3667" w:rsidRDefault="00545CFF" w:rsidP="008D771D">
            <w:pPr>
              <w:jc w:val="center"/>
            </w:pPr>
            <w:r w:rsidRPr="00BA3667">
              <w:t>28</w:t>
            </w:r>
          </w:p>
        </w:tc>
        <w:tc>
          <w:tcPr>
            <w:tcW w:w="1458" w:type="dxa"/>
            <w:shd w:val="clear" w:color="auto" w:fill="auto"/>
          </w:tcPr>
          <w:p w:rsidR="001753FC" w:rsidRPr="00BA3667" w:rsidRDefault="001753FC" w:rsidP="008D771D">
            <w:pPr>
              <w:jc w:val="center"/>
            </w:pPr>
            <w:r w:rsidRPr="00BA3667">
              <w:t>Пункт 1 стать</w:t>
            </w:r>
            <w:r w:rsidR="007377FF" w:rsidRPr="00BA3667">
              <w:t>и</w:t>
            </w:r>
            <w:r w:rsidRPr="00BA3667">
              <w:t xml:space="preserve"> 55 </w:t>
            </w:r>
            <w:r w:rsidR="007377FF" w:rsidRPr="00BA3667">
              <w:t>Закона</w:t>
            </w:r>
          </w:p>
        </w:tc>
        <w:tc>
          <w:tcPr>
            <w:tcW w:w="4219" w:type="dxa"/>
            <w:shd w:val="clear" w:color="auto" w:fill="auto"/>
          </w:tcPr>
          <w:p w:rsidR="001753FC" w:rsidRPr="00BA3667" w:rsidRDefault="001753FC" w:rsidP="008D771D">
            <w:pPr>
              <w:shd w:val="clear" w:color="auto" w:fill="FFFFFF"/>
              <w:ind w:firstLine="325"/>
              <w:jc w:val="both"/>
              <w:textAlignment w:val="baseline"/>
              <w:outlineLvl w:val="2"/>
              <w:rPr>
                <w:color w:val="1E1E1E"/>
              </w:rPr>
            </w:pPr>
            <w:r w:rsidRPr="00BA3667">
              <w:rPr>
                <w:color w:val="1E1E1E"/>
              </w:rPr>
              <w:t>Статья 55. Президиум коллегии адвокатов</w:t>
            </w:r>
          </w:p>
          <w:p w:rsidR="007377FF" w:rsidRPr="00BA3667" w:rsidRDefault="007377FF" w:rsidP="008D771D">
            <w:pPr>
              <w:shd w:val="clear" w:color="auto" w:fill="FFFFFF"/>
              <w:ind w:firstLine="325"/>
              <w:jc w:val="both"/>
              <w:textAlignment w:val="baseline"/>
              <w:outlineLvl w:val="2"/>
              <w:rPr>
                <w:b/>
                <w:color w:val="1E1E1E"/>
              </w:rPr>
            </w:pPr>
          </w:p>
          <w:p w:rsidR="001753FC" w:rsidRPr="00BA3667" w:rsidRDefault="001753FC" w:rsidP="008D771D">
            <w:pPr>
              <w:shd w:val="clear" w:color="auto" w:fill="FFFFFF"/>
              <w:ind w:firstLine="284"/>
              <w:jc w:val="both"/>
              <w:textAlignment w:val="baseline"/>
              <w:rPr>
                <w:color w:val="000000"/>
                <w:spacing w:val="2"/>
              </w:rPr>
            </w:pPr>
            <w:r w:rsidRPr="00BA3667">
              <w:rPr>
                <w:color w:val="000000"/>
                <w:spacing w:val="2"/>
              </w:rPr>
              <w:t>1. Президиум коллегии адвокатов избирается тайным голосованием на срок не более четырех лет.</w:t>
            </w:r>
          </w:p>
          <w:p w:rsidR="001753FC" w:rsidRPr="00BA3667" w:rsidRDefault="001753FC" w:rsidP="008D771D">
            <w:pPr>
              <w:shd w:val="clear" w:color="auto" w:fill="FFFFFF"/>
              <w:ind w:firstLine="284"/>
              <w:jc w:val="both"/>
              <w:textAlignment w:val="baseline"/>
              <w:rPr>
                <w:color w:val="000000"/>
                <w:spacing w:val="2"/>
              </w:rPr>
            </w:pPr>
            <w:r w:rsidRPr="00BA3667">
              <w:rPr>
                <w:color w:val="000000"/>
                <w:spacing w:val="2"/>
              </w:rPr>
              <w:t>Одни и те же лица не могут состоять в президиуме коллегии адвокатов более одного срока.</w:t>
            </w:r>
          </w:p>
          <w:p w:rsidR="001753FC" w:rsidRPr="00BA3667" w:rsidRDefault="001753FC" w:rsidP="008D771D">
            <w:pPr>
              <w:ind w:firstLine="460"/>
              <w:contextualSpacing/>
              <w:jc w:val="both"/>
            </w:pPr>
          </w:p>
        </w:tc>
        <w:tc>
          <w:tcPr>
            <w:tcW w:w="4536" w:type="dxa"/>
            <w:shd w:val="clear" w:color="auto" w:fill="auto"/>
          </w:tcPr>
          <w:p w:rsidR="007377FF" w:rsidRPr="00BA3667" w:rsidRDefault="007377FF" w:rsidP="008D771D">
            <w:pPr>
              <w:shd w:val="clear" w:color="auto" w:fill="FFFFFF"/>
              <w:ind w:firstLine="325"/>
              <w:jc w:val="both"/>
              <w:textAlignment w:val="baseline"/>
              <w:outlineLvl w:val="2"/>
              <w:rPr>
                <w:color w:val="1E1E1E"/>
              </w:rPr>
            </w:pPr>
            <w:r w:rsidRPr="00BA3667">
              <w:rPr>
                <w:color w:val="1E1E1E"/>
              </w:rPr>
              <w:t>Статья 55. Президиум коллегии адвокатов</w:t>
            </w:r>
          </w:p>
          <w:p w:rsidR="007377FF" w:rsidRPr="00BA3667" w:rsidRDefault="007377FF" w:rsidP="008D771D">
            <w:pPr>
              <w:shd w:val="clear" w:color="auto" w:fill="FFFFFF"/>
              <w:ind w:firstLine="284"/>
              <w:jc w:val="both"/>
              <w:textAlignment w:val="baseline"/>
              <w:rPr>
                <w:color w:val="000000"/>
                <w:spacing w:val="2"/>
              </w:rPr>
            </w:pPr>
          </w:p>
          <w:p w:rsidR="001753FC" w:rsidRPr="00BA3667" w:rsidRDefault="001753FC" w:rsidP="008D771D">
            <w:pPr>
              <w:shd w:val="clear" w:color="auto" w:fill="FFFFFF"/>
              <w:ind w:firstLine="284"/>
              <w:jc w:val="both"/>
              <w:textAlignment w:val="baseline"/>
              <w:rPr>
                <w:b/>
                <w:color w:val="000000"/>
                <w:spacing w:val="2"/>
              </w:rPr>
            </w:pPr>
            <w:r w:rsidRPr="00BA3667">
              <w:rPr>
                <w:color w:val="000000"/>
                <w:spacing w:val="2"/>
              </w:rPr>
              <w:t xml:space="preserve">    1. Президиум коллегии адвокатов </w:t>
            </w:r>
            <w:r w:rsidRPr="00BA3667">
              <w:rPr>
                <w:b/>
                <w:color w:val="000000"/>
                <w:spacing w:val="2"/>
              </w:rPr>
              <w:t>является коллегиальным исполнительным органом коллегии адвокатов.</w:t>
            </w:r>
          </w:p>
          <w:p w:rsidR="001753FC" w:rsidRPr="00BA3667" w:rsidRDefault="001753FC" w:rsidP="008D771D">
            <w:pPr>
              <w:shd w:val="clear" w:color="auto" w:fill="FFFFFF"/>
              <w:ind w:firstLine="284"/>
              <w:jc w:val="both"/>
              <w:textAlignment w:val="baseline"/>
              <w:rPr>
                <w:b/>
                <w:color w:val="000000"/>
                <w:spacing w:val="2"/>
              </w:rPr>
            </w:pPr>
            <w:r w:rsidRPr="00BA3667">
              <w:rPr>
                <w:b/>
                <w:color w:val="000000"/>
                <w:spacing w:val="2"/>
              </w:rPr>
              <w:t xml:space="preserve">    Персональный состав президиума определяется общим собранием (конференцией) коллегии адвокатов из числа адвокатов, имеющих стаж адвокатской деятельности не менее пяти лет, и избирается тайным голосованием на срок не более четырех лет.</w:t>
            </w:r>
          </w:p>
          <w:p w:rsidR="001753FC" w:rsidRPr="00BA3667" w:rsidRDefault="001753FC" w:rsidP="008D771D">
            <w:pPr>
              <w:shd w:val="clear" w:color="auto" w:fill="FFFFFF"/>
              <w:ind w:firstLine="284"/>
              <w:jc w:val="both"/>
              <w:textAlignment w:val="baseline"/>
              <w:rPr>
                <w:b/>
                <w:color w:val="000000"/>
                <w:spacing w:val="2"/>
              </w:rPr>
            </w:pPr>
            <w:r w:rsidRPr="00BA3667">
              <w:rPr>
                <w:color w:val="000000"/>
                <w:spacing w:val="2"/>
              </w:rPr>
              <w:t xml:space="preserve">  Одни и те же лица не могут состоять в президиуме коллегии адвокатов более одного срока </w:t>
            </w:r>
            <w:r w:rsidR="0063747F" w:rsidRPr="00BA3667">
              <w:rPr>
                <w:b/>
                <w:color w:val="000000"/>
                <w:spacing w:val="2"/>
              </w:rPr>
              <w:t>подряд.</w:t>
            </w:r>
          </w:p>
          <w:p w:rsidR="001753FC" w:rsidRPr="00BA3667" w:rsidRDefault="001753FC" w:rsidP="00E16FDE">
            <w:pPr>
              <w:shd w:val="clear" w:color="auto" w:fill="FFFFFF"/>
              <w:jc w:val="both"/>
              <w:textAlignment w:val="baseline"/>
            </w:pPr>
          </w:p>
        </w:tc>
        <w:tc>
          <w:tcPr>
            <w:tcW w:w="4111" w:type="dxa"/>
            <w:shd w:val="clear" w:color="auto" w:fill="auto"/>
          </w:tcPr>
          <w:p w:rsidR="001753FC" w:rsidRPr="00BA3667" w:rsidRDefault="001753FC" w:rsidP="00800C00">
            <w:pPr>
              <w:pStyle w:val="a3"/>
              <w:ind w:firstLine="459"/>
              <w:jc w:val="both"/>
              <w:rPr>
                <w:rFonts w:ascii="Times New Roman" w:eastAsia="Times New Roman" w:hAnsi="Times New Roman" w:cs="Times New Roman"/>
                <w:color w:val="000000"/>
                <w:spacing w:val="1"/>
                <w:sz w:val="24"/>
                <w:szCs w:val="24"/>
                <w:lang w:eastAsia="ru-RU"/>
              </w:rPr>
            </w:pPr>
            <w:r w:rsidRPr="00BA3667">
              <w:rPr>
                <w:rFonts w:ascii="Times New Roman" w:eastAsia="Times New Roman" w:hAnsi="Times New Roman" w:cs="Times New Roman"/>
                <w:color w:val="000000"/>
                <w:spacing w:val="1"/>
                <w:sz w:val="24"/>
                <w:szCs w:val="24"/>
                <w:lang w:eastAsia="ru-RU"/>
              </w:rPr>
              <w:t>По действующей редакции общее собрание избирает президиум, что подразумевает избрание всего состава. Вместе с тем на практике возникают случаи прекращения членства в коллегии адвокатов, избранных в состав президиум, по различным причинам. В этих случаях из смысла рассматриваемой нормы необходимо вновь избирать президиум, а не отдельных его членов. В этой связи, будет более логичным избрание не президиума, а членов или состава президиума.</w:t>
            </w:r>
          </w:p>
          <w:p w:rsidR="00DC6E48" w:rsidRPr="00BA3667" w:rsidRDefault="00DC6E48" w:rsidP="008D771D">
            <w:pPr>
              <w:pStyle w:val="a3"/>
              <w:jc w:val="both"/>
              <w:rPr>
                <w:rFonts w:ascii="Times New Roman" w:hAnsi="Times New Roman" w:cs="Times New Roman"/>
                <w:sz w:val="24"/>
                <w:szCs w:val="24"/>
              </w:rPr>
            </w:pPr>
          </w:p>
        </w:tc>
      </w:tr>
      <w:tr w:rsidR="001753FC" w:rsidRPr="00BA3667" w:rsidTr="00E16FDE">
        <w:tc>
          <w:tcPr>
            <w:tcW w:w="810" w:type="dxa"/>
            <w:shd w:val="clear" w:color="auto" w:fill="auto"/>
          </w:tcPr>
          <w:p w:rsidR="001753FC" w:rsidRPr="00BA3667" w:rsidRDefault="00231AC2" w:rsidP="008D771D">
            <w:pPr>
              <w:jc w:val="center"/>
            </w:pPr>
            <w:r w:rsidRPr="00BA3667">
              <w:lastRenderedPageBreak/>
              <w:t>29</w:t>
            </w:r>
          </w:p>
        </w:tc>
        <w:tc>
          <w:tcPr>
            <w:tcW w:w="1458" w:type="dxa"/>
            <w:shd w:val="clear" w:color="auto" w:fill="auto"/>
          </w:tcPr>
          <w:p w:rsidR="001753FC" w:rsidRPr="00BA3667" w:rsidRDefault="00E7543D" w:rsidP="00E7543D">
            <w:pPr>
              <w:jc w:val="center"/>
            </w:pPr>
            <w:r w:rsidRPr="00BA3667">
              <w:t>Новый п</w:t>
            </w:r>
            <w:r w:rsidR="001753FC" w:rsidRPr="00BA3667">
              <w:t>одпункт 2-1) пункта 2 стать</w:t>
            </w:r>
            <w:r w:rsidR="007377FF" w:rsidRPr="00BA3667">
              <w:t>и</w:t>
            </w:r>
            <w:r w:rsidR="001753FC" w:rsidRPr="00BA3667">
              <w:t xml:space="preserve"> 55</w:t>
            </w:r>
            <w:r w:rsidR="007377FF" w:rsidRPr="00BA3667">
              <w:t xml:space="preserve"> Закона</w:t>
            </w:r>
          </w:p>
        </w:tc>
        <w:tc>
          <w:tcPr>
            <w:tcW w:w="4219" w:type="dxa"/>
            <w:shd w:val="clear" w:color="auto" w:fill="auto"/>
          </w:tcPr>
          <w:p w:rsidR="001753FC" w:rsidRPr="00BA3667" w:rsidRDefault="001753FC" w:rsidP="008D771D">
            <w:pPr>
              <w:shd w:val="clear" w:color="auto" w:fill="FFFFFF"/>
              <w:ind w:firstLine="467"/>
              <w:jc w:val="both"/>
              <w:textAlignment w:val="baseline"/>
              <w:outlineLvl w:val="2"/>
              <w:rPr>
                <w:color w:val="1E1E1E"/>
              </w:rPr>
            </w:pPr>
            <w:r w:rsidRPr="00BA3667">
              <w:rPr>
                <w:color w:val="1E1E1E"/>
              </w:rPr>
              <w:t>Статья 55. Президиум коллегии адвокатов</w:t>
            </w:r>
          </w:p>
          <w:p w:rsidR="00800C00" w:rsidRPr="00BA3667" w:rsidRDefault="00800C00" w:rsidP="008D771D">
            <w:pPr>
              <w:shd w:val="clear" w:color="auto" w:fill="FFFFFF"/>
              <w:ind w:firstLine="467"/>
              <w:jc w:val="both"/>
              <w:textAlignment w:val="baseline"/>
              <w:outlineLvl w:val="2"/>
              <w:rPr>
                <w:color w:val="1E1E1E"/>
              </w:rPr>
            </w:pPr>
            <w:r w:rsidRPr="00BA3667">
              <w:rPr>
                <w:color w:val="1E1E1E"/>
              </w:rPr>
              <w:t>…</w:t>
            </w:r>
          </w:p>
          <w:p w:rsidR="001753FC" w:rsidRPr="00BA3667" w:rsidRDefault="00800C00" w:rsidP="008D771D">
            <w:pPr>
              <w:shd w:val="clear" w:color="auto" w:fill="FFFFFF"/>
              <w:ind w:firstLine="467"/>
              <w:jc w:val="both"/>
              <w:textAlignment w:val="baseline"/>
              <w:outlineLvl w:val="2"/>
              <w:rPr>
                <w:color w:val="1E1E1E"/>
              </w:rPr>
            </w:pPr>
            <w:r w:rsidRPr="00BA3667">
              <w:rPr>
                <w:color w:val="1E1E1E"/>
              </w:rPr>
              <w:t>2. Президиум коллегии адвокатов:</w:t>
            </w:r>
          </w:p>
          <w:p w:rsidR="00800C00" w:rsidRPr="00BA3667" w:rsidRDefault="00800C00" w:rsidP="008D771D">
            <w:pPr>
              <w:shd w:val="clear" w:color="auto" w:fill="FFFFFF"/>
              <w:ind w:firstLine="467"/>
              <w:jc w:val="both"/>
              <w:textAlignment w:val="baseline"/>
              <w:outlineLvl w:val="2"/>
              <w:rPr>
                <w:color w:val="1E1E1E"/>
              </w:rPr>
            </w:pPr>
            <w:r w:rsidRPr="00BA3667">
              <w:rPr>
                <w:color w:val="1E1E1E"/>
              </w:rPr>
              <w:t>…</w:t>
            </w:r>
          </w:p>
          <w:p w:rsidR="001753FC" w:rsidRPr="00BA3667" w:rsidRDefault="001753FC" w:rsidP="008D771D">
            <w:pPr>
              <w:shd w:val="clear" w:color="auto" w:fill="FFFFFF"/>
              <w:ind w:firstLine="467"/>
              <w:jc w:val="both"/>
              <w:textAlignment w:val="baseline"/>
              <w:outlineLvl w:val="2"/>
              <w:rPr>
                <w:b/>
                <w:color w:val="1E1E1E"/>
              </w:rPr>
            </w:pPr>
            <w:r w:rsidRPr="00BA3667">
              <w:rPr>
                <w:b/>
                <w:color w:val="1E1E1E"/>
              </w:rPr>
              <w:t>2-1) отсутствует</w:t>
            </w:r>
          </w:p>
        </w:tc>
        <w:tc>
          <w:tcPr>
            <w:tcW w:w="4536" w:type="dxa"/>
            <w:shd w:val="clear" w:color="auto" w:fill="auto"/>
          </w:tcPr>
          <w:p w:rsidR="001753FC" w:rsidRPr="00BA3667" w:rsidRDefault="001753FC" w:rsidP="008D771D">
            <w:pPr>
              <w:shd w:val="clear" w:color="auto" w:fill="FFFFFF"/>
              <w:ind w:firstLine="467"/>
              <w:jc w:val="both"/>
              <w:textAlignment w:val="baseline"/>
              <w:outlineLvl w:val="2"/>
              <w:rPr>
                <w:color w:val="1E1E1E"/>
              </w:rPr>
            </w:pPr>
            <w:r w:rsidRPr="00BA3667">
              <w:rPr>
                <w:color w:val="1E1E1E"/>
              </w:rPr>
              <w:t>Статья 55. Президиум коллегии адвокатов</w:t>
            </w:r>
          </w:p>
          <w:p w:rsidR="00800C00" w:rsidRPr="00BA3667" w:rsidRDefault="00800C00" w:rsidP="00800C00">
            <w:pPr>
              <w:shd w:val="clear" w:color="auto" w:fill="FFFFFF"/>
              <w:ind w:firstLine="467"/>
              <w:jc w:val="both"/>
              <w:textAlignment w:val="baseline"/>
              <w:outlineLvl w:val="2"/>
              <w:rPr>
                <w:color w:val="1E1E1E"/>
              </w:rPr>
            </w:pPr>
            <w:r w:rsidRPr="00BA3667">
              <w:rPr>
                <w:color w:val="1E1E1E"/>
              </w:rPr>
              <w:t>…</w:t>
            </w:r>
          </w:p>
          <w:p w:rsidR="00800C00" w:rsidRPr="00BA3667" w:rsidRDefault="00800C00" w:rsidP="00800C00">
            <w:pPr>
              <w:shd w:val="clear" w:color="auto" w:fill="FFFFFF"/>
              <w:ind w:firstLine="467"/>
              <w:jc w:val="both"/>
              <w:textAlignment w:val="baseline"/>
              <w:outlineLvl w:val="2"/>
              <w:rPr>
                <w:color w:val="1E1E1E"/>
              </w:rPr>
            </w:pPr>
            <w:r w:rsidRPr="00BA3667">
              <w:rPr>
                <w:color w:val="1E1E1E"/>
              </w:rPr>
              <w:t>2. Президиум коллегии адвокатов:</w:t>
            </w:r>
          </w:p>
          <w:p w:rsidR="00800C00" w:rsidRPr="00BA3667" w:rsidRDefault="00800C00" w:rsidP="00800C00">
            <w:pPr>
              <w:shd w:val="clear" w:color="auto" w:fill="FFFFFF"/>
              <w:ind w:firstLine="467"/>
              <w:jc w:val="both"/>
              <w:textAlignment w:val="baseline"/>
              <w:outlineLvl w:val="2"/>
              <w:rPr>
                <w:color w:val="1E1E1E"/>
              </w:rPr>
            </w:pPr>
            <w:r w:rsidRPr="00BA3667">
              <w:rPr>
                <w:color w:val="1E1E1E"/>
              </w:rPr>
              <w:t>…</w:t>
            </w:r>
          </w:p>
          <w:p w:rsidR="001753FC" w:rsidRPr="00BA3667" w:rsidRDefault="001753FC" w:rsidP="008D771D">
            <w:pPr>
              <w:shd w:val="clear" w:color="auto" w:fill="FFFFFF"/>
              <w:ind w:firstLine="458"/>
              <w:jc w:val="both"/>
              <w:textAlignment w:val="baseline"/>
              <w:rPr>
                <w:b/>
                <w:color w:val="000000"/>
                <w:spacing w:val="2"/>
              </w:rPr>
            </w:pPr>
            <w:r w:rsidRPr="00BA3667">
              <w:rPr>
                <w:b/>
                <w:color w:val="000000"/>
                <w:spacing w:val="2"/>
              </w:rPr>
              <w:t>2-1) анализирует реализацию решений, принятых общим собранием (конференцией);</w:t>
            </w:r>
          </w:p>
          <w:p w:rsidR="005C7368" w:rsidRPr="00BA3667" w:rsidRDefault="005C7368" w:rsidP="008D771D">
            <w:pPr>
              <w:shd w:val="clear" w:color="auto" w:fill="FFFFFF"/>
              <w:ind w:firstLine="458"/>
              <w:jc w:val="both"/>
              <w:textAlignment w:val="baseline"/>
              <w:rPr>
                <w:color w:val="000000"/>
                <w:spacing w:val="2"/>
              </w:rPr>
            </w:pPr>
          </w:p>
        </w:tc>
        <w:tc>
          <w:tcPr>
            <w:tcW w:w="4111" w:type="dxa"/>
            <w:shd w:val="clear" w:color="auto" w:fill="auto"/>
          </w:tcPr>
          <w:p w:rsidR="001753FC" w:rsidRPr="00BA3667" w:rsidRDefault="00A35CC6" w:rsidP="00800C00">
            <w:pPr>
              <w:ind w:firstLine="317"/>
              <w:contextualSpacing/>
              <w:jc w:val="both"/>
            </w:pPr>
            <w:r w:rsidRPr="00BA3667">
              <w:t>Предлагается в целях принятия необходимых мер по совершенствованию организации адвокатской деятельности по итогам анализа ранее принятых решений</w:t>
            </w:r>
          </w:p>
          <w:p w:rsidR="00DC6E48" w:rsidRPr="00BA3667" w:rsidRDefault="00DC6E48" w:rsidP="008D771D">
            <w:pPr>
              <w:contextualSpacing/>
              <w:jc w:val="both"/>
              <w:rPr>
                <w:b/>
              </w:rPr>
            </w:pPr>
          </w:p>
        </w:tc>
      </w:tr>
      <w:tr w:rsidR="001753FC" w:rsidRPr="00BA3667" w:rsidTr="00E16FDE">
        <w:tc>
          <w:tcPr>
            <w:tcW w:w="810" w:type="dxa"/>
            <w:shd w:val="clear" w:color="auto" w:fill="auto"/>
          </w:tcPr>
          <w:p w:rsidR="001753FC" w:rsidRPr="00BA3667" w:rsidRDefault="00231AC2" w:rsidP="008D771D">
            <w:pPr>
              <w:jc w:val="center"/>
            </w:pPr>
            <w:r w:rsidRPr="00BA3667">
              <w:t>30</w:t>
            </w:r>
          </w:p>
        </w:tc>
        <w:tc>
          <w:tcPr>
            <w:tcW w:w="1458" w:type="dxa"/>
            <w:shd w:val="clear" w:color="auto" w:fill="auto"/>
          </w:tcPr>
          <w:p w:rsidR="001753FC" w:rsidRPr="00BA3667" w:rsidRDefault="001753FC" w:rsidP="008D771D">
            <w:pPr>
              <w:jc w:val="center"/>
            </w:pPr>
            <w:r w:rsidRPr="00BA3667">
              <w:t>Подпункт 14) пункта 2 стать</w:t>
            </w:r>
            <w:r w:rsidR="007377FF" w:rsidRPr="00BA3667">
              <w:t>и</w:t>
            </w:r>
            <w:r w:rsidRPr="00BA3667">
              <w:t xml:space="preserve"> 55</w:t>
            </w:r>
            <w:r w:rsidR="007377FF"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55. Президиум коллегии адвокатов</w:t>
            </w:r>
          </w:p>
          <w:p w:rsidR="007377FF" w:rsidRPr="00BA3667" w:rsidRDefault="007377FF" w:rsidP="008D771D">
            <w:pPr>
              <w:ind w:firstLine="460"/>
              <w:contextualSpacing/>
              <w:jc w:val="both"/>
              <w:rPr>
                <w:b/>
              </w:rPr>
            </w:pPr>
          </w:p>
          <w:p w:rsidR="001753FC" w:rsidRPr="00BA3667" w:rsidRDefault="001753FC" w:rsidP="008D771D">
            <w:pPr>
              <w:pStyle w:val="a4"/>
              <w:numPr>
                <w:ilvl w:val="0"/>
                <w:numId w:val="6"/>
              </w:numPr>
              <w:spacing w:after="0" w:line="240" w:lineRule="auto"/>
              <w:ind w:left="0" w:firstLine="142"/>
              <w:rPr>
                <w:rFonts w:ascii="Times New Roman" w:hAnsi="Times New Roman" w:cs="Times New Roman"/>
                <w:sz w:val="24"/>
                <w:szCs w:val="24"/>
              </w:rPr>
            </w:pPr>
            <w:r w:rsidRPr="00BA3667">
              <w:rPr>
                <w:rFonts w:ascii="Times New Roman" w:hAnsi="Times New Roman" w:cs="Times New Roman"/>
                <w:sz w:val="24"/>
                <w:szCs w:val="24"/>
              </w:rPr>
              <w:t>Президиум коллегии адвокатов:</w:t>
            </w:r>
          </w:p>
          <w:p w:rsidR="00E7543D" w:rsidRPr="00BA3667" w:rsidRDefault="00E7543D" w:rsidP="00E7543D">
            <w:pPr>
              <w:pStyle w:val="a4"/>
              <w:spacing w:after="0" w:line="240" w:lineRule="auto"/>
              <w:ind w:left="142"/>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4"/>
              <w:spacing w:after="0" w:line="240" w:lineRule="auto"/>
              <w:ind w:left="0" w:firstLine="460"/>
              <w:jc w:val="both"/>
              <w:rPr>
                <w:rFonts w:ascii="Times New Roman" w:hAnsi="Times New Roman" w:cs="Times New Roman"/>
                <w:b/>
                <w:sz w:val="24"/>
                <w:szCs w:val="24"/>
              </w:rPr>
            </w:pPr>
            <w:r w:rsidRPr="00BA3667">
              <w:rPr>
                <w:rFonts w:ascii="Times New Roman" w:hAnsi="Times New Roman" w:cs="Times New Roman"/>
                <w:b/>
                <w:sz w:val="24"/>
                <w:szCs w:val="24"/>
              </w:rPr>
              <w:t>14) создает юридические консультации, назначает на должность и освобождает от должности заведующих ими.</w:t>
            </w:r>
          </w:p>
          <w:p w:rsidR="001753FC" w:rsidRPr="00BA3667" w:rsidRDefault="001753FC" w:rsidP="008D771D">
            <w:pPr>
              <w:pStyle w:val="a4"/>
              <w:spacing w:after="0" w:line="240" w:lineRule="auto"/>
              <w:ind w:left="0" w:firstLine="460"/>
              <w:jc w:val="both"/>
              <w:rPr>
                <w:rFonts w:ascii="Times New Roman" w:hAnsi="Times New Roman" w:cs="Times New Roman"/>
                <w:b/>
                <w:sz w:val="24"/>
                <w:szCs w:val="24"/>
              </w:rPr>
            </w:pPr>
          </w:p>
        </w:tc>
        <w:tc>
          <w:tcPr>
            <w:tcW w:w="4536" w:type="dxa"/>
            <w:shd w:val="clear" w:color="auto" w:fill="auto"/>
          </w:tcPr>
          <w:p w:rsidR="001753FC" w:rsidRPr="00BA3667" w:rsidRDefault="001753FC" w:rsidP="008D771D">
            <w:pPr>
              <w:shd w:val="clear" w:color="auto" w:fill="FFFFFF"/>
              <w:ind w:firstLine="467"/>
              <w:jc w:val="both"/>
              <w:textAlignment w:val="baseline"/>
              <w:outlineLvl w:val="2"/>
              <w:rPr>
                <w:color w:val="1E1E1E"/>
              </w:rPr>
            </w:pPr>
            <w:r w:rsidRPr="00BA3667">
              <w:rPr>
                <w:color w:val="1E1E1E"/>
              </w:rPr>
              <w:t>Статья 55. Президиум коллегии адвокатов</w:t>
            </w:r>
          </w:p>
          <w:p w:rsidR="001753FC" w:rsidRPr="00BA3667" w:rsidRDefault="001753FC" w:rsidP="008D771D">
            <w:pPr>
              <w:ind w:firstLine="462"/>
              <w:contextualSpacing/>
              <w:jc w:val="both"/>
              <w:rPr>
                <w:b/>
              </w:rPr>
            </w:pPr>
          </w:p>
          <w:p w:rsidR="00E7543D" w:rsidRPr="00BA3667" w:rsidRDefault="00C87DA7" w:rsidP="00C87DA7">
            <w:pPr>
              <w:pStyle w:val="a4"/>
              <w:spacing w:after="0" w:line="240" w:lineRule="auto"/>
              <w:ind w:left="142"/>
              <w:rPr>
                <w:rFonts w:ascii="Times New Roman" w:hAnsi="Times New Roman" w:cs="Times New Roman"/>
                <w:sz w:val="24"/>
                <w:szCs w:val="24"/>
              </w:rPr>
            </w:pPr>
            <w:r w:rsidRPr="00BA3667">
              <w:rPr>
                <w:rFonts w:ascii="Times New Roman" w:hAnsi="Times New Roman" w:cs="Times New Roman"/>
                <w:sz w:val="24"/>
                <w:szCs w:val="24"/>
              </w:rPr>
              <w:t xml:space="preserve">2. </w:t>
            </w:r>
            <w:r w:rsidR="00E7543D" w:rsidRPr="00BA3667">
              <w:rPr>
                <w:rFonts w:ascii="Times New Roman" w:hAnsi="Times New Roman" w:cs="Times New Roman"/>
                <w:sz w:val="24"/>
                <w:szCs w:val="24"/>
              </w:rPr>
              <w:t>Президиум коллегии адвокатов:</w:t>
            </w:r>
          </w:p>
          <w:p w:rsidR="007377FF" w:rsidRPr="00BA3667" w:rsidRDefault="00E7543D" w:rsidP="008D771D">
            <w:pPr>
              <w:ind w:firstLine="462"/>
              <w:contextualSpacing/>
              <w:jc w:val="both"/>
            </w:pPr>
            <w:r w:rsidRPr="00BA3667">
              <w:t>…</w:t>
            </w:r>
          </w:p>
          <w:p w:rsidR="001753FC" w:rsidRPr="00BA3667" w:rsidRDefault="001753FC" w:rsidP="008D771D">
            <w:pPr>
              <w:ind w:firstLine="462"/>
              <w:contextualSpacing/>
              <w:jc w:val="both"/>
              <w:rPr>
                <w:b/>
              </w:rPr>
            </w:pPr>
            <w:r w:rsidRPr="00BA3667">
              <w:rPr>
                <w:b/>
              </w:rPr>
              <w:t>14) исключить.</w:t>
            </w:r>
          </w:p>
        </w:tc>
        <w:tc>
          <w:tcPr>
            <w:tcW w:w="4111" w:type="dxa"/>
            <w:shd w:val="clear" w:color="auto" w:fill="auto"/>
          </w:tcPr>
          <w:p w:rsidR="002375A4" w:rsidRPr="00BA3667" w:rsidRDefault="002375A4" w:rsidP="002375A4">
            <w:pPr>
              <w:pStyle w:val="a3"/>
              <w:ind w:firstLine="317"/>
              <w:jc w:val="both"/>
              <w:rPr>
                <w:rFonts w:ascii="Times New Roman" w:hAnsi="Times New Roman" w:cs="Times New Roman"/>
                <w:sz w:val="24"/>
                <w:szCs w:val="24"/>
              </w:rPr>
            </w:pPr>
            <w:r w:rsidRPr="00BA3667">
              <w:rPr>
                <w:rFonts w:ascii="Times New Roman" w:hAnsi="Times New Roman" w:cs="Times New Roman"/>
                <w:sz w:val="24"/>
                <w:szCs w:val="24"/>
              </w:rPr>
              <w:t xml:space="preserve">Настоящим законопроектом предусматривается упразднение юридических консультаций как структурных подразделений коллегий адвокатов. </w:t>
            </w:r>
          </w:p>
          <w:p w:rsidR="00DC6E48" w:rsidRPr="00BA3667" w:rsidRDefault="00DC6E48" w:rsidP="008D771D">
            <w:pPr>
              <w:pStyle w:val="a3"/>
              <w:jc w:val="both"/>
              <w:rPr>
                <w:rFonts w:ascii="Times New Roman" w:hAnsi="Times New Roman" w:cs="Times New Roman"/>
                <w:sz w:val="24"/>
                <w:szCs w:val="24"/>
              </w:rPr>
            </w:pPr>
          </w:p>
        </w:tc>
      </w:tr>
      <w:tr w:rsidR="001753FC" w:rsidRPr="00BA3667" w:rsidTr="00E16FDE">
        <w:tc>
          <w:tcPr>
            <w:tcW w:w="810" w:type="dxa"/>
            <w:shd w:val="clear" w:color="auto" w:fill="auto"/>
          </w:tcPr>
          <w:p w:rsidR="001753FC" w:rsidRPr="00BA3667" w:rsidRDefault="00231AC2" w:rsidP="008D771D">
            <w:pPr>
              <w:jc w:val="center"/>
            </w:pPr>
            <w:r w:rsidRPr="00BA3667">
              <w:t>31</w:t>
            </w:r>
          </w:p>
        </w:tc>
        <w:tc>
          <w:tcPr>
            <w:tcW w:w="1458" w:type="dxa"/>
            <w:shd w:val="clear" w:color="auto" w:fill="auto"/>
          </w:tcPr>
          <w:p w:rsidR="001753FC" w:rsidRPr="00BA3667" w:rsidRDefault="001753FC" w:rsidP="008D771D">
            <w:pPr>
              <w:jc w:val="center"/>
            </w:pPr>
            <w:r w:rsidRPr="00BA3667">
              <w:t>Пункт 3 статьи 57</w:t>
            </w:r>
            <w:r w:rsidR="007377FF" w:rsidRPr="00BA3667">
              <w:t xml:space="preserve"> Закона</w:t>
            </w:r>
          </w:p>
        </w:tc>
        <w:tc>
          <w:tcPr>
            <w:tcW w:w="4219" w:type="dxa"/>
            <w:shd w:val="clear" w:color="auto" w:fill="auto"/>
          </w:tcPr>
          <w:p w:rsidR="001753FC" w:rsidRPr="00BA3667" w:rsidRDefault="001753FC" w:rsidP="008D771D">
            <w:pPr>
              <w:shd w:val="clear" w:color="auto" w:fill="FFFFFF"/>
              <w:ind w:firstLine="465"/>
              <w:jc w:val="both"/>
              <w:textAlignment w:val="baseline"/>
              <w:outlineLvl w:val="2"/>
              <w:rPr>
                <w:color w:val="1E1E1E"/>
              </w:rPr>
            </w:pPr>
            <w:r w:rsidRPr="00BA3667">
              <w:rPr>
                <w:color w:val="1E1E1E"/>
              </w:rPr>
              <w:t>Статья 57. Ревизионная комиссия коллегии адвокатов</w:t>
            </w:r>
          </w:p>
          <w:p w:rsidR="001753FC" w:rsidRPr="00BA3667" w:rsidRDefault="005D23D2" w:rsidP="008D771D">
            <w:pPr>
              <w:shd w:val="clear" w:color="auto" w:fill="FFFFFF"/>
              <w:ind w:firstLine="319"/>
              <w:jc w:val="both"/>
              <w:textAlignment w:val="baseline"/>
              <w:rPr>
                <w:color w:val="000000"/>
                <w:spacing w:val="2"/>
              </w:rPr>
            </w:pPr>
            <w:r w:rsidRPr="00BA3667">
              <w:rPr>
                <w:color w:val="000000"/>
                <w:spacing w:val="2"/>
              </w:rPr>
              <w:t>…</w:t>
            </w:r>
          </w:p>
          <w:p w:rsidR="001753FC" w:rsidRPr="00BA3667" w:rsidRDefault="001753FC" w:rsidP="008D771D">
            <w:pPr>
              <w:shd w:val="clear" w:color="auto" w:fill="FFFFFF"/>
              <w:ind w:firstLine="319"/>
              <w:jc w:val="both"/>
              <w:textAlignment w:val="baseline"/>
              <w:rPr>
                <w:color w:val="000000"/>
                <w:spacing w:val="2"/>
              </w:rPr>
            </w:pPr>
            <w:r w:rsidRPr="00BA3667">
              <w:rPr>
                <w:color w:val="000000"/>
                <w:spacing w:val="2"/>
              </w:rPr>
              <w:t xml:space="preserve">3. Ревизионная комиссия коллегии адвокатов избирается общим собранием (конференцией) членов коллегии адвокатов на срок не свыше </w:t>
            </w:r>
            <w:r w:rsidRPr="00BA3667">
              <w:rPr>
                <w:b/>
                <w:color w:val="000000"/>
                <w:spacing w:val="2"/>
              </w:rPr>
              <w:t xml:space="preserve">двух </w:t>
            </w:r>
            <w:r w:rsidRPr="00BA3667">
              <w:rPr>
                <w:color w:val="000000"/>
                <w:spacing w:val="2"/>
              </w:rPr>
              <w:t>лет и подотчетна высшему органу управления коллегии.</w:t>
            </w:r>
          </w:p>
          <w:p w:rsidR="00E16FDE" w:rsidRPr="00BA3667" w:rsidRDefault="00231AC2" w:rsidP="002375A4">
            <w:pPr>
              <w:shd w:val="clear" w:color="auto" w:fill="FFFFFF"/>
              <w:ind w:firstLine="319"/>
              <w:jc w:val="both"/>
              <w:textAlignment w:val="baseline"/>
            </w:pPr>
            <w:r w:rsidRPr="00BA3667">
              <w:t>…</w:t>
            </w:r>
          </w:p>
        </w:tc>
        <w:tc>
          <w:tcPr>
            <w:tcW w:w="4536" w:type="dxa"/>
            <w:shd w:val="clear" w:color="auto" w:fill="auto"/>
          </w:tcPr>
          <w:p w:rsidR="001753FC" w:rsidRPr="00BA3667" w:rsidRDefault="001753FC" w:rsidP="008D771D">
            <w:pPr>
              <w:shd w:val="clear" w:color="auto" w:fill="FFFFFF"/>
              <w:ind w:firstLine="465"/>
              <w:jc w:val="both"/>
              <w:textAlignment w:val="baseline"/>
              <w:outlineLvl w:val="2"/>
              <w:rPr>
                <w:color w:val="1E1E1E"/>
              </w:rPr>
            </w:pPr>
            <w:r w:rsidRPr="00BA3667">
              <w:rPr>
                <w:color w:val="1E1E1E"/>
              </w:rPr>
              <w:t>Статья 57. Ревизионная комиссия коллегии адвокатов</w:t>
            </w:r>
          </w:p>
          <w:p w:rsidR="001753FC" w:rsidRPr="00BA3667" w:rsidRDefault="00C87DA7" w:rsidP="008D771D">
            <w:pPr>
              <w:shd w:val="clear" w:color="auto" w:fill="FFFFFF"/>
              <w:ind w:firstLine="463"/>
              <w:jc w:val="both"/>
              <w:textAlignment w:val="baseline"/>
            </w:pPr>
            <w:r w:rsidRPr="00BA3667">
              <w:t>…</w:t>
            </w:r>
          </w:p>
          <w:p w:rsidR="001753FC" w:rsidRPr="00BA3667" w:rsidRDefault="001753FC" w:rsidP="008D771D">
            <w:pPr>
              <w:shd w:val="clear" w:color="auto" w:fill="FFFFFF"/>
              <w:ind w:firstLine="319"/>
              <w:jc w:val="both"/>
              <w:textAlignment w:val="baseline"/>
              <w:rPr>
                <w:color w:val="000000"/>
                <w:spacing w:val="2"/>
              </w:rPr>
            </w:pPr>
            <w:r w:rsidRPr="00BA3667">
              <w:rPr>
                <w:color w:val="000000"/>
                <w:spacing w:val="2"/>
              </w:rPr>
              <w:t xml:space="preserve">3. Ревизионная комиссия коллегии адвокатов избирается общим собранием (конференцией) членов коллегии адвокатов на срок не свыше </w:t>
            </w:r>
            <w:r w:rsidRPr="00BA3667">
              <w:rPr>
                <w:b/>
                <w:color w:val="000000"/>
                <w:spacing w:val="2"/>
              </w:rPr>
              <w:t xml:space="preserve">четырех </w:t>
            </w:r>
            <w:r w:rsidRPr="00BA3667">
              <w:rPr>
                <w:color w:val="000000"/>
                <w:spacing w:val="2"/>
              </w:rPr>
              <w:t>лет и подотчетна высшему органу управления коллегии.</w:t>
            </w:r>
          </w:p>
          <w:p w:rsidR="001753FC" w:rsidRPr="00BA3667" w:rsidRDefault="001753FC" w:rsidP="008D771D">
            <w:pPr>
              <w:shd w:val="clear" w:color="auto" w:fill="FFFFFF"/>
              <w:ind w:firstLine="463"/>
              <w:jc w:val="both"/>
              <w:textAlignment w:val="baseline"/>
            </w:pPr>
          </w:p>
        </w:tc>
        <w:tc>
          <w:tcPr>
            <w:tcW w:w="4111" w:type="dxa"/>
            <w:shd w:val="clear" w:color="auto" w:fill="auto"/>
          </w:tcPr>
          <w:p w:rsidR="001753FC" w:rsidRPr="00BA3667" w:rsidRDefault="00AA3299" w:rsidP="00A04BEA">
            <w:pPr>
              <w:ind w:firstLine="317"/>
              <w:jc w:val="both"/>
            </w:pPr>
            <w:r w:rsidRPr="00BA3667">
              <w:t>В целях развития институциональной памяти органов управления, и более глубокого вовлечения избранных адвокатов в работу таких органов.</w:t>
            </w:r>
          </w:p>
        </w:tc>
      </w:tr>
      <w:tr w:rsidR="001753FC" w:rsidRPr="00BA3667" w:rsidTr="00E16FDE">
        <w:tc>
          <w:tcPr>
            <w:tcW w:w="810" w:type="dxa"/>
            <w:shd w:val="clear" w:color="auto" w:fill="auto"/>
          </w:tcPr>
          <w:p w:rsidR="001753FC" w:rsidRPr="00BA3667" w:rsidRDefault="00231AC2" w:rsidP="008D771D">
            <w:pPr>
              <w:jc w:val="center"/>
            </w:pPr>
            <w:r w:rsidRPr="00BA3667">
              <w:t>32</w:t>
            </w:r>
          </w:p>
        </w:tc>
        <w:tc>
          <w:tcPr>
            <w:tcW w:w="1458" w:type="dxa"/>
            <w:shd w:val="clear" w:color="auto" w:fill="auto"/>
          </w:tcPr>
          <w:p w:rsidR="001753FC" w:rsidRPr="00BA3667" w:rsidRDefault="001753FC" w:rsidP="008D771D">
            <w:pPr>
              <w:jc w:val="center"/>
            </w:pPr>
            <w:r w:rsidRPr="00BA3667">
              <w:t>Статья 58-1</w:t>
            </w:r>
            <w:r w:rsidR="007377FF" w:rsidRPr="00BA3667">
              <w:t xml:space="preserve"> Закона</w:t>
            </w:r>
          </w:p>
        </w:tc>
        <w:tc>
          <w:tcPr>
            <w:tcW w:w="4219" w:type="dxa"/>
            <w:shd w:val="clear" w:color="auto" w:fill="auto"/>
          </w:tcPr>
          <w:p w:rsidR="001753FC" w:rsidRPr="00BA3667" w:rsidRDefault="001753FC" w:rsidP="008D771D">
            <w:pPr>
              <w:shd w:val="clear" w:color="auto" w:fill="FFFFFF"/>
              <w:jc w:val="center"/>
              <w:textAlignment w:val="baseline"/>
              <w:outlineLvl w:val="2"/>
              <w:rPr>
                <w:color w:val="1E1E1E"/>
              </w:rPr>
            </w:pPr>
            <w:r w:rsidRPr="00BA3667">
              <w:rPr>
                <w:b/>
                <w:color w:val="1E1E1E"/>
              </w:rPr>
              <w:t>Статья 58-1 отсутствует</w:t>
            </w:r>
          </w:p>
        </w:tc>
        <w:tc>
          <w:tcPr>
            <w:tcW w:w="4536" w:type="dxa"/>
            <w:shd w:val="clear" w:color="auto" w:fill="auto"/>
          </w:tcPr>
          <w:p w:rsidR="001753FC" w:rsidRPr="00BA3667" w:rsidRDefault="001753FC" w:rsidP="008D771D">
            <w:pPr>
              <w:ind w:firstLine="321"/>
              <w:jc w:val="both"/>
              <w:rPr>
                <w:b/>
              </w:rPr>
            </w:pPr>
            <w:r w:rsidRPr="00BA3667">
              <w:rPr>
                <w:b/>
                <w:color w:val="000000"/>
                <w:spacing w:val="2"/>
                <w:shd w:val="clear" w:color="auto" w:fill="FFFFFF"/>
              </w:rPr>
              <w:t>«</w:t>
            </w:r>
            <w:r w:rsidRPr="00BA3667">
              <w:rPr>
                <w:b/>
              </w:rPr>
              <w:t>Статья 58-1. Реестр адвокатов</w:t>
            </w:r>
          </w:p>
          <w:p w:rsidR="00FA2141" w:rsidRPr="00BA3667" w:rsidRDefault="00FA2141" w:rsidP="008D771D">
            <w:pPr>
              <w:ind w:firstLine="321"/>
              <w:jc w:val="both"/>
              <w:rPr>
                <w:b/>
              </w:rPr>
            </w:pPr>
          </w:p>
          <w:p w:rsidR="001753FC" w:rsidRPr="00BA3667" w:rsidRDefault="001753FC" w:rsidP="008D771D">
            <w:pPr>
              <w:ind w:firstLine="321"/>
              <w:jc w:val="both"/>
            </w:pPr>
            <w:r w:rsidRPr="00BA3667">
              <w:t xml:space="preserve">1. Республиканская коллегия адвокатов формирует реестр адвокатов в </w:t>
            </w:r>
            <w:r w:rsidRPr="00BA3667">
              <w:lastRenderedPageBreak/>
              <w:t>единой информационной системе юридической помощи.</w:t>
            </w:r>
          </w:p>
          <w:p w:rsidR="001753FC" w:rsidRPr="00BA3667" w:rsidRDefault="001753FC" w:rsidP="008D771D">
            <w:pPr>
              <w:ind w:firstLine="321"/>
              <w:jc w:val="both"/>
            </w:pPr>
            <w:r w:rsidRPr="00BA3667">
              <w:t>2. Реестр адвокатов содержит следующие актуальные сведения:</w:t>
            </w:r>
          </w:p>
          <w:p w:rsidR="001753FC" w:rsidRPr="00BA3667" w:rsidRDefault="001753FC" w:rsidP="008D771D">
            <w:pPr>
              <w:ind w:firstLine="321"/>
              <w:jc w:val="both"/>
            </w:pPr>
            <w:r w:rsidRPr="00BA3667">
              <w:t>1) фамилию, имя, отчество (при его наличии) адвоката, дату его рождения;</w:t>
            </w:r>
          </w:p>
          <w:p w:rsidR="001753FC" w:rsidRPr="00BA3667" w:rsidRDefault="001753FC" w:rsidP="008D771D">
            <w:pPr>
              <w:ind w:firstLine="321"/>
              <w:jc w:val="both"/>
            </w:pPr>
            <w:r w:rsidRPr="00BA3667">
              <w:t>2) номер и дату выдачи лицензии на занятие адвокатской деятельности;</w:t>
            </w:r>
          </w:p>
          <w:p w:rsidR="001753FC" w:rsidRPr="00BA3667" w:rsidRDefault="001753FC" w:rsidP="008D771D">
            <w:pPr>
              <w:ind w:firstLine="321"/>
              <w:jc w:val="both"/>
            </w:pPr>
            <w:r w:rsidRPr="00BA3667">
              <w:t>3) дату вступления в члены коллегии адвокатов области, города республиканского значения, столицы;</w:t>
            </w:r>
          </w:p>
          <w:p w:rsidR="001753FC" w:rsidRPr="00BA3667" w:rsidRDefault="001753FC" w:rsidP="008D771D">
            <w:pPr>
              <w:ind w:firstLine="321"/>
              <w:jc w:val="both"/>
            </w:pPr>
            <w:r w:rsidRPr="00BA3667">
              <w:t>4) указание выбранной адвокатом формы организации адвокатской деятельности и юридического адреса, номера открытых контактных телефонов;</w:t>
            </w:r>
          </w:p>
          <w:p w:rsidR="001753FC" w:rsidRPr="00BA3667" w:rsidRDefault="001753FC" w:rsidP="008D771D">
            <w:pPr>
              <w:ind w:firstLine="321"/>
              <w:jc w:val="both"/>
            </w:pPr>
            <w:r w:rsidRPr="00BA3667">
              <w:t>5) наличие или отсутствие мер дисциплинарного взыскания в отношении адвоката;</w:t>
            </w:r>
          </w:p>
          <w:p w:rsidR="001753FC" w:rsidRPr="00BA3667" w:rsidRDefault="001753FC" w:rsidP="008D771D">
            <w:pPr>
              <w:ind w:firstLine="321"/>
              <w:jc w:val="both"/>
            </w:pPr>
            <w:r w:rsidRPr="00BA3667">
              <w:t>6) дата и основания приостановления действия лицензии на занятие адвокатской деятельностью;</w:t>
            </w:r>
          </w:p>
          <w:p w:rsidR="001753FC" w:rsidRPr="00BA3667" w:rsidRDefault="001753FC" w:rsidP="008D771D">
            <w:pPr>
              <w:ind w:firstLine="321"/>
              <w:jc w:val="both"/>
            </w:pPr>
            <w:r w:rsidRPr="00BA3667">
              <w:t>7) дата и основания прекращения действия лицензии на занятие адвокатской деятельностью;</w:t>
            </w:r>
          </w:p>
          <w:p w:rsidR="001753FC" w:rsidRPr="00BA3667" w:rsidRDefault="001753FC" w:rsidP="008D771D">
            <w:pPr>
              <w:ind w:firstLine="321"/>
              <w:jc w:val="both"/>
            </w:pPr>
            <w:r w:rsidRPr="00BA3667">
              <w:t>8) дата и основания приостановления либо прекращения членства в коллегии адвокатов.</w:t>
            </w:r>
          </w:p>
          <w:p w:rsidR="001753FC" w:rsidRPr="00BA3667" w:rsidRDefault="001753FC" w:rsidP="008D771D">
            <w:pPr>
              <w:ind w:firstLine="321"/>
              <w:jc w:val="both"/>
            </w:pPr>
            <w:r w:rsidRPr="00BA3667">
              <w:t xml:space="preserve">3. Адвокат обязан уведомлять Республиканскую коллегию адвокатов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адвокатов, в </w:t>
            </w:r>
            <w:r w:rsidRPr="00BA3667">
              <w:lastRenderedPageBreak/>
              <w:t>течение трех рабочих дней со дня, следующего за днем наступления таких событий.</w:t>
            </w:r>
          </w:p>
          <w:p w:rsidR="001753FC" w:rsidRPr="00BA3667" w:rsidRDefault="001753FC" w:rsidP="008D771D">
            <w:pPr>
              <w:ind w:firstLine="321"/>
              <w:jc w:val="both"/>
            </w:pPr>
            <w:r w:rsidRPr="00BA3667">
              <w:t>4. Информация, содержащаяся в реестре адвокатов, является общедоступной, за исключением сведений, если доступ к ним ограничен законами Республики Казахстан.»;</w:t>
            </w:r>
          </w:p>
          <w:p w:rsidR="001753FC" w:rsidRPr="00BA3667" w:rsidRDefault="001753FC" w:rsidP="008D771D">
            <w:pPr>
              <w:shd w:val="clear" w:color="auto" w:fill="FFFFFF"/>
              <w:ind w:firstLine="321"/>
              <w:jc w:val="both"/>
              <w:textAlignment w:val="baseline"/>
              <w:outlineLvl w:val="2"/>
              <w:rPr>
                <w:color w:val="1E1E1E"/>
              </w:rPr>
            </w:pPr>
          </w:p>
          <w:p w:rsidR="005F5043" w:rsidRPr="00BA3667" w:rsidRDefault="005F5043" w:rsidP="008D771D">
            <w:pPr>
              <w:shd w:val="clear" w:color="auto" w:fill="FFFFFF"/>
              <w:ind w:firstLine="321"/>
              <w:jc w:val="both"/>
              <w:textAlignment w:val="baseline"/>
              <w:outlineLvl w:val="2"/>
              <w:rPr>
                <w:color w:val="1E1E1E"/>
              </w:rPr>
            </w:pPr>
          </w:p>
        </w:tc>
        <w:tc>
          <w:tcPr>
            <w:tcW w:w="4111" w:type="dxa"/>
            <w:shd w:val="clear" w:color="auto" w:fill="auto"/>
          </w:tcPr>
          <w:p w:rsidR="00DC6E48" w:rsidRPr="00BA3667" w:rsidRDefault="00FA2141" w:rsidP="00FA2141">
            <w:pPr>
              <w:ind w:firstLine="317"/>
              <w:jc w:val="both"/>
            </w:pPr>
            <w:r w:rsidRPr="00BA3667">
              <w:rPr>
                <w:rFonts w:eastAsiaTheme="minorEastAsia"/>
                <w:lang w:eastAsia="en-US"/>
              </w:rPr>
              <w:lastRenderedPageBreak/>
              <w:t xml:space="preserve">В рамках внедрения ИС «Е-юридическая помощь», связанного с реализацией Государственной программы «Цифровой Казахстан». </w:t>
            </w:r>
          </w:p>
        </w:tc>
      </w:tr>
      <w:tr w:rsidR="001753FC" w:rsidRPr="00BA3667" w:rsidTr="00E16FDE">
        <w:tc>
          <w:tcPr>
            <w:tcW w:w="810" w:type="dxa"/>
            <w:shd w:val="clear" w:color="auto" w:fill="auto"/>
          </w:tcPr>
          <w:p w:rsidR="001753FC" w:rsidRPr="00BA3667" w:rsidRDefault="00DC7293" w:rsidP="008D771D">
            <w:pPr>
              <w:jc w:val="center"/>
            </w:pPr>
            <w:r w:rsidRPr="00BA3667">
              <w:lastRenderedPageBreak/>
              <w:t>33</w:t>
            </w:r>
          </w:p>
        </w:tc>
        <w:tc>
          <w:tcPr>
            <w:tcW w:w="1458" w:type="dxa"/>
            <w:shd w:val="clear" w:color="auto" w:fill="auto"/>
          </w:tcPr>
          <w:p w:rsidR="001753FC" w:rsidRPr="00BA3667" w:rsidRDefault="001753FC" w:rsidP="008D771D">
            <w:pPr>
              <w:jc w:val="center"/>
            </w:pPr>
            <w:r w:rsidRPr="00BA3667">
              <w:t>Подпункт 2) пункта 1 статьи 61</w:t>
            </w:r>
            <w:r w:rsidR="007377FF" w:rsidRPr="00BA3667">
              <w:t xml:space="preserve"> Закона</w:t>
            </w:r>
          </w:p>
        </w:tc>
        <w:tc>
          <w:tcPr>
            <w:tcW w:w="4219" w:type="dxa"/>
            <w:shd w:val="clear" w:color="auto" w:fill="auto"/>
          </w:tcPr>
          <w:p w:rsidR="001753FC" w:rsidRPr="00BA3667" w:rsidRDefault="001753FC" w:rsidP="005F5043">
            <w:pPr>
              <w:pStyle w:val="a3"/>
              <w:ind w:firstLine="284"/>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61. Права и обязанности члена коллегии адвокатов</w:t>
            </w:r>
          </w:p>
          <w:p w:rsidR="005F5043" w:rsidRPr="00BA3667" w:rsidRDefault="005F5043" w:rsidP="005F5043">
            <w:pPr>
              <w:pStyle w:val="a3"/>
              <w:ind w:firstLine="284"/>
              <w:jc w:val="both"/>
              <w:rPr>
                <w:rFonts w:ascii="Times New Roman" w:hAnsi="Times New Roman" w:cs="Times New Roman"/>
                <w:sz w:val="24"/>
                <w:szCs w:val="24"/>
                <w:lang w:eastAsia="ru-RU"/>
              </w:rPr>
            </w:pPr>
          </w:p>
          <w:p w:rsidR="001753FC" w:rsidRPr="00BA3667" w:rsidRDefault="001753FC" w:rsidP="005F5043">
            <w:pPr>
              <w:pStyle w:val="a3"/>
              <w:ind w:firstLine="284"/>
              <w:jc w:val="both"/>
              <w:rPr>
                <w:rFonts w:ascii="Times New Roman" w:hAnsi="Times New Roman" w:cs="Times New Roman"/>
                <w:color w:val="000000"/>
                <w:spacing w:val="2"/>
                <w:sz w:val="24"/>
                <w:szCs w:val="24"/>
                <w:lang w:eastAsia="ru-RU"/>
              </w:rPr>
            </w:pPr>
            <w:r w:rsidRPr="00BA3667">
              <w:rPr>
                <w:rFonts w:ascii="Times New Roman" w:hAnsi="Times New Roman" w:cs="Times New Roman"/>
                <w:color w:val="000000"/>
                <w:spacing w:val="2"/>
                <w:sz w:val="24"/>
                <w:szCs w:val="24"/>
                <w:lang w:eastAsia="ru-RU"/>
              </w:rPr>
              <w:t>1. Член коллегии адвокатов имеет право:</w:t>
            </w:r>
          </w:p>
          <w:p w:rsidR="001753FC" w:rsidRPr="00BA3667" w:rsidRDefault="001753FC" w:rsidP="005F5043">
            <w:pPr>
              <w:pStyle w:val="a3"/>
              <w:ind w:firstLine="284"/>
              <w:jc w:val="both"/>
              <w:rPr>
                <w:rFonts w:ascii="Times New Roman" w:hAnsi="Times New Roman" w:cs="Times New Roman"/>
                <w:color w:val="000000"/>
                <w:spacing w:val="2"/>
                <w:sz w:val="24"/>
                <w:szCs w:val="24"/>
                <w:lang w:eastAsia="ru-RU"/>
              </w:rPr>
            </w:pPr>
            <w:r w:rsidRPr="00BA3667">
              <w:rPr>
                <w:rFonts w:ascii="Times New Roman" w:hAnsi="Times New Roman" w:cs="Times New Roman"/>
                <w:color w:val="000000"/>
                <w:spacing w:val="2"/>
                <w:sz w:val="24"/>
                <w:szCs w:val="24"/>
                <w:lang w:eastAsia="ru-RU"/>
              </w:rPr>
              <w:t>2) избирать и быть избранным в органы коллегии адвокатов;</w:t>
            </w:r>
          </w:p>
          <w:p w:rsidR="001753FC" w:rsidRPr="00BA3667" w:rsidRDefault="005F5043" w:rsidP="008D771D">
            <w:pPr>
              <w:pStyle w:val="a3"/>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w:t>
            </w:r>
          </w:p>
          <w:p w:rsidR="005F5043" w:rsidRPr="00BA3667" w:rsidRDefault="005F5043" w:rsidP="008D771D">
            <w:pPr>
              <w:pStyle w:val="a3"/>
              <w:jc w:val="both"/>
              <w:rPr>
                <w:rFonts w:ascii="Times New Roman" w:hAnsi="Times New Roman" w:cs="Times New Roman"/>
                <w:sz w:val="24"/>
                <w:szCs w:val="24"/>
                <w:lang w:eastAsia="ru-RU"/>
              </w:rPr>
            </w:pPr>
          </w:p>
        </w:tc>
        <w:tc>
          <w:tcPr>
            <w:tcW w:w="4536" w:type="dxa"/>
            <w:shd w:val="clear" w:color="auto" w:fill="auto"/>
          </w:tcPr>
          <w:p w:rsidR="001753FC" w:rsidRPr="00BA3667" w:rsidRDefault="001753FC" w:rsidP="005F5043">
            <w:pPr>
              <w:pStyle w:val="a3"/>
              <w:ind w:firstLine="459"/>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61. Права и обязанности члена коллегии адвокатов</w:t>
            </w:r>
          </w:p>
          <w:p w:rsidR="005F5043" w:rsidRPr="00BA3667" w:rsidRDefault="005F5043" w:rsidP="005F5043">
            <w:pPr>
              <w:pStyle w:val="a3"/>
              <w:ind w:firstLine="459"/>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w:t>
            </w:r>
          </w:p>
          <w:p w:rsidR="001753FC" w:rsidRPr="00BA3667" w:rsidRDefault="001753FC" w:rsidP="005F5043">
            <w:pPr>
              <w:pStyle w:val="a3"/>
              <w:ind w:firstLine="459"/>
              <w:jc w:val="both"/>
              <w:rPr>
                <w:rFonts w:ascii="Times New Roman" w:hAnsi="Times New Roman" w:cs="Times New Roman"/>
                <w:spacing w:val="2"/>
                <w:sz w:val="24"/>
                <w:szCs w:val="24"/>
                <w:lang w:eastAsia="ru-RU"/>
              </w:rPr>
            </w:pPr>
            <w:r w:rsidRPr="00BA3667">
              <w:rPr>
                <w:rFonts w:ascii="Times New Roman" w:hAnsi="Times New Roman" w:cs="Times New Roman"/>
                <w:spacing w:val="2"/>
                <w:sz w:val="24"/>
                <w:szCs w:val="24"/>
                <w:lang w:eastAsia="ru-RU"/>
              </w:rPr>
              <w:t>2) избирать и быть избран</w:t>
            </w:r>
            <w:r w:rsidR="00C87DA7" w:rsidRPr="00BA3667">
              <w:rPr>
                <w:rFonts w:ascii="Times New Roman" w:hAnsi="Times New Roman" w:cs="Times New Roman"/>
                <w:spacing w:val="2"/>
                <w:sz w:val="24"/>
                <w:szCs w:val="24"/>
                <w:lang w:eastAsia="ru-RU"/>
              </w:rPr>
              <w:t xml:space="preserve">ным в органы коллегии адвокатов </w:t>
            </w:r>
            <w:r w:rsidR="00C87DA7" w:rsidRPr="00BA3667">
              <w:rPr>
                <w:rFonts w:ascii="Times New Roman" w:hAnsi="Times New Roman" w:cs="Times New Roman"/>
                <w:b/>
                <w:spacing w:val="2"/>
                <w:sz w:val="24"/>
                <w:szCs w:val="24"/>
                <w:lang w:eastAsia="ru-RU"/>
              </w:rPr>
              <w:t>и</w:t>
            </w:r>
            <w:r w:rsidRPr="00BA3667">
              <w:rPr>
                <w:rFonts w:ascii="Times New Roman" w:hAnsi="Times New Roman" w:cs="Times New Roman"/>
                <w:spacing w:val="2"/>
                <w:sz w:val="24"/>
                <w:szCs w:val="24"/>
                <w:lang w:eastAsia="ru-RU"/>
              </w:rPr>
              <w:t xml:space="preserve"> </w:t>
            </w:r>
            <w:r w:rsidRPr="00BA3667">
              <w:rPr>
                <w:rFonts w:ascii="Times New Roman" w:hAnsi="Times New Roman" w:cs="Times New Roman"/>
                <w:b/>
                <w:spacing w:val="2"/>
                <w:sz w:val="24"/>
                <w:szCs w:val="24"/>
                <w:lang w:eastAsia="ru-RU"/>
              </w:rPr>
              <w:t>Республиканской коллегии адвокатов;»;</w:t>
            </w:r>
          </w:p>
          <w:p w:rsidR="001753FC" w:rsidRPr="00BA3667" w:rsidRDefault="001753FC" w:rsidP="008D771D">
            <w:pPr>
              <w:pStyle w:val="a3"/>
              <w:jc w:val="both"/>
              <w:rPr>
                <w:rFonts w:ascii="Times New Roman" w:hAnsi="Times New Roman" w:cs="Times New Roman"/>
                <w:sz w:val="24"/>
                <w:szCs w:val="24"/>
                <w:lang w:eastAsia="ru-RU"/>
              </w:rPr>
            </w:pPr>
          </w:p>
        </w:tc>
        <w:tc>
          <w:tcPr>
            <w:tcW w:w="4111" w:type="dxa"/>
            <w:shd w:val="clear" w:color="auto" w:fill="auto"/>
          </w:tcPr>
          <w:p w:rsidR="00DD5468" w:rsidRPr="00BA3667" w:rsidRDefault="00DD5468" w:rsidP="005F5043">
            <w:pPr>
              <w:ind w:firstLine="459"/>
              <w:jc w:val="both"/>
            </w:pPr>
            <w:r w:rsidRPr="00BA3667">
              <w:t xml:space="preserve">Не предусмотрена возможность избрания в органы РКА, в то время как в РКА Законом предусмотрены такие органы, как Председатель, Президиум, Ревизионная комиссия и т.д. </w:t>
            </w:r>
          </w:p>
          <w:p w:rsidR="001753FC" w:rsidRPr="00BA3667" w:rsidRDefault="001753FC" w:rsidP="008D771D">
            <w:pPr>
              <w:jc w:val="both"/>
            </w:pPr>
          </w:p>
        </w:tc>
      </w:tr>
      <w:tr w:rsidR="001753FC" w:rsidRPr="00BA3667" w:rsidTr="00E16FDE">
        <w:tc>
          <w:tcPr>
            <w:tcW w:w="810" w:type="dxa"/>
            <w:shd w:val="clear" w:color="auto" w:fill="auto"/>
          </w:tcPr>
          <w:p w:rsidR="001753FC" w:rsidRPr="00BA3667" w:rsidRDefault="00DC7293" w:rsidP="008D771D">
            <w:pPr>
              <w:jc w:val="center"/>
            </w:pPr>
            <w:r w:rsidRPr="00BA3667">
              <w:t>34</w:t>
            </w:r>
          </w:p>
        </w:tc>
        <w:tc>
          <w:tcPr>
            <w:tcW w:w="1458" w:type="dxa"/>
            <w:shd w:val="clear" w:color="auto" w:fill="auto"/>
          </w:tcPr>
          <w:p w:rsidR="001753FC" w:rsidRPr="00BA3667" w:rsidRDefault="001753FC" w:rsidP="008D771D">
            <w:pPr>
              <w:jc w:val="center"/>
            </w:pPr>
            <w:r w:rsidRPr="00BA3667">
              <w:t>Стать</w:t>
            </w:r>
            <w:r w:rsidR="007377FF" w:rsidRPr="00BA3667">
              <w:t>я</w:t>
            </w:r>
            <w:r w:rsidRPr="00BA3667">
              <w:t xml:space="preserve"> 62</w:t>
            </w:r>
            <w:r w:rsidR="007377FF" w:rsidRPr="00BA3667">
              <w:t xml:space="preserve"> Закона</w:t>
            </w:r>
          </w:p>
        </w:tc>
        <w:tc>
          <w:tcPr>
            <w:tcW w:w="4219" w:type="dxa"/>
            <w:shd w:val="clear" w:color="auto" w:fill="auto"/>
          </w:tcPr>
          <w:p w:rsidR="001753FC" w:rsidRPr="00BA3667" w:rsidRDefault="001753FC" w:rsidP="008D771D">
            <w:pPr>
              <w:ind w:firstLine="460"/>
              <w:contextualSpacing/>
              <w:jc w:val="both"/>
              <w:rPr>
                <w:b/>
              </w:rPr>
            </w:pPr>
            <w:r w:rsidRPr="00BA3667">
              <w:rPr>
                <w:b/>
              </w:rPr>
              <w:t>Статья 62. Юридическая консультация</w:t>
            </w:r>
          </w:p>
          <w:p w:rsidR="001753FC" w:rsidRPr="00BA3667" w:rsidRDefault="001753FC" w:rsidP="008D771D">
            <w:pPr>
              <w:ind w:firstLine="460"/>
              <w:contextualSpacing/>
              <w:jc w:val="both"/>
              <w:rPr>
                <w:b/>
              </w:rPr>
            </w:pPr>
            <w:r w:rsidRPr="00BA3667">
              <w:rPr>
                <w:b/>
              </w:rPr>
              <w:t>1. Для обеспечения доступа граждан к юридической помощи президиум коллегии адвокатов создает юридические консультации, в том числе специализированные.</w:t>
            </w:r>
          </w:p>
          <w:p w:rsidR="001753FC" w:rsidRPr="00BA3667" w:rsidRDefault="001753FC" w:rsidP="008D771D">
            <w:pPr>
              <w:ind w:firstLine="460"/>
              <w:contextualSpacing/>
              <w:jc w:val="both"/>
              <w:rPr>
                <w:b/>
              </w:rPr>
            </w:pPr>
            <w:r w:rsidRPr="00BA3667">
              <w:rPr>
                <w:b/>
              </w:rPr>
              <w:t xml:space="preserve">2. Юридическая консультация является структурным подразделением (филиалом) коллегии адвокатов. Она имеет печать с обозначением своего наименования и принадлежности к соответствующей коллегии адвокатов, иную атрибутику, </w:t>
            </w:r>
            <w:r w:rsidRPr="00BA3667">
              <w:rPr>
                <w:b/>
              </w:rPr>
              <w:lastRenderedPageBreak/>
              <w:t>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членов коллегии адвокатов.</w:t>
            </w:r>
          </w:p>
          <w:p w:rsidR="001753FC" w:rsidRPr="00BA3667" w:rsidRDefault="001753FC" w:rsidP="008D771D">
            <w:pPr>
              <w:ind w:firstLine="460"/>
              <w:contextualSpacing/>
              <w:jc w:val="both"/>
              <w:rPr>
                <w:b/>
              </w:rPr>
            </w:pPr>
            <w:r w:rsidRPr="00BA3667">
              <w:rPr>
                <w:b/>
              </w:rPr>
              <w:t>3. Место нахождения юридической консультации определяется президиумом коллегии адвокатов.</w:t>
            </w:r>
          </w:p>
          <w:p w:rsidR="001753FC" w:rsidRPr="00BA3667" w:rsidRDefault="001753FC" w:rsidP="008D771D">
            <w:pPr>
              <w:ind w:firstLine="460"/>
              <w:contextualSpacing/>
              <w:jc w:val="both"/>
              <w:rPr>
                <w:b/>
              </w:rPr>
            </w:pPr>
            <w:r w:rsidRPr="00BA3667">
              <w:rPr>
                <w:b/>
              </w:rPr>
              <w:t>4. Юридической консультацией руководит заведующий, назначаемый президиумом коллегии адвокатов.</w:t>
            </w:r>
          </w:p>
          <w:p w:rsidR="005C7368" w:rsidRPr="00BA3667" w:rsidRDefault="005C7368" w:rsidP="008D771D">
            <w:pPr>
              <w:ind w:firstLine="460"/>
              <w:contextualSpacing/>
              <w:jc w:val="both"/>
              <w:rPr>
                <w:b/>
              </w:rPr>
            </w:pPr>
          </w:p>
        </w:tc>
        <w:tc>
          <w:tcPr>
            <w:tcW w:w="4536" w:type="dxa"/>
            <w:shd w:val="clear" w:color="auto" w:fill="auto"/>
          </w:tcPr>
          <w:p w:rsidR="001753FC" w:rsidRPr="00BA3667" w:rsidRDefault="001753FC" w:rsidP="008D771D">
            <w:pPr>
              <w:ind w:firstLine="462"/>
              <w:contextualSpacing/>
              <w:rPr>
                <w:b/>
              </w:rPr>
            </w:pPr>
            <w:r w:rsidRPr="00BA3667">
              <w:rPr>
                <w:b/>
              </w:rPr>
              <w:lastRenderedPageBreak/>
              <w:t>исключить</w:t>
            </w:r>
          </w:p>
        </w:tc>
        <w:tc>
          <w:tcPr>
            <w:tcW w:w="4111" w:type="dxa"/>
            <w:shd w:val="clear" w:color="auto" w:fill="auto"/>
          </w:tcPr>
          <w:p w:rsidR="002375A4" w:rsidRPr="00BA3667" w:rsidRDefault="002375A4" w:rsidP="002375A4">
            <w:pPr>
              <w:pStyle w:val="a3"/>
              <w:ind w:firstLine="317"/>
              <w:jc w:val="both"/>
              <w:rPr>
                <w:rFonts w:ascii="Times New Roman" w:hAnsi="Times New Roman" w:cs="Times New Roman"/>
                <w:sz w:val="24"/>
                <w:szCs w:val="24"/>
              </w:rPr>
            </w:pPr>
            <w:r w:rsidRPr="00BA3667">
              <w:rPr>
                <w:rFonts w:ascii="Times New Roman" w:hAnsi="Times New Roman" w:cs="Times New Roman"/>
                <w:sz w:val="24"/>
                <w:szCs w:val="24"/>
              </w:rPr>
              <w:t xml:space="preserve">Настоящим законопроектом предусматривается упразднение юридических консультаций как структурных подразделений коллегий адвокатов. </w:t>
            </w:r>
          </w:p>
          <w:p w:rsidR="00DC6E48" w:rsidRPr="00BA3667" w:rsidRDefault="00DC6E48" w:rsidP="008D771D">
            <w:pPr>
              <w:jc w:val="both"/>
            </w:pPr>
          </w:p>
        </w:tc>
      </w:tr>
      <w:tr w:rsidR="001753FC" w:rsidRPr="00BA3667" w:rsidTr="00E16FDE">
        <w:tc>
          <w:tcPr>
            <w:tcW w:w="810" w:type="dxa"/>
            <w:shd w:val="clear" w:color="auto" w:fill="auto"/>
          </w:tcPr>
          <w:p w:rsidR="001753FC" w:rsidRPr="00BA3667" w:rsidRDefault="00DC7293" w:rsidP="008D771D">
            <w:pPr>
              <w:jc w:val="center"/>
            </w:pPr>
            <w:r w:rsidRPr="00BA3667">
              <w:t>35</w:t>
            </w:r>
          </w:p>
        </w:tc>
        <w:tc>
          <w:tcPr>
            <w:tcW w:w="1458" w:type="dxa"/>
            <w:shd w:val="clear" w:color="auto" w:fill="auto"/>
          </w:tcPr>
          <w:p w:rsidR="001753FC" w:rsidRPr="00BA3667" w:rsidRDefault="001753FC" w:rsidP="008D771D">
            <w:pPr>
              <w:jc w:val="center"/>
            </w:pPr>
            <w:r w:rsidRPr="00BA3667">
              <w:t>Пункт 8 статьи 65</w:t>
            </w:r>
            <w:r w:rsidR="007377FF" w:rsidRPr="00BA3667">
              <w:t xml:space="preserve"> Закона</w:t>
            </w:r>
          </w:p>
        </w:tc>
        <w:tc>
          <w:tcPr>
            <w:tcW w:w="4219" w:type="dxa"/>
            <w:shd w:val="clear" w:color="auto" w:fill="auto"/>
          </w:tcPr>
          <w:p w:rsidR="001753FC" w:rsidRPr="00BA3667" w:rsidRDefault="001753FC" w:rsidP="008D771D">
            <w:pPr>
              <w:ind w:firstLine="460"/>
              <w:contextualSpacing/>
            </w:pPr>
            <w:r w:rsidRPr="00BA3667">
              <w:t>Статья 65. Республиканская коллегия адвокатов</w:t>
            </w:r>
          </w:p>
          <w:p w:rsidR="005F5043" w:rsidRPr="00BA3667" w:rsidRDefault="005F5043" w:rsidP="008D771D">
            <w:pPr>
              <w:ind w:firstLine="460"/>
              <w:contextualSpacing/>
            </w:pPr>
            <w:r w:rsidRPr="00BA3667">
              <w:t>…</w:t>
            </w:r>
          </w:p>
          <w:p w:rsidR="001753FC" w:rsidRPr="00BA3667" w:rsidRDefault="001753FC" w:rsidP="008D771D">
            <w:pPr>
              <w:ind w:firstLine="460"/>
              <w:contextualSpacing/>
              <w:jc w:val="both"/>
            </w:pPr>
            <w:r w:rsidRPr="00BA3667">
              <w:t xml:space="preserve">8. Республиканская коллегия адвокатов ведет </w:t>
            </w:r>
            <w:r w:rsidRPr="00BA3667">
              <w:rPr>
                <w:b/>
              </w:rPr>
              <w:t>учет членов территориальных коллегий адвокатов</w:t>
            </w:r>
            <w:r w:rsidRPr="00BA3667">
              <w:t xml:space="preserve"> в актуальном состоянии.</w:t>
            </w:r>
          </w:p>
          <w:p w:rsidR="005C7368" w:rsidRPr="00BA3667" w:rsidRDefault="005C7368" w:rsidP="008D771D">
            <w:pPr>
              <w:ind w:firstLine="460"/>
              <w:contextualSpacing/>
              <w:jc w:val="both"/>
            </w:pPr>
          </w:p>
        </w:tc>
        <w:tc>
          <w:tcPr>
            <w:tcW w:w="4536" w:type="dxa"/>
            <w:shd w:val="clear" w:color="auto" w:fill="auto"/>
          </w:tcPr>
          <w:p w:rsidR="001753FC" w:rsidRPr="00BA3667" w:rsidRDefault="001753FC" w:rsidP="008D771D">
            <w:pPr>
              <w:ind w:firstLine="460"/>
              <w:contextualSpacing/>
            </w:pPr>
            <w:r w:rsidRPr="00BA3667">
              <w:t>Статья 65. Республиканская коллегия адвокатов</w:t>
            </w:r>
          </w:p>
          <w:p w:rsidR="005F5043" w:rsidRPr="00BA3667" w:rsidRDefault="001753FC" w:rsidP="008D771D">
            <w:pPr>
              <w:contextualSpacing/>
              <w:jc w:val="both"/>
            </w:pPr>
            <w:r w:rsidRPr="00BA3667">
              <w:t xml:space="preserve">       </w:t>
            </w:r>
            <w:r w:rsidR="005F5043" w:rsidRPr="00BA3667">
              <w:t>…</w:t>
            </w:r>
          </w:p>
          <w:p w:rsidR="001753FC" w:rsidRPr="00BA3667" w:rsidRDefault="001753FC" w:rsidP="006604E6">
            <w:pPr>
              <w:ind w:firstLine="459"/>
              <w:contextualSpacing/>
              <w:jc w:val="both"/>
            </w:pPr>
            <w:r w:rsidRPr="00BA3667">
              <w:t xml:space="preserve">8. Республиканская коллегия адвокатов ведет </w:t>
            </w:r>
            <w:r w:rsidRPr="00BA3667">
              <w:rPr>
                <w:b/>
              </w:rPr>
              <w:t>реестр адвокатов</w:t>
            </w:r>
            <w:r w:rsidRPr="00BA3667">
              <w:t xml:space="preserve"> в актуальном состоянии.</w:t>
            </w:r>
          </w:p>
          <w:p w:rsidR="001753FC" w:rsidRPr="00BA3667" w:rsidRDefault="001753FC" w:rsidP="008D771D">
            <w:pPr>
              <w:ind w:firstLine="462"/>
              <w:contextualSpacing/>
              <w:jc w:val="both"/>
            </w:pPr>
          </w:p>
        </w:tc>
        <w:tc>
          <w:tcPr>
            <w:tcW w:w="4111" w:type="dxa"/>
            <w:shd w:val="clear" w:color="auto" w:fill="auto"/>
          </w:tcPr>
          <w:p w:rsidR="00DC6E48" w:rsidRPr="00BA3667" w:rsidRDefault="005F5043" w:rsidP="008D771D">
            <w:pPr>
              <w:ind w:firstLine="490"/>
              <w:jc w:val="both"/>
            </w:pPr>
            <w:r w:rsidRPr="00BA3667">
              <w:rPr>
                <w:rFonts w:eastAsiaTheme="minorEastAsia"/>
                <w:lang w:eastAsia="en-US"/>
              </w:rPr>
              <w:t xml:space="preserve">В рамках внедрения ИС «Е-юридическая помощь», связанного с реализацией Государственной программы «Цифровой Казахстан». </w:t>
            </w:r>
          </w:p>
        </w:tc>
      </w:tr>
      <w:tr w:rsidR="001753FC" w:rsidRPr="00BA3667" w:rsidTr="00E16FDE">
        <w:tc>
          <w:tcPr>
            <w:tcW w:w="810" w:type="dxa"/>
            <w:shd w:val="clear" w:color="auto" w:fill="auto"/>
          </w:tcPr>
          <w:p w:rsidR="001753FC" w:rsidRPr="00BA3667" w:rsidRDefault="00DC7293" w:rsidP="008D771D">
            <w:pPr>
              <w:jc w:val="center"/>
            </w:pPr>
            <w:r w:rsidRPr="00BA3667">
              <w:t>36</w:t>
            </w:r>
          </w:p>
        </w:tc>
        <w:tc>
          <w:tcPr>
            <w:tcW w:w="1458" w:type="dxa"/>
            <w:shd w:val="clear" w:color="auto" w:fill="auto"/>
          </w:tcPr>
          <w:p w:rsidR="001753FC" w:rsidRPr="00BA3667" w:rsidRDefault="001753FC" w:rsidP="008D771D">
            <w:pPr>
              <w:jc w:val="center"/>
            </w:pPr>
            <w:r w:rsidRPr="00BA3667">
              <w:t>Пункт 2 статьи 66</w:t>
            </w:r>
            <w:r w:rsidR="00D468D5" w:rsidRPr="00BA3667">
              <w:t xml:space="preserve"> Закона</w:t>
            </w:r>
          </w:p>
        </w:tc>
        <w:tc>
          <w:tcPr>
            <w:tcW w:w="4219" w:type="dxa"/>
            <w:shd w:val="clear" w:color="auto" w:fill="auto"/>
          </w:tcPr>
          <w:p w:rsidR="001753FC" w:rsidRPr="00BA3667" w:rsidRDefault="001753F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Статья 66. Устав Республиканской коллегии адвокатов</w:t>
            </w:r>
          </w:p>
          <w:p w:rsidR="00B1572C" w:rsidRPr="00BA3667" w:rsidRDefault="00B1572C" w:rsidP="008D771D">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1753FC" w:rsidP="008D771D">
            <w:pPr>
              <w:pStyle w:val="a3"/>
              <w:ind w:firstLine="467"/>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xml:space="preserve">2. Устав Республиканской коллегии адвокатов </w:t>
            </w:r>
            <w:r w:rsidRPr="00BA3667">
              <w:rPr>
                <w:rFonts w:ascii="Times New Roman" w:hAnsi="Times New Roman" w:cs="Times New Roman"/>
                <w:b/>
                <w:color w:val="000000"/>
                <w:spacing w:val="2"/>
                <w:sz w:val="24"/>
                <w:szCs w:val="24"/>
              </w:rPr>
              <w:t>должен содержать положения, отражающие требования </w:t>
            </w:r>
            <w:r w:rsidRPr="00BA3667">
              <w:rPr>
                <w:rFonts w:ascii="Times New Roman" w:hAnsi="Times New Roman" w:cs="Times New Roman"/>
                <w:b/>
                <w:spacing w:val="2"/>
                <w:sz w:val="24"/>
                <w:szCs w:val="24"/>
              </w:rPr>
              <w:t>раздела 1</w:t>
            </w:r>
            <w:r w:rsidRPr="00BA3667">
              <w:rPr>
                <w:rFonts w:ascii="Times New Roman" w:hAnsi="Times New Roman" w:cs="Times New Roman"/>
                <w:b/>
                <w:color w:val="000000"/>
                <w:spacing w:val="2"/>
                <w:sz w:val="24"/>
                <w:szCs w:val="24"/>
              </w:rPr>
              <w:t> настоящего Закона и настоящего раздела, а также</w:t>
            </w:r>
            <w:r w:rsidRPr="00BA3667">
              <w:rPr>
                <w:rFonts w:ascii="Times New Roman" w:hAnsi="Times New Roman" w:cs="Times New Roman"/>
                <w:color w:val="000000"/>
                <w:spacing w:val="2"/>
                <w:sz w:val="24"/>
                <w:szCs w:val="24"/>
              </w:rPr>
              <w:t xml:space="preserve"> может содержать иные положения, не противоречащие </w:t>
            </w:r>
            <w:r w:rsidRPr="00BA3667">
              <w:rPr>
                <w:rFonts w:ascii="Times New Roman" w:hAnsi="Times New Roman" w:cs="Times New Roman"/>
                <w:color w:val="000000"/>
                <w:spacing w:val="2"/>
                <w:sz w:val="24"/>
                <w:szCs w:val="24"/>
              </w:rPr>
              <w:lastRenderedPageBreak/>
              <w:t>законодательству Республики Казахстан.</w:t>
            </w:r>
          </w:p>
          <w:p w:rsidR="001753FC" w:rsidRPr="00BA3667" w:rsidRDefault="001753FC" w:rsidP="008D771D">
            <w:pPr>
              <w:pStyle w:val="a3"/>
              <w:ind w:firstLine="467"/>
              <w:jc w:val="both"/>
              <w:rPr>
                <w:rFonts w:ascii="Times New Roman" w:hAnsi="Times New Roman" w:cs="Times New Roman"/>
                <w:sz w:val="24"/>
                <w:szCs w:val="24"/>
                <w:lang w:eastAsia="ru-RU"/>
              </w:rPr>
            </w:pPr>
          </w:p>
        </w:tc>
        <w:tc>
          <w:tcPr>
            <w:tcW w:w="4536" w:type="dxa"/>
            <w:shd w:val="clear" w:color="auto" w:fill="auto"/>
          </w:tcPr>
          <w:p w:rsidR="00B1572C" w:rsidRPr="00BA3667" w:rsidRDefault="00B1572C" w:rsidP="00B1572C">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lastRenderedPageBreak/>
              <w:t>Статья 66. Устав Республиканской коллегии адвокатов</w:t>
            </w:r>
          </w:p>
          <w:p w:rsidR="00B1572C" w:rsidRPr="00BA3667" w:rsidRDefault="00B1572C" w:rsidP="00B1572C">
            <w:pPr>
              <w:pStyle w:val="a3"/>
              <w:ind w:firstLine="467"/>
              <w:jc w:val="both"/>
              <w:rPr>
                <w:rFonts w:ascii="Times New Roman" w:hAnsi="Times New Roman" w:cs="Times New Roman"/>
                <w:sz w:val="24"/>
                <w:szCs w:val="24"/>
              </w:rPr>
            </w:pPr>
            <w:r w:rsidRPr="00BA3667">
              <w:rPr>
                <w:rFonts w:ascii="Times New Roman" w:hAnsi="Times New Roman" w:cs="Times New Roman"/>
                <w:sz w:val="24"/>
                <w:szCs w:val="24"/>
              </w:rPr>
              <w:t>…</w:t>
            </w:r>
          </w:p>
          <w:p w:rsidR="001753FC" w:rsidRPr="00BA3667" w:rsidRDefault="006604E6" w:rsidP="008D771D">
            <w:pPr>
              <w:pStyle w:val="a3"/>
              <w:ind w:firstLine="458"/>
              <w:jc w:val="both"/>
              <w:rPr>
                <w:rFonts w:ascii="Times New Roman" w:hAnsi="Times New Roman" w:cs="Times New Roman"/>
                <w:b/>
                <w:color w:val="000000"/>
                <w:spacing w:val="2"/>
                <w:sz w:val="24"/>
                <w:szCs w:val="24"/>
              </w:rPr>
            </w:pPr>
            <w:r w:rsidRPr="00BA3667">
              <w:rPr>
                <w:rFonts w:ascii="Times New Roman" w:hAnsi="Times New Roman" w:cs="Times New Roman"/>
                <w:color w:val="000000"/>
                <w:spacing w:val="2"/>
                <w:sz w:val="24"/>
                <w:szCs w:val="24"/>
              </w:rPr>
              <w:t>«2.</w:t>
            </w:r>
            <w:r w:rsidR="001753FC" w:rsidRPr="00BA3667">
              <w:rPr>
                <w:rFonts w:ascii="Times New Roman" w:hAnsi="Times New Roman" w:cs="Times New Roman"/>
                <w:color w:val="000000"/>
                <w:spacing w:val="2"/>
                <w:sz w:val="24"/>
                <w:szCs w:val="24"/>
              </w:rPr>
              <w:t xml:space="preserve">Устав Республиканской коллегии </w:t>
            </w:r>
            <w:r w:rsidR="001753FC" w:rsidRPr="00BA3667">
              <w:rPr>
                <w:rFonts w:ascii="Times New Roman" w:hAnsi="Times New Roman" w:cs="Times New Roman"/>
                <w:b/>
                <w:color w:val="000000"/>
                <w:spacing w:val="2"/>
                <w:sz w:val="24"/>
                <w:szCs w:val="24"/>
              </w:rPr>
              <w:t>может содержать иные положения, не противоречащие законодательству Республики Казахстан.»;</w:t>
            </w:r>
          </w:p>
          <w:p w:rsidR="001753FC" w:rsidRPr="00BA3667" w:rsidRDefault="001753FC" w:rsidP="008D771D">
            <w:pPr>
              <w:pStyle w:val="a3"/>
              <w:ind w:firstLine="458"/>
              <w:jc w:val="both"/>
              <w:rPr>
                <w:rFonts w:ascii="Times New Roman" w:hAnsi="Times New Roman" w:cs="Times New Roman"/>
                <w:sz w:val="24"/>
                <w:szCs w:val="24"/>
              </w:rPr>
            </w:pPr>
          </w:p>
        </w:tc>
        <w:tc>
          <w:tcPr>
            <w:tcW w:w="4111" w:type="dxa"/>
            <w:shd w:val="clear" w:color="auto" w:fill="auto"/>
          </w:tcPr>
          <w:p w:rsidR="001753FC" w:rsidRPr="00BA3667" w:rsidRDefault="00DD5468" w:rsidP="008D771D">
            <w:pPr>
              <w:ind w:firstLine="490"/>
              <w:contextualSpacing/>
              <w:jc w:val="both"/>
              <w:rPr>
                <w:b/>
              </w:rPr>
            </w:pPr>
            <w:r w:rsidRPr="00BA3667">
              <w:t>Требования прописаны в пункте 1 данной статьи, кроме того, положения раздела 1 Закона не относятся к деятельности РКА.</w:t>
            </w:r>
          </w:p>
        </w:tc>
      </w:tr>
      <w:tr w:rsidR="001753FC" w:rsidRPr="00BA3667" w:rsidTr="00E16FDE">
        <w:tc>
          <w:tcPr>
            <w:tcW w:w="810" w:type="dxa"/>
            <w:shd w:val="clear" w:color="auto" w:fill="auto"/>
          </w:tcPr>
          <w:p w:rsidR="001753FC" w:rsidRPr="00BA3667" w:rsidRDefault="00DC7293" w:rsidP="008555BC">
            <w:pPr>
              <w:jc w:val="center"/>
            </w:pPr>
            <w:r w:rsidRPr="00BA3667">
              <w:t>37</w:t>
            </w:r>
          </w:p>
        </w:tc>
        <w:tc>
          <w:tcPr>
            <w:tcW w:w="1458" w:type="dxa"/>
            <w:shd w:val="clear" w:color="auto" w:fill="auto"/>
          </w:tcPr>
          <w:p w:rsidR="001753FC" w:rsidRPr="00BA3667" w:rsidRDefault="001753FC" w:rsidP="008D771D">
            <w:pPr>
              <w:jc w:val="center"/>
            </w:pPr>
            <w:r w:rsidRPr="00BA3667">
              <w:t>Пункт 2 статьи 67</w:t>
            </w:r>
            <w:r w:rsidR="00D468D5"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67. Республиканская конференция коллегий адвокатов</w:t>
            </w:r>
          </w:p>
          <w:p w:rsidR="001753FC" w:rsidRPr="00BA3667" w:rsidRDefault="001753FC" w:rsidP="008D771D">
            <w:pPr>
              <w:ind w:firstLine="460"/>
              <w:contextualSpacing/>
              <w:jc w:val="both"/>
            </w:pPr>
            <w:r w:rsidRPr="00BA3667">
              <w:t>2. Конференция вправе решать любые вопросы деятельности Республиканской коллегии адвокатов.</w:t>
            </w:r>
          </w:p>
          <w:p w:rsidR="001753FC" w:rsidRPr="00BA3667" w:rsidRDefault="001753FC" w:rsidP="008D771D">
            <w:pPr>
              <w:ind w:firstLine="460"/>
              <w:contextualSpacing/>
              <w:jc w:val="both"/>
            </w:pPr>
            <w:r w:rsidRPr="00BA3667">
              <w:t>К исключительной компетенции конференции относятся:</w:t>
            </w:r>
          </w:p>
          <w:p w:rsidR="001753FC" w:rsidRPr="00BA3667" w:rsidRDefault="001753FC" w:rsidP="008D771D">
            <w:pPr>
              <w:ind w:firstLine="460"/>
              <w:contextualSpacing/>
              <w:jc w:val="both"/>
            </w:pPr>
            <w:r w:rsidRPr="00BA3667">
              <w:t>…</w:t>
            </w:r>
          </w:p>
          <w:p w:rsidR="001753FC" w:rsidRPr="00BA3667" w:rsidRDefault="001753FC" w:rsidP="008D771D">
            <w:pPr>
              <w:ind w:firstLine="460"/>
              <w:contextualSpacing/>
              <w:jc w:val="both"/>
              <w:rPr>
                <w:b/>
              </w:rPr>
            </w:pPr>
            <w:r w:rsidRPr="00BA3667">
              <w:rPr>
                <w:b/>
              </w:rPr>
              <w:t>10) утверждение стандартов оказания юридической помощи по согласованию с уполномоченным органом;</w:t>
            </w:r>
          </w:p>
          <w:p w:rsidR="001753FC" w:rsidRPr="00BA3667" w:rsidRDefault="001753FC" w:rsidP="008D771D">
            <w:pPr>
              <w:ind w:firstLine="460"/>
              <w:contextualSpacing/>
              <w:jc w:val="both"/>
              <w:rPr>
                <w:b/>
              </w:rPr>
            </w:pPr>
            <w:r w:rsidRPr="00BA3667">
              <w:rPr>
                <w:b/>
              </w:rPr>
              <w:t>11) утверждение критериев качества оказания юридической помощи по согласованию с уполномоченным органом;</w:t>
            </w:r>
          </w:p>
          <w:p w:rsidR="001753FC" w:rsidRPr="00BA3667" w:rsidRDefault="001753FC" w:rsidP="008D771D">
            <w:pPr>
              <w:ind w:firstLine="460"/>
              <w:contextualSpacing/>
              <w:jc w:val="both"/>
              <w:rPr>
                <w:b/>
              </w:rPr>
            </w:pPr>
            <w:r w:rsidRPr="00BA3667">
              <w:rPr>
                <w:b/>
              </w:rPr>
              <w:t>12) утверждение формы и описания адвокатской мантии;</w:t>
            </w:r>
          </w:p>
          <w:p w:rsidR="001753FC" w:rsidRPr="00BA3667" w:rsidRDefault="001753FC" w:rsidP="008D771D">
            <w:pPr>
              <w:ind w:firstLine="460"/>
              <w:contextualSpacing/>
              <w:jc w:val="both"/>
              <w:rPr>
                <w:b/>
              </w:rPr>
            </w:pPr>
            <w:r w:rsidRPr="00BA3667">
              <w:rPr>
                <w:b/>
              </w:rPr>
              <w:t>13) утверждение формы удостоверения адвоката;</w:t>
            </w:r>
          </w:p>
          <w:p w:rsidR="001753FC" w:rsidRPr="00BA3667" w:rsidRDefault="001753FC" w:rsidP="008D771D">
            <w:pPr>
              <w:ind w:firstLine="460"/>
              <w:contextualSpacing/>
              <w:jc w:val="both"/>
              <w:rPr>
                <w:b/>
              </w:rPr>
            </w:pPr>
            <w:r w:rsidRPr="00BA3667">
              <w:rPr>
                <w:b/>
              </w:rPr>
              <w:t>14) утверждение положения о порядке прохождения стажировки стажерами адвокатов по согласованию с уполномоченным органом;</w:t>
            </w:r>
          </w:p>
          <w:p w:rsidR="001753FC" w:rsidRPr="00BA3667" w:rsidRDefault="001753FC" w:rsidP="008D771D">
            <w:pPr>
              <w:ind w:firstLine="460"/>
              <w:contextualSpacing/>
              <w:jc w:val="both"/>
              <w:rPr>
                <w:b/>
              </w:rPr>
            </w:pPr>
            <w:r w:rsidRPr="00BA3667">
              <w:rPr>
                <w:b/>
              </w:rPr>
              <w:t>…</w:t>
            </w:r>
          </w:p>
          <w:p w:rsidR="001753FC" w:rsidRPr="00BA3667" w:rsidRDefault="001753FC" w:rsidP="008D771D">
            <w:pPr>
              <w:ind w:firstLine="460"/>
              <w:contextualSpacing/>
              <w:jc w:val="both"/>
              <w:rPr>
                <w:b/>
              </w:rPr>
            </w:pPr>
            <w:r w:rsidRPr="00BA3667">
              <w:rPr>
                <w:b/>
              </w:rPr>
              <w:t>17) утверждение формы, порядка оформления и направления адвокатского запроса по согласованию с уполномоченным органом;</w:t>
            </w:r>
          </w:p>
          <w:p w:rsidR="001753FC" w:rsidRPr="00BA3667" w:rsidRDefault="001753FC" w:rsidP="008D771D">
            <w:pPr>
              <w:ind w:firstLine="460"/>
              <w:contextualSpacing/>
              <w:jc w:val="both"/>
            </w:pPr>
            <w:r w:rsidRPr="00BA3667">
              <w:lastRenderedPageBreak/>
              <w:t>…</w:t>
            </w:r>
          </w:p>
          <w:p w:rsidR="001753FC" w:rsidRPr="00BA3667" w:rsidRDefault="001753FC" w:rsidP="008D771D">
            <w:pPr>
              <w:ind w:firstLine="460"/>
              <w:contextualSpacing/>
              <w:jc w:val="both"/>
            </w:pPr>
          </w:p>
        </w:tc>
        <w:tc>
          <w:tcPr>
            <w:tcW w:w="4536" w:type="dxa"/>
            <w:shd w:val="clear" w:color="auto" w:fill="auto"/>
          </w:tcPr>
          <w:p w:rsidR="001753FC" w:rsidRPr="00BA3667" w:rsidRDefault="001753FC" w:rsidP="00B1572C">
            <w:pPr>
              <w:ind w:firstLine="462"/>
              <w:contextualSpacing/>
              <w:jc w:val="both"/>
            </w:pPr>
            <w:r w:rsidRPr="00BA3667">
              <w:lastRenderedPageBreak/>
              <w:t xml:space="preserve">подпункты </w:t>
            </w:r>
            <w:r w:rsidR="00B1572C" w:rsidRPr="00BA3667">
              <w:rPr>
                <w:b/>
              </w:rPr>
              <w:t>10), 11), 12), 13), 14) и</w:t>
            </w:r>
            <w:r w:rsidRPr="00BA3667">
              <w:rPr>
                <w:b/>
              </w:rPr>
              <w:t xml:space="preserve"> 17)</w:t>
            </w:r>
            <w:r w:rsidR="00B1572C" w:rsidRPr="00BA3667">
              <w:rPr>
                <w:b/>
              </w:rPr>
              <w:t xml:space="preserve"> исключить</w:t>
            </w:r>
            <w:r w:rsidRPr="00BA3667">
              <w:rPr>
                <w:b/>
              </w:rPr>
              <w:t>;</w:t>
            </w:r>
          </w:p>
        </w:tc>
        <w:tc>
          <w:tcPr>
            <w:tcW w:w="4111" w:type="dxa"/>
            <w:shd w:val="clear" w:color="auto" w:fill="auto"/>
          </w:tcPr>
          <w:p w:rsidR="001753FC" w:rsidRPr="00BA3667" w:rsidRDefault="001753FC" w:rsidP="008D771D">
            <w:pPr>
              <w:tabs>
                <w:tab w:val="left" w:pos="782"/>
              </w:tabs>
              <w:ind w:firstLine="499"/>
              <w:contextualSpacing/>
              <w:jc w:val="both"/>
            </w:pPr>
            <w:r w:rsidRPr="00BA3667">
              <w:t>В связи с тем, что Республиканская конференция коллегий адвокатов созывается один раз в два года, предлагается ряд локальных документов, регулирующих вопросы адвокатской деятельности передать в компетенцию президиума Республиканской коллегии адвокатов.</w:t>
            </w:r>
          </w:p>
          <w:p w:rsidR="001753FC" w:rsidRPr="00BA3667" w:rsidRDefault="001753FC" w:rsidP="008D771D">
            <w:pPr>
              <w:tabs>
                <w:tab w:val="left" w:pos="782"/>
              </w:tabs>
              <w:ind w:firstLine="499"/>
              <w:contextualSpacing/>
              <w:jc w:val="both"/>
              <w:rPr>
                <w:rStyle w:val="a6"/>
              </w:rPr>
            </w:pPr>
            <w:r w:rsidRPr="00BA3667">
              <w:t xml:space="preserve">Президиум избирается конференцией, следовательно, его составу </w:t>
            </w:r>
          </w:p>
          <w:p w:rsidR="001753FC" w:rsidRPr="00BA3667" w:rsidRDefault="001753FC" w:rsidP="008D771D">
            <w:pPr>
              <w:tabs>
                <w:tab w:val="left" w:pos="782"/>
              </w:tabs>
              <w:ind w:firstLine="499"/>
              <w:contextualSpacing/>
              <w:jc w:val="both"/>
              <w:rPr>
                <w:rStyle w:val="a6"/>
              </w:rPr>
            </w:pPr>
          </w:p>
          <w:p w:rsidR="001753FC" w:rsidRPr="00BA3667" w:rsidRDefault="001753FC" w:rsidP="008D771D">
            <w:pPr>
              <w:tabs>
                <w:tab w:val="left" w:pos="782"/>
              </w:tabs>
              <w:ind w:firstLine="499"/>
              <w:contextualSpacing/>
              <w:jc w:val="both"/>
              <w:rPr>
                <w:rStyle w:val="a6"/>
              </w:rPr>
            </w:pPr>
          </w:p>
        </w:tc>
      </w:tr>
      <w:tr w:rsidR="001753FC" w:rsidRPr="00BA3667" w:rsidTr="00E16FDE">
        <w:tc>
          <w:tcPr>
            <w:tcW w:w="810" w:type="dxa"/>
            <w:shd w:val="clear" w:color="auto" w:fill="auto"/>
          </w:tcPr>
          <w:p w:rsidR="001753FC" w:rsidRPr="00BA3667" w:rsidRDefault="00DC7293" w:rsidP="008D771D">
            <w:pPr>
              <w:jc w:val="center"/>
            </w:pPr>
            <w:r w:rsidRPr="00BA3667">
              <w:t>38</w:t>
            </w:r>
          </w:p>
        </w:tc>
        <w:tc>
          <w:tcPr>
            <w:tcW w:w="1458" w:type="dxa"/>
            <w:shd w:val="clear" w:color="auto" w:fill="auto"/>
          </w:tcPr>
          <w:p w:rsidR="001753FC" w:rsidRPr="00BA3667" w:rsidRDefault="00D82EED" w:rsidP="00D82EED">
            <w:pPr>
              <w:jc w:val="center"/>
            </w:pPr>
            <w:r w:rsidRPr="00BA3667">
              <w:t>Новые подпункты пункта</w:t>
            </w:r>
            <w:r w:rsidR="001753FC" w:rsidRPr="00BA3667">
              <w:t xml:space="preserve"> 3 статьи 68</w:t>
            </w:r>
            <w:r w:rsidR="00D468D5" w:rsidRPr="00BA3667">
              <w:t xml:space="preserve"> Закона</w:t>
            </w:r>
          </w:p>
        </w:tc>
        <w:tc>
          <w:tcPr>
            <w:tcW w:w="4219" w:type="dxa"/>
            <w:shd w:val="clear" w:color="auto" w:fill="auto"/>
          </w:tcPr>
          <w:p w:rsidR="001753FC" w:rsidRPr="00BA3667" w:rsidRDefault="001753FC" w:rsidP="008D771D">
            <w:pPr>
              <w:ind w:firstLine="460"/>
              <w:contextualSpacing/>
              <w:jc w:val="both"/>
            </w:pPr>
            <w:r w:rsidRPr="00BA3667">
              <w:t>Статья 68. Президиум Республиканской коллегии адвокатов</w:t>
            </w:r>
          </w:p>
          <w:p w:rsidR="00BE14F0" w:rsidRPr="00BA3667" w:rsidRDefault="00BE14F0" w:rsidP="00BE14F0">
            <w:pPr>
              <w:ind w:firstLine="426"/>
              <w:contextualSpacing/>
              <w:jc w:val="both"/>
            </w:pPr>
            <w:r w:rsidRPr="00BA3667">
              <w:t>…</w:t>
            </w:r>
          </w:p>
          <w:p w:rsidR="001753FC" w:rsidRPr="00BA3667" w:rsidRDefault="00BE14F0" w:rsidP="00BE14F0">
            <w:pPr>
              <w:jc w:val="both"/>
            </w:pPr>
            <w:r w:rsidRPr="00BA3667">
              <w:t xml:space="preserve">      3. </w:t>
            </w:r>
            <w:r w:rsidR="001753FC" w:rsidRPr="00BA3667">
              <w:t>Президиум:</w:t>
            </w:r>
          </w:p>
          <w:p w:rsidR="001753FC" w:rsidRPr="00BA3667" w:rsidRDefault="005E4D2F"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20)</w:t>
            </w:r>
            <w:r w:rsidR="005E4D2F" w:rsidRPr="00BA3667">
              <w:rPr>
                <w:rFonts w:ascii="Times New Roman" w:hAnsi="Times New Roman" w:cs="Times New Roman"/>
                <w:b/>
                <w:sz w:val="24"/>
                <w:szCs w:val="24"/>
              </w:rPr>
              <w:t xml:space="preserve"> </w:t>
            </w:r>
            <w:r w:rsidRPr="00BA3667">
              <w:rPr>
                <w:rFonts w:ascii="Times New Roman" w:hAnsi="Times New Roman" w:cs="Times New Roman"/>
                <w:b/>
                <w:sz w:val="24"/>
                <w:szCs w:val="24"/>
              </w:rPr>
              <w:t>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 xml:space="preserve">21) отсутствует </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22)</w:t>
            </w:r>
            <w:r w:rsidR="005E4D2F" w:rsidRPr="00BA3667">
              <w:rPr>
                <w:rFonts w:ascii="Times New Roman" w:hAnsi="Times New Roman" w:cs="Times New Roman"/>
                <w:b/>
                <w:sz w:val="24"/>
                <w:szCs w:val="24"/>
              </w:rPr>
              <w:t xml:space="preserve"> </w:t>
            </w:r>
            <w:r w:rsidRPr="00BA3667">
              <w:rPr>
                <w:rFonts w:ascii="Times New Roman" w:hAnsi="Times New Roman" w:cs="Times New Roman"/>
                <w:b/>
                <w:sz w:val="24"/>
                <w:szCs w:val="24"/>
              </w:rPr>
              <w:t>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23) 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24)</w:t>
            </w:r>
            <w:r w:rsidR="005E4D2F" w:rsidRPr="00BA3667">
              <w:rPr>
                <w:rFonts w:ascii="Times New Roman" w:hAnsi="Times New Roman" w:cs="Times New Roman"/>
                <w:b/>
                <w:sz w:val="24"/>
                <w:szCs w:val="24"/>
              </w:rPr>
              <w:t xml:space="preserve"> </w:t>
            </w:r>
            <w:r w:rsidRPr="00BA3667">
              <w:rPr>
                <w:rFonts w:ascii="Times New Roman" w:hAnsi="Times New Roman" w:cs="Times New Roman"/>
                <w:b/>
                <w:sz w:val="24"/>
                <w:szCs w:val="24"/>
              </w:rPr>
              <w:t>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25) 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26)</w:t>
            </w:r>
            <w:r w:rsidR="005E4D2F" w:rsidRPr="00BA3667">
              <w:rPr>
                <w:rFonts w:ascii="Times New Roman" w:hAnsi="Times New Roman" w:cs="Times New Roman"/>
                <w:b/>
                <w:sz w:val="24"/>
                <w:szCs w:val="24"/>
              </w:rPr>
              <w:t xml:space="preserve"> </w:t>
            </w:r>
            <w:r w:rsidRPr="00BA3667">
              <w:rPr>
                <w:rFonts w:ascii="Times New Roman" w:hAnsi="Times New Roman" w:cs="Times New Roman"/>
                <w:b/>
                <w:sz w:val="24"/>
                <w:szCs w:val="24"/>
              </w:rPr>
              <w:t>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27) 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28)</w:t>
            </w:r>
            <w:r w:rsidR="005E4D2F" w:rsidRPr="00BA3667">
              <w:rPr>
                <w:rFonts w:ascii="Times New Roman" w:hAnsi="Times New Roman" w:cs="Times New Roman"/>
                <w:b/>
                <w:sz w:val="24"/>
                <w:szCs w:val="24"/>
              </w:rPr>
              <w:t xml:space="preserve"> </w:t>
            </w:r>
            <w:r w:rsidRPr="00BA3667">
              <w:rPr>
                <w:rFonts w:ascii="Times New Roman" w:hAnsi="Times New Roman" w:cs="Times New Roman"/>
                <w:b/>
                <w:sz w:val="24"/>
                <w:szCs w:val="24"/>
              </w:rPr>
              <w:t>отсутствует</w:t>
            </w:r>
          </w:p>
          <w:p w:rsidR="001753FC" w:rsidRPr="00BA3667" w:rsidRDefault="001753FC" w:rsidP="008D771D">
            <w:pPr>
              <w:pStyle w:val="a4"/>
              <w:spacing w:after="0" w:line="240" w:lineRule="auto"/>
              <w:ind w:left="0"/>
              <w:jc w:val="both"/>
              <w:rPr>
                <w:rFonts w:ascii="Times New Roman" w:hAnsi="Times New Roman" w:cs="Times New Roman"/>
                <w:b/>
                <w:sz w:val="24"/>
                <w:szCs w:val="24"/>
              </w:rPr>
            </w:pPr>
            <w:r w:rsidRPr="00BA3667">
              <w:rPr>
                <w:rFonts w:ascii="Times New Roman" w:hAnsi="Times New Roman" w:cs="Times New Roman"/>
                <w:b/>
                <w:sz w:val="24"/>
                <w:szCs w:val="24"/>
              </w:rPr>
              <w:t>29) отсутствует</w:t>
            </w:r>
          </w:p>
          <w:p w:rsidR="001753FC" w:rsidRPr="00BA3667" w:rsidRDefault="001753FC" w:rsidP="009D0CAF">
            <w:pPr>
              <w:pStyle w:val="a4"/>
              <w:spacing w:after="0" w:line="240" w:lineRule="auto"/>
              <w:ind w:left="0"/>
              <w:jc w:val="both"/>
              <w:rPr>
                <w:rFonts w:ascii="Times New Roman" w:hAnsi="Times New Roman" w:cs="Times New Roman"/>
                <w:b/>
                <w:sz w:val="24"/>
                <w:szCs w:val="24"/>
              </w:rPr>
            </w:pPr>
          </w:p>
        </w:tc>
        <w:tc>
          <w:tcPr>
            <w:tcW w:w="4536" w:type="dxa"/>
            <w:shd w:val="clear" w:color="auto" w:fill="auto"/>
          </w:tcPr>
          <w:p w:rsidR="00BE14F0" w:rsidRPr="00BA3667" w:rsidRDefault="00BE14F0" w:rsidP="00BE14F0">
            <w:pPr>
              <w:ind w:firstLine="460"/>
              <w:contextualSpacing/>
              <w:jc w:val="both"/>
            </w:pPr>
            <w:r w:rsidRPr="00BA3667">
              <w:t xml:space="preserve">  Статья 68. Президиум Республиканской коллегии адвокатов</w:t>
            </w:r>
          </w:p>
          <w:p w:rsidR="00BE14F0" w:rsidRPr="00BA3667" w:rsidRDefault="00BE14F0" w:rsidP="00BE14F0">
            <w:pPr>
              <w:ind w:firstLine="460"/>
              <w:contextualSpacing/>
              <w:jc w:val="both"/>
            </w:pPr>
            <w:r w:rsidRPr="00BA3667">
              <w:t>…</w:t>
            </w:r>
          </w:p>
          <w:p w:rsidR="00BE14F0" w:rsidRPr="00BA3667" w:rsidRDefault="00BE14F0" w:rsidP="00BE14F0">
            <w:pPr>
              <w:ind w:firstLine="459"/>
              <w:jc w:val="both"/>
            </w:pPr>
            <w:r w:rsidRPr="00BA3667">
              <w:t>3. Президиум:</w:t>
            </w:r>
          </w:p>
          <w:p w:rsidR="00BE14F0" w:rsidRPr="00BA3667" w:rsidRDefault="00BE14F0" w:rsidP="008D771D">
            <w:pPr>
              <w:ind w:firstLine="462"/>
              <w:contextualSpacing/>
              <w:jc w:val="both"/>
              <w:rPr>
                <w:b/>
              </w:rPr>
            </w:pPr>
            <w:r w:rsidRPr="00BA3667">
              <w:rPr>
                <w:b/>
              </w:rPr>
              <w:t>…</w:t>
            </w:r>
          </w:p>
          <w:p w:rsidR="001753FC" w:rsidRPr="00BA3667" w:rsidRDefault="001753FC" w:rsidP="008D771D">
            <w:pPr>
              <w:ind w:firstLine="462"/>
              <w:contextualSpacing/>
              <w:jc w:val="both"/>
              <w:rPr>
                <w:b/>
              </w:rPr>
            </w:pPr>
            <w:r w:rsidRPr="00BA3667">
              <w:rPr>
                <w:b/>
              </w:rPr>
              <w:t>20) утверждает стандарты оказания юридической помощи согласованию с уполномоченным органом;</w:t>
            </w:r>
          </w:p>
          <w:p w:rsidR="001753FC" w:rsidRPr="00BA3667" w:rsidRDefault="001753FC" w:rsidP="008D771D">
            <w:pPr>
              <w:ind w:firstLine="462"/>
              <w:contextualSpacing/>
              <w:jc w:val="both"/>
              <w:rPr>
                <w:b/>
              </w:rPr>
            </w:pPr>
            <w:r w:rsidRPr="00BA3667">
              <w:rPr>
                <w:b/>
              </w:rPr>
              <w:t>21) утверждает критерий качества оказания юридической помощи согласованию с уполномоченным органом;</w:t>
            </w:r>
          </w:p>
          <w:p w:rsidR="001753FC" w:rsidRPr="00BA3667" w:rsidRDefault="001753FC" w:rsidP="008D771D">
            <w:pPr>
              <w:ind w:firstLine="462"/>
              <w:contextualSpacing/>
              <w:jc w:val="both"/>
              <w:rPr>
                <w:b/>
              </w:rPr>
            </w:pPr>
            <w:r w:rsidRPr="00BA3667">
              <w:rPr>
                <w:b/>
              </w:rPr>
              <w:t>22) утверждает формы и описания адвокатской мантии;</w:t>
            </w:r>
          </w:p>
          <w:p w:rsidR="001753FC" w:rsidRPr="00BA3667" w:rsidRDefault="001753FC" w:rsidP="008D771D">
            <w:pPr>
              <w:ind w:firstLine="462"/>
              <w:contextualSpacing/>
              <w:jc w:val="both"/>
              <w:rPr>
                <w:b/>
              </w:rPr>
            </w:pPr>
            <w:r w:rsidRPr="00BA3667">
              <w:rPr>
                <w:b/>
              </w:rPr>
              <w:t>23) утверждает формы удостоверения адвоката;</w:t>
            </w:r>
          </w:p>
          <w:p w:rsidR="001753FC" w:rsidRPr="00BA3667" w:rsidRDefault="001753FC" w:rsidP="008D771D">
            <w:pPr>
              <w:ind w:firstLine="462"/>
              <w:contextualSpacing/>
              <w:jc w:val="both"/>
              <w:rPr>
                <w:b/>
              </w:rPr>
            </w:pPr>
            <w:r w:rsidRPr="00BA3667">
              <w:rPr>
                <w:b/>
              </w:rPr>
              <w:t>24) утверждает положение о порядке прохождения стажировки стажерами адвокатов согласованию с уполномоченным органом;</w:t>
            </w:r>
          </w:p>
          <w:p w:rsidR="001753FC" w:rsidRPr="00BA3667" w:rsidRDefault="001753FC" w:rsidP="008D771D">
            <w:pPr>
              <w:pStyle w:val="a3"/>
              <w:jc w:val="both"/>
              <w:rPr>
                <w:rFonts w:ascii="Times New Roman" w:hAnsi="Times New Roman" w:cs="Times New Roman"/>
                <w:b/>
                <w:sz w:val="24"/>
                <w:szCs w:val="24"/>
              </w:rPr>
            </w:pPr>
            <w:r w:rsidRPr="00BA3667">
              <w:rPr>
                <w:rFonts w:ascii="Times New Roman" w:hAnsi="Times New Roman" w:cs="Times New Roman"/>
                <w:b/>
                <w:sz w:val="24"/>
                <w:szCs w:val="24"/>
              </w:rPr>
              <w:t xml:space="preserve">        25) утверждает стандарты повышения квалификации адвокатов согласованию с уполномоченным органом;</w:t>
            </w:r>
          </w:p>
          <w:p w:rsidR="001753FC" w:rsidRPr="00BA3667" w:rsidRDefault="001753FC" w:rsidP="008D771D">
            <w:pPr>
              <w:pStyle w:val="a3"/>
              <w:jc w:val="both"/>
              <w:rPr>
                <w:rFonts w:ascii="Times New Roman" w:hAnsi="Times New Roman" w:cs="Times New Roman"/>
                <w:b/>
                <w:sz w:val="24"/>
                <w:szCs w:val="24"/>
              </w:rPr>
            </w:pPr>
            <w:r w:rsidRPr="00BA3667">
              <w:rPr>
                <w:rFonts w:ascii="Times New Roman" w:hAnsi="Times New Roman" w:cs="Times New Roman"/>
                <w:b/>
                <w:sz w:val="24"/>
                <w:szCs w:val="24"/>
              </w:rPr>
              <w:t xml:space="preserve">        26) утверждает порядок повышения квалификации адвокатов;</w:t>
            </w:r>
          </w:p>
          <w:p w:rsidR="001753FC" w:rsidRPr="00BA3667" w:rsidRDefault="001753FC" w:rsidP="008D771D">
            <w:pPr>
              <w:pStyle w:val="a3"/>
              <w:jc w:val="both"/>
              <w:rPr>
                <w:rFonts w:ascii="Times New Roman" w:hAnsi="Times New Roman" w:cs="Times New Roman"/>
                <w:b/>
                <w:sz w:val="24"/>
                <w:szCs w:val="24"/>
              </w:rPr>
            </w:pPr>
            <w:r w:rsidRPr="00BA3667">
              <w:rPr>
                <w:rFonts w:ascii="Times New Roman" w:hAnsi="Times New Roman" w:cs="Times New Roman"/>
                <w:b/>
                <w:sz w:val="24"/>
                <w:szCs w:val="24"/>
              </w:rPr>
              <w:t xml:space="preserve">         27) утверждает формы, порядка оформления и направления адвокатского запроса согласованию с уполномоченным органом;</w:t>
            </w:r>
          </w:p>
          <w:p w:rsidR="001753FC" w:rsidRPr="00BA3667" w:rsidRDefault="001753FC" w:rsidP="008D771D">
            <w:pPr>
              <w:pStyle w:val="a3"/>
              <w:jc w:val="both"/>
              <w:rPr>
                <w:rFonts w:ascii="Times New Roman" w:hAnsi="Times New Roman" w:cs="Times New Roman"/>
                <w:b/>
                <w:sz w:val="24"/>
                <w:szCs w:val="24"/>
              </w:rPr>
            </w:pPr>
            <w:r w:rsidRPr="00BA3667">
              <w:rPr>
                <w:rFonts w:ascii="Times New Roman" w:hAnsi="Times New Roman" w:cs="Times New Roman"/>
                <w:b/>
                <w:sz w:val="24"/>
                <w:szCs w:val="24"/>
              </w:rPr>
              <w:lastRenderedPageBreak/>
              <w:t xml:space="preserve">         28) утверждает положение о дисциплинарной комиссии адвокатов;</w:t>
            </w:r>
          </w:p>
          <w:p w:rsidR="009D0CAF" w:rsidRPr="00BA3667" w:rsidRDefault="00DD5468" w:rsidP="009D0CAF">
            <w:pPr>
              <w:pStyle w:val="a3"/>
              <w:jc w:val="both"/>
              <w:rPr>
                <w:rFonts w:ascii="Times New Roman" w:hAnsi="Times New Roman" w:cs="Times New Roman"/>
                <w:b/>
                <w:sz w:val="24"/>
                <w:szCs w:val="24"/>
              </w:rPr>
            </w:pPr>
            <w:r w:rsidRPr="00BA3667">
              <w:rPr>
                <w:rFonts w:ascii="Times New Roman" w:hAnsi="Times New Roman" w:cs="Times New Roman"/>
                <w:sz w:val="24"/>
                <w:szCs w:val="24"/>
              </w:rPr>
              <w:t xml:space="preserve">       </w:t>
            </w:r>
            <w:r w:rsidR="001753FC" w:rsidRPr="00BA3667">
              <w:rPr>
                <w:rFonts w:ascii="Times New Roman" w:hAnsi="Times New Roman" w:cs="Times New Roman"/>
                <w:b/>
                <w:sz w:val="24"/>
                <w:szCs w:val="24"/>
              </w:rPr>
              <w:t>29) утверждает положения о дис</w:t>
            </w:r>
            <w:r w:rsidR="009D0CAF" w:rsidRPr="00BA3667">
              <w:rPr>
                <w:rFonts w:ascii="Times New Roman" w:hAnsi="Times New Roman" w:cs="Times New Roman"/>
                <w:b/>
                <w:sz w:val="24"/>
                <w:szCs w:val="24"/>
              </w:rPr>
              <w:t>циплинарной комиссии адвокатуры.</w:t>
            </w:r>
          </w:p>
          <w:p w:rsidR="001753FC" w:rsidRPr="00BA3667" w:rsidRDefault="009D0CAF" w:rsidP="009D0CAF">
            <w:pPr>
              <w:pStyle w:val="a3"/>
              <w:jc w:val="both"/>
              <w:rPr>
                <w:rFonts w:ascii="Times New Roman" w:hAnsi="Times New Roman" w:cs="Times New Roman"/>
                <w:sz w:val="24"/>
                <w:szCs w:val="24"/>
              </w:rPr>
            </w:pPr>
            <w:r w:rsidRPr="00BA3667">
              <w:rPr>
                <w:rFonts w:ascii="Times New Roman" w:hAnsi="Times New Roman" w:cs="Times New Roman"/>
                <w:sz w:val="24"/>
                <w:szCs w:val="24"/>
              </w:rPr>
              <w:t xml:space="preserve"> </w:t>
            </w:r>
          </w:p>
        </w:tc>
        <w:tc>
          <w:tcPr>
            <w:tcW w:w="4111" w:type="dxa"/>
            <w:shd w:val="clear" w:color="auto" w:fill="auto"/>
          </w:tcPr>
          <w:p w:rsidR="001753FC" w:rsidRPr="00BA3667" w:rsidRDefault="001753FC" w:rsidP="008D771D">
            <w:pPr>
              <w:tabs>
                <w:tab w:val="left" w:pos="782"/>
              </w:tabs>
              <w:ind w:firstLine="499"/>
              <w:contextualSpacing/>
              <w:jc w:val="both"/>
            </w:pPr>
            <w:r w:rsidRPr="00BA3667">
              <w:lastRenderedPageBreak/>
              <w:t xml:space="preserve">В связи с тем, что Республиканская конференция коллегий адвокатов, созывается не реже одного раза в два года, полагаем необходимым принятие некоторых документов из компетенции Конференции передать в полномочия президиума РКА. </w:t>
            </w:r>
          </w:p>
          <w:p w:rsidR="001753FC" w:rsidRPr="00BA3667" w:rsidRDefault="001753FC" w:rsidP="008D771D">
            <w:pPr>
              <w:tabs>
                <w:tab w:val="left" w:pos="782"/>
              </w:tabs>
              <w:ind w:firstLine="499"/>
              <w:contextualSpacing/>
              <w:jc w:val="both"/>
            </w:pPr>
            <w:r w:rsidRPr="00BA3667">
              <w:t>Президиум в настоящее время сформирован из равного числа представителей коллегий адвокатов, созывается ежеквартально, в связи с чем, принятие некоторых документов, а также внесение в него изменений и дополнений решением Президиума будет более оперативным.</w:t>
            </w:r>
          </w:p>
          <w:p w:rsidR="001753FC" w:rsidRPr="00BA3667" w:rsidRDefault="001753FC" w:rsidP="008D771D">
            <w:pPr>
              <w:tabs>
                <w:tab w:val="left" w:pos="782"/>
              </w:tabs>
              <w:ind w:firstLine="499"/>
              <w:contextualSpacing/>
              <w:jc w:val="both"/>
            </w:pPr>
          </w:p>
          <w:p w:rsidR="001753FC" w:rsidRPr="00BA3667" w:rsidRDefault="001753FC" w:rsidP="008D771D">
            <w:pPr>
              <w:tabs>
                <w:tab w:val="left" w:pos="782"/>
              </w:tabs>
              <w:ind w:firstLine="499"/>
              <w:contextualSpacing/>
              <w:jc w:val="both"/>
            </w:pPr>
          </w:p>
        </w:tc>
      </w:tr>
      <w:tr w:rsidR="001753FC" w:rsidRPr="00BA3667" w:rsidTr="00E16FDE">
        <w:tc>
          <w:tcPr>
            <w:tcW w:w="810" w:type="dxa"/>
            <w:shd w:val="clear" w:color="auto" w:fill="auto"/>
          </w:tcPr>
          <w:p w:rsidR="001753FC" w:rsidRPr="00BA3667" w:rsidRDefault="00DC7293" w:rsidP="008D771D">
            <w:pPr>
              <w:jc w:val="center"/>
            </w:pPr>
            <w:r w:rsidRPr="00BA3667">
              <w:t>39</w:t>
            </w:r>
          </w:p>
        </w:tc>
        <w:tc>
          <w:tcPr>
            <w:tcW w:w="1458" w:type="dxa"/>
            <w:shd w:val="clear" w:color="auto" w:fill="auto"/>
          </w:tcPr>
          <w:p w:rsidR="001753FC" w:rsidRPr="00BA3667" w:rsidRDefault="001753FC" w:rsidP="008D771D">
            <w:pPr>
              <w:jc w:val="center"/>
            </w:pPr>
            <w:r w:rsidRPr="00BA3667">
              <w:t>Пункт 3 статьи 70</w:t>
            </w:r>
            <w:r w:rsidR="00D468D5" w:rsidRPr="00BA3667">
              <w:t xml:space="preserve"> Закона</w:t>
            </w:r>
          </w:p>
        </w:tc>
        <w:tc>
          <w:tcPr>
            <w:tcW w:w="4219" w:type="dxa"/>
            <w:shd w:val="clear" w:color="auto" w:fill="auto"/>
          </w:tcPr>
          <w:p w:rsidR="001753FC" w:rsidRPr="00BA3667" w:rsidRDefault="001753FC" w:rsidP="008D771D">
            <w:pPr>
              <w:pStyle w:val="3"/>
              <w:shd w:val="clear" w:color="auto" w:fill="FFFFFF"/>
              <w:spacing w:before="0" w:beforeAutospacing="0" w:after="0" w:afterAutospacing="0"/>
              <w:ind w:firstLine="325"/>
              <w:jc w:val="both"/>
              <w:textAlignment w:val="baseline"/>
              <w:rPr>
                <w:b w:val="0"/>
                <w:bCs w:val="0"/>
                <w:color w:val="1E1E1E"/>
                <w:sz w:val="24"/>
                <w:szCs w:val="24"/>
                <w:lang w:val="ru-RU"/>
              </w:rPr>
            </w:pPr>
            <w:r w:rsidRPr="00BA3667">
              <w:rPr>
                <w:b w:val="0"/>
                <w:bCs w:val="0"/>
                <w:color w:val="1E1E1E"/>
                <w:sz w:val="24"/>
                <w:szCs w:val="24"/>
                <w:lang w:val="ru-RU"/>
              </w:rPr>
              <w:t>Статья 70. Ревизионная комиссия Республиканской коллегии адвокатов</w:t>
            </w:r>
          </w:p>
          <w:p w:rsidR="001753FC" w:rsidRPr="00BA3667" w:rsidRDefault="001753FC" w:rsidP="008D771D">
            <w:pPr>
              <w:pStyle w:val="a7"/>
              <w:shd w:val="clear" w:color="auto" w:fill="FFFFFF"/>
              <w:spacing w:before="0" w:beforeAutospacing="0" w:after="0" w:afterAutospacing="0"/>
              <w:jc w:val="both"/>
              <w:textAlignment w:val="baseline"/>
              <w:rPr>
                <w:color w:val="000000"/>
                <w:spacing w:val="2"/>
                <w:lang w:val="ru-RU"/>
              </w:rPr>
            </w:pPr>
            <w:r w:rsidRPr="00BA3667">
              <w:rPr>
                <w:color w:val="000000"/>
                <w:spacing w:val="2"/>
                <w:lang w:val="ru-RU"/>
              </w:rPr>
              <w:t>     ….</w:t>
            </w:r>
          </w:p>
          <w:p w:rsidR="001753FC" w:rsidRPr="00BA3667" w:rsidRDefault="001753FC" w:rsidP="008D771D">
            <w:pPr>
              <w:pStyle w:val="a7"/>
              <w:shd w:val="clear" w:color="auto" w:fill="FFFFFF"/>
              <w:spacing w:before="0" w:beforeAutospacing="0" w:after="0" w:afterAutospacing="0"/>
              <w:ind w:firstLine="319"/>
              <w:jc w:val="both"/>
              <w:textAlignment w:val="baseline"/>
              <w:rPr>
                <w:color w:val="000000"/>
                <w:spacing w:val="2"/>
                <w:lang w:val="ru-RU"/>
              </w:rPr>
            </w:pPr>
            <w:r w:rsidRPr="00BA3667">
              <w:rPr>
                <w:color w:val="000000"/>
                <w:spacing w:val="2"/>
                <w:lang w:val="ru-RU"/>
              </w:rPr>
              <w:t xml:space="preserve">3. Ревизионная комиссия Республиканской коллегии адвокатов избирается Республиканской конференцией коллегий адвокатов на срок не свыше </w:t>
            </w:r>
            <w:r w:rsidRPr="00BA3667">
              <w:rPr>
                <w:b/>
                <w:color w:val="000000"/>
                <w:spacing w:val="2"/>
                <w:lang w:val="ru-RU"/>
              </w:rPr>
              <w:t>двух</w:t>
            </w:r>
            <w:r w:rsidRPr="00BA3667">
              <w:rPr>
                <w:color w:val="000000"/>
                <w:spacing w:val="2"/>
                <w:lang w:val="ru-RU"/>
              </w:rPr>
              <w:t xml:space="preserve"> лет.</w:t>
            </w:r>
          </w:p>
          <w:p w:rsidR="001753FC" w:rsidRPr="00BA3667" w:rsidRDefault="001753FC" w:rsidP="008D771D">
            <w:pPr>
              <w:pStyle w:val="a7"/>
              <w:shd w:val="clear" w:color="auto" w:fill="FFFFFF"/>
              <w:spacing w:before="0" w:beforeAutospacing="0" w:after="0" w:afterAutospacing="0"/>
              <w:ind w:firstLine="319"/>
              <w:jc w:val="both"/>
              <w:textAlignment w:val="baseline"/>
              <w:rPr>
                <w:lang w:val="ru-RU"/>
              </w:rPr>
            </w:pPr>
            <w:r w:rsidRPr="00BA3667">
              <w:rPr>
                <w:lang w:val="ru-RU"/>
              </w:rPr>
              <w:t>…</w:t>
            </w:r>
          </w:p>
          <w:p w:rsidR="00E16FDE" w:rsidRPr="00BA3667" w:rsidRDefault="00E16FDE" w:rsidP="008D771D">
            <w:pPr>
              <w:pStyle w:val="a7"/>
              <w:shd w:val="clear" w:color="auto" w:fill="FFFFFF"/>
              <w:spacing w:before="0" w:beforeAutospacing="0" w:after="0" w:afterAutospacing="0"/>
              <w:ind w:firstLine="319"/>
              <w:jc w:val="both"/>
              <w:textAlignment w:val="baseline"/>
              <w:rPr>
                <w:lang w:val="ru-RU"/>
              </w:rPr>
            </w:pPr>
          </w:p>
        </w:tc>
        <w:tc>
          <w:tcPr>
            <w:tcW w:w="4536" w:type="dxa"/>
            <w:shd w:val="clear" w:color="auto" w:fill="auto"/>
          </w:tcPr>
          <w:p w:rsidR="001753FC" w:rsidRPr="00BA3667" w:rsidRDefault="001753FC" w:rsidP="008D771D">
            <w:pPr>
              <w:pStyle w:val="3"/>
              <w:shd w:val="clear" w:color="auto" w:fill="FFFFFF"/>
              <w:spacing w:before="0" w:beforeAutospacing="0" w:after="0" w:afterAutospacing="0"/>
              <w:ind w:firstLine="325"/>
              <w:jc w:val="both"/>
              <w:textAlignment w:val="baseline"/>
              <w:rPr>
                <w:b w:val="0"/>
                <w:bCs w:val="0"/>
                <w:color w:val="1E1E1E"/>
                <w:sz w:val="24"/>
                <w:szCs w:val="24"/>
                <w:lang w:val="ru-RU"/>
              </w:rPr>
            </w:pPr>
            <w:r w:rsidRPr="00BA3667">
              <w:rPr>
                <w:b w:val="0"/>
                <w:bCs w:val="0"/>
                <w:color w:val="1E1E1E"/>
                <w:sz w:val="24"/>
                <w:szCs w:val="24"/>
                <w:lang w:val="ru-RU"/>
              </w:rPr>
              <w:t>Статья 70. Ревизионная комиссия Республиканской коллегии адвокатов</w:t>
            </w:r>
          </w:p>
          <w:p w:rsidR="001753FC" w:rsidRPr="00BA3667" w:rsidRDefault="001753FC" w:rsidP="008D771D">
            <w:pPr>
              <w:pStyle w:val="a7"/>
              <w:shd w:val="clear" w:color="auto" w:fill="FFFFFF"/>
              <w:spacing w:before="0" w:beforeAutospacing="0" w:after="0" w:afterAutospacing="0"/>
              <w:ind w:firstLine="458"/>
              <w:jc w:val="both"/>
              <w:textAlignment w:val="baseline"/>
              <w:rPr>
                <w:lang w:val="ru-RU"/>
              </w:rPr>
            </w:pPr>
          </w:p>
          <w:p w:rsidR="001753FC" w:rsidRPr="00BA3667" w:rsidRDefault="001753FC" w:rsidP="008D771D">
            <w:pPr>
              <w:pStyle w:val="a7"/>
              <w:shd w:val="clear" w:color="auto" w:fill="FFFFFF"/>
              <w:spacing w:before="0" w:beforeAutospacing="0" w:after="0" w:afterAutospacing="0"/>
              <w:ind w:firstLine="319"/>
              <w:jc w:val="both"/>
              <w:textAlignment w:val="baseline"/>
              <w:rPr>
                <w:color w:val="000000"/>
                <w:spacing w:val="2"/>
                <w:lang w:val="ru-RU"/>
              </w:rPr>
            </w:pPr>
            <w:r w:rsidRPr="00BA3667">
              <w:rPr>
                <w:color w:val="000000"/>
                <w:spacing w:val="2"/>
                <w:lang w:val="ru-RU"/>
              </w:rPr>
              <w:t xml:space="preserve">3. Ревизионная комиссия Республиканской коллегии адвокатов избирается Республиканской конференцией коллегий адвокатов на срок не свыше </w:t>
            </w:r>
            <w:r w:rsidRPr="00BA3667">
              <w:rPr>
                <w:b/>
                <w:color w:val="000000"/>
                <w:spacing w:val="2"/>
                <w:lang w:val="ru-RU"/>
              </w:rPr>
              <w:t>четырех</w:t>
            </w:r>
            <w:r w:rsidRPr="00BA3667">
              <w:rPr>
                <w:color w:val="000000"/>
                <w:spacing w:val="2"/>
                <w:lang w:val="ru-RU"/>
              </w:rPr>
              <w:t xml:space="preserve"> лет.</w:t>
            </w:r>
          </w:p>
          <w:p w:rsidR="001753FC" w:rsidRPr="00BA3667" w:rsidRDefault="001753FC" w:rsidP="008D771D">
            <w:pPr>
              <w:pStyle w:val="a7"/>
              <w:shd w:val="clear" w:color="auto" w:fill="FFFFFF"/>
              <w:spacing w:before="0" w:beforeAutospacing="0" w:after="0" w:afterAutospacing="0"/>
              <w:ind w:firstLine="458"/>
              <w:jc w:val="both"/>
              <w:textAlignment w:val="baseline"/>
              <w:rPr>
                <w:lang w:val="ru-RU"/>
              </w:rPr>
            </w:pPr>
          </w:p>
        </w:tc>
        <w:tc>
          <w:tcPr>
            <w:tcW w:w="4111" w:type="dxa"/>
            <w:shd w:val="clear" w:color="auto" w:fill="auto"/>
          </w:tcPr>
          <w:p w:rsidR="001753FC" w:rsidRPr="00BA3667" w:rsidRDefault="00DD5468" w:rsidP="00633B36">
            <w:pPr>
              <w:ind w:firstLine="459"/>
              <w:jc w:val="both"/>
            </w:pPr>
            <w:r w:rsidRPr="00BA3667">
              <w:t xml:space="preserve">В целях развития институциональной памяти органов управления, и более </w:t>
            </w:r>
            <w:r w:rsidR="00633B36" w:rsidRPr="00BA3667">
              <w:t>глубокого вовлечения</w:t>
            </w:r>
            <w:r w:rsidRPr="00BA3667">
              <w:t xml:space="preserve"> избранных адвокатов в работу таких органов.</w:t>
            </w:r>
          </w:p>
        </w:tc>
      </w:tr>
      <w:tr w:rsidR="001753FC" w:rsidRPr="00BA3667" w:rsidTr="00E16FDE">
        <w:trPr>
          <w:trHeight w:val="1987"/>
        </w:trPr>
        <w:tc>
          <w:tcPr>
            <w:tcW w:w="810" w:type="dxa"/>
            <w:shd w:val="clear" w:color="auto" w:fill="auto"/>
          </w:tcPr>
          <w:p w:rsidR="001753FC" w:rsidRPr="00BA3667" w:rsidRDefault="00DC7293" w:rsidP="008D771D">
            <w:pPr>
              <w:jc w:val="center"/>
            </w:pPr>
            <w:r w:rsidRPr="00BA3667">
              <w:t>40</w:t>
            </w:r>
          </w:p>
        </w:tc>
        <w:tc>
          <w:tcPr>
            <w:tcW w:w="1458" w:type="dxa"/>
            <w:shd w:val="clear" w:color="auto" w:fill="auto"/>
          </w:tcPr>
          <w:p w:rsidR="001753FC" w:rsidRPr="00BA3667" w:rsidRDefault="001753FC" w:rsidP="008D771D">
            <w:pPr>
              <w:jc w:val="center"/>
            </w:pPr>
            <w:r w:rsidRPr="00BA3667">
              <w:t xml:space="preserve">Пункт 1 статьи 72 </w:t>
            </w:r>
            <w:r w:rsidR="00D468D5" w:rsidRPr="00BA3667">
              <w:t>Закона</w:t>
            </w:r>
          </w:p>
        </w:tc>
        <w:tc>
          <w:tcPr>
            <w:tcW w:w="4219" w:type="dxa"/>
            <w:shd w:val="clear" w:color="auto" w:fill="auto"/>
          </w:tcPr>
          <w:p w:rsidR="001753FC" w:rsidRPr="00BA3667" w:rsidRDefault="001753FC" w:rsidP="008D771D">
            <w:pPr>
              <w:pStyle w:val="a3"/>
              <w:ind w:firstLine="467"/>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72. Дисциплинарная ответственность адвокатов</w:t>
            </w:r>
          </w:p>
          <w:p w:rsidR="001753FC" w:rsidRPr="00BA3667" w:rsidRDefault="001753FC" w:rsidP="008D771D">
            <w:pPr>
              <w:pStyle w:val="a7"/>
              <w:shd w:val="clear" w:color="auto" w:fill="FFFFFF"/>
              <w:spacing w:before="0" w:beforeAutospacing="0" w:after="0" w:afterAutospacing="0"/>
              <w:ind w:firstLine="289"/>
              <w:jc w:val="both"/>
              <w:textAlignment w:val="baseline"/>
              <w:rPr>
                <w:b/>
                <w:color w:val="000000"/>
                <w:spacing w:val="1"/>
                <w:lang w:val="ru-RU"/>
              </w:rPr>
            </w:pPr>
            <w:r w:rsidRPr="00BA3667">
              <w:rPr>
                <w:b/>
                <w:color w:val="000000"/>
                <w:spacing w:val="1"/>
                <w:lang w:val="ru-RU"/>
              </w:rPr>
              <w:t>…</w:t>
            </w:r>
          </w:p>
          <w:p w:rsidR="000D1A09" w:rsidRPr="00BA3667" w:rsidRDefault="000D1A09" w:rsidP="008D771D">
            <w:pPr>
              <w:pStyle w:val="a7"/>
              <w:shd w:val="clear" w:color="auto" w:fill="FFFFFF"/>
              <w:spacing w:before="0" w:beforeAutospacing="0" w:after="0" w:afterAutospacing="0"/>
              <w:ind w:firstLine="289"/>
              <w:jc w:val="both"/>
              <w:textAlignment w:val="baseline"/>
              <w:rPr>
                <w:color w:val="000000"/>
                <w:spacing w:val="1"/>
                <w:lang w:val="ru-RU"/>
              </w:rPr>
            </w:pPr>
            <w:r w:rsidRPr="00BA3667">
              <w:rPr>
                <w:color w:val="000000"/>
                <w:spacing w:val="1"/>
                <w:lang w:val="ru-RU"/>
              </w:rPr>
              <w:t>1…</w:t>
            </w:r>
          </w:p>
          <w:p w:rsidR="001753FC" w:rsidRPr="00BA3667" w:rsidRDefault="001753FC" w:rsidP="008D771D">
            <w:pPr>
              <w:pStyle w:val="a7"/>
              <w:shd w:val="clear" w:color="auto" w:fill="FFFFFF"/>
              <w:spacing w:before="0" w:beforeAutospacing="0" w:after="0" w:afterAutospacing="0"/>
              <w:ind w:firstLine="289"/>
              <w:jc w:val="both"/>
              <w:textAlignment w:val="baseline"/>
              <w:rPr>
                <w:color w:val="000000"/>
                <w:spacing w:val="1"/>
                <w:lang w:val="ru-RU"/>
              </w:rPr>
            </w:pPr>
            <w:r w:rsidRPr="00BA3667">
              <w:rPr>
                <w:color w:val="000000"/>
                <w:spacing w:val="1"/>
                <w:lang w:val="ru-RU"/>
              </w:rPr>
              <w:t xml:space="preserve">Срок полномочий дисциплинарной комиссии адвокатов составляет </w:t>
            </w:r>
            <w:r w:rsidRPr="00BA3667">
              <w:rPr>
                <w:b/>
                <w:color w:val="000000"/>
                <w:spacing w:val="1"/>
                <w:lang w:val="ru-RU"/>
              </w:rPr>
              <w:t>два</w:t>
            </w:r>
            <w:r w:rsidRPr="00BA3667">
              <w:rPr>
                <w:color w:val="000000"/>
                <w:spacing w:val="1"/>
                <w:lang w:val="ru-RU"/>
              </w:rPr>
              <w:t xml:space="preserve"> года.</w:t>
            </w:r>
          </w:p>
          <w:p w:rsidR="001753FC" w:rsidRPr="00BA3667" w:rsidRDefault="001753FC" w:rsidP="005C7368">
            <w:pPr>
              <w:pStyle w:val="a7"/>
              <w:shd w:val="clear" w:color="auto" w:fill="FFFFFF"/>
              <w:tabs>
                <w:tab w:val="left" w:pos="3390"/>
              </w:tabs>
              <w:spacing w:before="0" w:beforeAutospacing="0" w:after="0" w:afterAutospacing="0"/>
              <w:ind w:firstLine="289"/>
              <w:jc w:val="both"/>
              <w:textAlignment w:val="baseline"/>
              <w:rPr>
                <w:b/>
                <w:color w:val="000000"/>
                <w:spacing w:val="1"/>
                <w:lang w:val="ru-RU"/>
              </w:rPr>
            </w:pPr>
            <w:r w:rsidRPr="00BA3667">
              <w:rPr>
                <w:color w:val="000000"/>
                <w:spacing w:val="1"/>
                <w:lang w:val="ru-RU"/>
              </w:rPr>
              <w:tab/>
            </w:r>
          </w:p>
        </w:tc>
        <w:tc>
          <w:tcPr>
            <w:tcW w:w="4536" w:type="dxa"/>
            <w:shd w:val="clear" w:color="auto" w:fill="auto"/>
          </w:tcPr>
          <w:p w:rsidR="001753FC" w:rsidRPr="00BA3667" w:rsidRDefault="001753FC" w:rsidP="008D771D">
            <w:pPr>
              <w:pStyle w:val="a3"/>
              <w:ind w:firstLine="467"/>
              <w:jc w:val="both"/>
              <w:rPr>
                <w:rFonts w:ascii="Times New Roman" w:hAnsi="Times New Roman" w:cs="Times New Roman"/>
                <w:sz w:val="24"/>
                <w:szCs w:val="24"/>
                <w:lang w:eastAsia="ru-RU"/>
              </w:rPr>
            </w:pPr>
            <w:r w:rsidRPr="00BA3667">
              <w:rPr>
                <w:rFonts w:ascii="Times New Roman" w:hAnsi="Times New Roman" w:cs="Times New Roman"/>
                <w:sz w:val="24"/>
                <w:szCs w:val="24"/>
                <w:lang w:eastAsia="ru-RU"/>
              </w:rPr>
              <w:t>Статья 72. Дисциплинарная ответственность адвокатов</w:t>
            </w:r>
          </w:p>
          <w:p w:rsidR="001753FC" w:rsidRPr="00BA3667" w:rsidRDefault="001753FC" w:rsidP="008D771D">
            <w:pPr>
              <w:pStyle w:val="a7"/>
              <w:shd w:val="clear" w:color="auto" w:fill="FFFFFF"/>
              <w:spacing w:before="0" w:beforeAutospacing="0" w:after="0" w:afterAutospacing="0"/>
              <w:ind w:firstLine="289"/>
              <w:jc w:val="both"/>
              <w:textAlignment w:val="baseline"/>
              <w:rPr>
                <w:color w:val="1E1E1E"/>
                <w:lang w:val="ru-RU"/>
              </w:rPr>
            </w:pPr>
          </w:p>
          <w:p w:rsidR="000D1A09" w:rsidRPr="00BA3667" w:rsidRDefault="000D1A09" w:rsidP="000D1A09">
            <w:pPr>
              <w:pStyle w:val="a7"/>
              <w:shd w:val="clear" w:color="auto" w:fill="FFFFFF"/>
              <w:spacing w:before="0" w:beforeAutospacing="0" w:after="0" w:afterAutospacing="0"/>
              <w:ind w:firstLine="289"/>
              <w:jc w:val="both"/>
              <w:textAlignment w:val="baseline"/>
              <w:rPr>
                <w:color w:val="000000"/>
                <w:spacing w:val="1"/>
                <w:lang w:val="ru-RU"/>
              </w:rPr>
            </w:pPr>
            <w:r w:rsidRPr="00BA3667">
              <w:rPr>
                <w:color w:val="000000"/>
                <w:spacing w:val="1"/>
                <w:lang w:val="ru-RU"/>
              </w:rPr>
              <w:t>1…</w:t>
            </w:r>
          </w:p>
          <w:p w:rsidR="001753FC" w:rsidRPr="00BA3667" w:rsidRDefault="001753FC" w:rsidP="008D771D">
            <w:pPr>
              <w:pStyle w:val="a7"/>
              <w:shd w:val="clear" w:color="auto" w:fill="FFFFFF"/>
              <w:spacing w:before="0" w:beforeAutospacing="0" w:after="0" w:afterAutospacing="0"/>
              <w:ind w:firstLine="289"/>
              <w:jc w:val="both"/>
              <w:textAlignment w:val="baseline"/>
              <w:rPr>
                <w:color w:val="1E1E1E"/>
                <w:lang w:val="ru-RU"/>
              </w:rPr>
            </w:pPr>
            <w:r w:rsidRPr="00BA3667">
              <w:rPr>
                <w:color w:val="000000"/>
                <w:spacing w:val="1"/>
                <w:lang w:val="ru-RU"/>
              </w:rPr>
              <w:t xml:space="preserve">Срок полномочий дисциплинарной комиссии адвокатов составляет </w:t>
            </w:r>
            <w:r w:rsidRPr="00BA3667">
              <w:rPr>
                <w:b/>
                <w:color w:val="000000"/>
                <w:spacing w:val="1"/>
                <w:lang w:val="ru-RU"/>
              </w:rPr>
              <w:t xml:space="preserve">четыре </w:t>
            </w:r>
            <w:r w:rsidRPr="00BA3667">
              <w:rPr>
                <w:color w:val="000000"/>
                <w:spacing w:val="1"/>
                <w:lang w:val="ru-RU"/>
              </w:rPr>
              <w:t>года.</w:t>
            </w:r>
          </w:p>
        </w:tc>
        <w:tc>
          <w:tcPr>
            <w:tcW w:w="4111" w:type="dxa"/>
            <w:shd w:val="clear" w:color="auto" w:fill="auto"/>
          </w:tcPr>
          <w:p w:rsidR="001753FC" w:rsidRPr="00BA3667" w:rsidRDefault="00DD5468" w:rsidP="00A04BEA">
            <w:pPr>
              <w:tabs>
                <w:tab w:val="left" w:pos="782"/>
              </w:tabs>
              <w:ind w:firstLine="317"/>
              <w:contextualSpacing/>
              <w:jc w:val="both"/>
            </w:pPr>
            <w:r w:rsidRPr="00BA3667">
              <w:t>В целях развития институциональной памяти органов управления, и более глубокого вовлечения избранных адвокатов в работу таких органов.</w:t>
            </w:r>
          </w:p>
        </w:tc>
      </w:tr>
      <w:tr w:rsidR="001753FC" w:rsidRPr="00BA3667" w:rsidTr="00E16FDE">
        <w:tc>
          <w:tcPr>
            <w:tcW w:w="810" w:type="dxa"/>
            <w:shd w:val="clear" w:color="auto" w:fill="auto"/>
          </w:tcPr>
          <w:p w:rsidR="001753FC" w:rsidRPr="00BA3667" w:rsidRDefault="00DC7293" w:rsidP="008D771D">
            <w:pPr>
              <w:jc w:val="center"/>
            </w:pPr>
            <w:r w:rsidRPr="00BA3667">
              <w:t>41</w:t>
            </w:r>
          </w:p>
        </w:tc>
        <w:tc>
          <w:tcPr>
            <w:tcW w:w="1458" w:type="dxa"/>
            <w:shd w:val="clear" w:color="auto" w:fill="auto"/>
          </w:tcPr>
          <w:p w:rsidR="001753FC" w:rsidRPr="00BA3667" w:rsidRDefault="001753FC" w:rsidP="008D771D">
            <w:pPr>
              <w:jc w:val="center"/>
            </w:pPr>
            <w:r w:rsidRPr="00BA3667">
              <w:t>Пункт 1 статьи 73</w:t>
            </w:r>
            <w:r w:rsidR="00D468D5" w:rsidRPr="00BA3667">
              <w:t xml:space="preserve"> Закона</w:t>
            </w:r>
          </w:p>
        </w:tc>
        <w:tc>
          <w:tcPr>
            <w:tcW w:w="4219" w:type="dxa"/>
            <w:shd w:val="clear" w:color="auto" w:fill="auto"/>
          </w:tcPr>
          <w:p w:rsidR="001753FC" w:rsidRPr="00BA3667" w:rsidRDefault="001753FC" w:rsidP="008D771D">
            <w:pPr>
              <w:pStyle w:val="a3"/>
              <w:ind w:firstLine="204"/>
              <w:jc w:val="both"/>
              <w:rPr>
                <w:rFonts w:ascii="Times New Roman" w:hAnsi="Times New Roman" w:cs="Times New Roman"/>
                <w:sz w:val="24"/>
                <w:szCs w:val="24"/>
              </w:rPr>
            </w:pPr>
            <w:r w:rsidRPr="00BA3667">
              <w:rPr>
                <w:rFonts w:ascii="Times New Roman" w:hAnsi="Times New Roman" w:cs="Times New Roman"/>
                <w:sz w:val="24"/>
                <w:szCs w:val="24"/>
              </w:rPr>
              <w:t>Статья 73. Дисциплинарная комиссия адвокатуры</w:t>
            </w:r>
          </w:p>
          <w:p w:rsidR="001753FC" w:rsidRPr="00BA3667" w:rsidRDefault="001753FC" w:rsidP="008D771D">
            <w:pPr>
              <w:pStyle w:val="a3"/>
              <w:ind w:firstLine="204"/>
              <w:jc w:val="both"/>
              <w:rPr>
                <w:rFonts w:ascii="Times New Roman" w:eastAsia="Times New Roman" w:hAnsi="Times New Roman" w:cs="Times New Roman"/>
                <w:sz w:val="24"/>
                <w:szCs w:val="24"/>
              </w:rPr>
            </w:pPr>
            <w:r w:rsidRPr="00BA3667">
              <w:rPr>
                <w:rFonts w:ascii="Times New Roman" w:hAnsi="Times New Roman" w:cs="Times New Roman"/>
                <w:sz w:val="24"/>
                <w:szCs w:val="24"/>
              </w:rPr>
              <w:t>…</w:t>
            </w:r>
          </w:p>
          <w:p w:rsidR="00EB699C" w:rsidRPr="00BA3667" w:rsidRDefault="00EB699C" w:rsidP="008D771D">
            <w:pPr>
              <w:pStyle w:val="a3"/>
              <w:ind w:firstLine="204"/>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1…</w:t>
            </w:r>
          </w:p>
          <w:p w:rsidR="001753FC" w:rsidRPr="00BA3667" w:rsidRDefault="001753FC" w:rsidP="008D771D">
            <w:pPr>
              <w:pStyle w:val="a3"/>
              <w:ind w:firstLine="204"/>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xml:space="preserve">Срок полномочий дисциплинарной комиссии адвокатуры составляет </w:t>
            </w:r>
            <w:r w:rsidRPr="00BA3667">
              <w:rPr>
                <w:rFonts w:ascii="Times New Roman" w:hAnsi="Times New Roman" w:cs="Times New Roman"/>
                <w:b/>
                <w:color w:val="000000"/>
                <w:spacing w:val="2"/>
                <w:sz w:val="24"/>
                <w:szCs w:val="24"/>
              </w:rPr>
              <w:t>два</w:t>
            </w:r>
            <w:r w:rsidRPr="00BA3667">
              <w:rPr>
                <w:rFonts w:ascii="Times New Roman" w:hAnsi="Times New Roman" w:cs="Times New Roman"/>
                <w:color w:val="000000"/>
                <w:spacing w:val="2"/>
                <w:sz w:val="24"/>
                <w:szCs w:val="24"/>
              </w:rPr>
              <w:t xml:space="preserve"> года.</w:t>
            </w:r>
          </w:p>
          <w:p w:rsidR="001753FC" w:rsidRPr="00BA3667" w:rsidRDefault="001753FC" w:rsidP="008D771D">
            <w:pPr>
              <w:pStyle w:val="a3"/>
              <w:ind w:firstLine="204"/>
              <w:jc w:val="both"/>
              <w:rPr>
                <w:rFonts w:ascii="Times New Roman" w:hAnsi="Times New Roman" w:cs="Times New Roman"/>
                <w:color w:val="000000"/>
                <w:spacing w:val="2"/>
                <w:sz w:val="24"/>
                <w:szCs w:val="24"/>
              </w:rPr>
            </w:pPr>
          </w:p>
        </w:tc>
        <w:tc>
          <w:tcPr>
            <w:tcW w:w="4536" w:type="dxa"/>
            <w:shd w:val="clear" w:color="auto" w:fill="auto"/>
          </w:tcPr>
          <w:p w:rsidR="001753FC" w:rsidRPr="00BA3667" w:rsidRDefault="001753FC" w:rsidP="008D771D">
            <w:pPr>
              <w:pStyle w:val="a3"/>
              <w:ind w:firstLine="204"/>
              <w:jc w:val="both"/>
              <w:rPr>
                <w:rFonts w:ascii="Times New Roman" w:hAnsi="Times New Roman" w:cs="Times New Roman"/>
                <w:sz w:val="24"/>
                <w:szCs w:val="24"/>
              </w:rPr>
            </w:pPr>
            <w:r w:rsidRPr="00BA3667">
              <w:rPr>
                <w:rFonts w:ascii="Times New Roman" w:hAnsi="Times New Roman" w:cs="Times New Roman"/>
                <w:sz w:val="24"/>
                <w:szCs w:val="24"/>
              </w:rPr>
              <w:t>Статья 73. Дисциплинарная комиссия адвокатуры</w:t>
            </w:r>
          </w:p>
          <w:p w:rsidR="001753FC" w:rsidRPr="00BA3667" w:rsidRDefault="001753FC" w:rsidP="008D771D">
            <w:pPr>
              <w:pStyle w:val="a3"/>
              <w:ind w:firstLine="204"/>
              <w:jc w:val="both"/>
              <w:rPr>
                <w:rFonts w:ascii="Times New Roman" w:hAnsi="Times New Roman" w:cs="Times New Roman"/>
                <w:color w:val="000000"/>
                <w:spacing w:val="2"/>
                <w:sz w:val="24"/>
                <w:szCs w:val="24"/>
              </w:rPr>
            </w:pPr>
          </w:p>
          <w:p w:rsidR="00EB699C" w:rsidRPr="00BA3667" w:rsidRDefault="00EB699C" w:rsidP="008D771D">
            <w:pPr>
              <w:pStyle w:val="a3"/>
              <w:ind w:firstLine="204"/>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1….</w:t>
            </w:r>
          </w:p>
          <w:p w:rsidR="001753FC" w:rsidRPr="00BA3667" w:rsidRDefault="001753FC" w:rsidP="008D771D">
            <w:pPr>
              <w:pStyle w:val="a3"/>
              <w:ind w:firstLine="204"/>
              <w:jc w:val="both"/>
              <w:rPr>
                <w:rFonts w:ascii="Times New Roman" w:hAnsi="Times New Roman" w:cs="Times New Roman"/>
                <w:color w:val="000000"/>
                <w:spacing w:val="2"/>
                <w:sz w:val="24"/>
                <w:szCs w:val="24"/>
              </w:rPr>
            </w:pPr>
            <w:r w:rsidRPr="00BA3667">
              <w:rPr>
                <w:rFonts w:ascii="Times New Roman" w:hAnsi="Times New Roman" w:cs="Times New Roman"/>
                <w:color w:val="000000"/>
                <w:spacing w:val="2"/>
                <w:sz w:val="24"/>
                <w:szCs w:val="24"/>
              </w:rPr>
              <w:t xml:space="preserve">Срок полномочий дисциплинарной комиссии адвокатуры составляет </w:t>
            </w:r>
            <w:r w:rsidRPr="00BA3667">
              <w:rPr>
                <w:rFonts w:ascii="Times New Roman" w:hAnsi="Times New Roman" w:cs="Times New Roman"/>
                <w:b/>
                <w:color w:val="000000"/>
                <w:spacing w:val="2"/>
                <w:sz w:val="24"/>
                <w:szCs w:val="24"/>
              </w:rPr>
              <w:t>четыре</w:t>
            </w:r>
            <w:r w:rsidRPr="00BA3667">
              <w:rPr>
                <w:rFonts w:ascii="Times New Roman" w:hAnsi="Times New Roman" w:cs="Times New Roman"/>
                <w:color w:val="000000"/>
                <w:spacing w:val="2"/>
                <w:sz w:val="24"/>
                <w:szCs w:val="24"/>
              </w:rPr>
              <w:t xml:space="preserve"> года.</w:t>
            </w:r>
          </w:p>
          <w:p w:rsidR="001753FC" w:rsidRPr="00BA3667" w:rsidRDefault="001753FC" w:rsidP="008D771D">
            <w:pPr>
              <w:pStyle w:val="a3"/>
              <w:ind w:firstLine="204"/>
              <w:jc w:val="both"/>
              <w:rPr>
                <w:rFonts w:ascii="Times New Roman" w:hAnsi="Times New Roman" w:cs="Times New Roman"/>
                <w:sz w:val="24"/>
                <w:szCs w:val="24"/>
                <w:lang w:eastAsia="ru-RU"/>
              </w:rPr>
            </w:pPr>
          </w:p>
        </w:tc>
        <w:tc>
          <w:tcPr>
            <w:tcW w:w="4111" w:type="dxa"/>
            <w:shd w:val="clear" w:color="auto" w:fill="auto"/>
          </w:tcPr>
          <w:p w:rsidR="001753FC" w:rsidRPr="00BA3667" w:rsidRDefault="00DD5468" w:rsidP="008D771D">
            <w:pPr>
              <w:tabs>
                <w:tab w:val="left" w:pos="782"/>
              </w:tabs>
              <w:ind w:firstLine="499"/>
              <w:contextualSpacing/>
              <w:jc w:val="both"/>
            </w:pPr>
            <w:r w:rsidRPr="00BA3667">
              <w:t xml:space="preserve">В целях развития институциональной памяти органов управления, и более </w:t>
            </w:r>
            <w:r w:rsidR="00DC7293" w:rsidRPr="00BA3667">
              <w:t>глубокого вовлечения</w:t>
            </w:r>
            <w:r w:rsidRPr="00BA3667">
              <w:t xml:space="preserve"> избранных адвокатов в работу таких органов.</w:t>
            </w:r>
          </w:p>
        </w:tc>
      </w:tr>
      <w:tr w:rsidR="00C92199" w:rsidRPr="00BA3667" w:rsidTr="00E16FDE">
        <w:tc>
          <w:tcPr>
            <w:tcW w:w="810" w:type="dxa"/>
            <w:shd w:val="clear" w:color="auto" w:fill="auto"/>
          </w:tcPr>
          <w:p w:rsidR="00C92199" w:rsidRPr="00BA3667" w:rsidRDefault="00DC7293" w:rsidP="008D771D">
            <w:pPr>
              <w:jc w:val="center"/>
            </w:pPr>
            <w:r w:rsidRPr="00BA3667">
              <w:lastRenderedPageBreak/>
              <w:t>42</w:t>
            </w:r>
          </w:p>
        </w:tc>
        <w:tc>
          <w:tcPr>
            <w:tcW w:w="1458" w:type="dxa"/>
          </w:tcPr>
          <w:p w:rsidR="00C92199" w:rsidRPr="00BA3667" w:rsidRDefault="00E24845" w:rsidP="00E24845">
            <w:pPr>
              <w:jc w:val="center"/>
              <w:rPr>
                <w:color w:val="000000" w:themeColor="text1"/>
              </w:rPr>
            </w:pPr>
            <w:r w:rsidRPr="00BA3667">
              <w:rPr>
                <w:color w:val="000000" w:themeColor="text1"/>
              </w:rPr>
              <w:t>Новая с</w:t>
            </w:r>
            <w:r w:rsidR="00C92199" w:rsidRPr="00BA3667">
              <w:rPr>
                <w:color w:val="000000" w:themeColor="text1"/>
              </w:rPr>
              <w:t>татья 76-1</w:t>
            </w:r>
            <w:r w:rsidR="00DC7293" w:rsidRPr="00BA3667">
              <w:rPr>
                <w:color w:val="000000" w:themeColor="text1"/>
              </w:rPr>
              <w:t xml:space="preserve"> Закона</w:t>
            </w:r>
          </w:p>
        </w:tc>
        <w:tc>
          <w:tcPr>
            <w:tcW w:w="4219" w:type="dxa"/>
          </w:tcPr>
          <w:p w:rsidR="00C92199" w:rsidRPr="00BA3667" w:rsidRDefault="00C92199" w:rsidP="008D771D">
            <w:pPr>
              <w:jc w:val="both"/>
              <w:rPr>
                <w:b/>
                <w:color w:val="000000" w:themeColor="text1"/>
              </w:rPr>
            </w:pPr>
            <w:r w:rsidRPr="00BA3667">
              <w:rPr>
                <w:b/>
                <w:color w:val="000000" w:themeColor="text1"/>
              </w:rPr>
              <w:t>отсутствует</w:t>
            </w:r>
          </w:p>
        </w:tc>
        <w:tc>
          <w:tcPr>
            <w:tcW w:w="4536" w:type="dxa"/>
          </w:tcPr>
          <w:p w:rsidR="00C92199" w:rsidRPr="00BA3667" w:rsidRDefault="00A940A1" w:rsidP="00DC7293">
            <w:pPr>
              <w:ind w:firstLine="459"/>
              <w:jc w:val="both"/>
              <w:rPr>
                <w:b/>
                <w:bCs/>
                <w:color w:val="000000" w:themeColor="text1"/>
              </w:rPr>
            </w:pPr>
            <w:r w:rsidRPr="00BA3667">
              <w:rPr>
                <w:b/>
                <w:bCs/>
                <w:color w:val="000000" w:themeColor="text1"/>
              </w:rPr>
              <w:t xml:space="preserve">Статья 76-1. </w:t>
            </w:r>
            <w:r w:rsidR="00C92199" w:rsidRPr="00BA3667">
              <w:rPr>
                <w:b/>
                <w:bCs/>
                <w:color w:val="000000" w:themeColor="text1"/>
              </w:rPr>
              <w:t xml:space="preserve">Гарантии деятельности </w:t>
            </w:r>
            <w:r w:rsidR="002A4650" w:rsidRPr="00BA3667">
              <w:rPr>
                <w:b/>
                <w:bCs/>
                <w:color w:val="000000" w:themeColor="text1"/>
              </w:rPr>
              <w:t>юридических консультантов</w:t>
            </w:r>
          </w:p>
          <w:p w:rsidR="00C92199" w:rsidRPr="00BA3667" w:rsidRDefault="00C92199" w:rsidP="00DC7293">
            <w:pPr>
              <w:ind w:firstLine="459"/>
              <w:jc w:val="both"/>
              <w:rPr>
                <w:b/>
                <w:bCs/>
                <w:color w:val="000000" w:themeColor="text1"/>
              </w:rPr>
            </w:pPr>
            <w:r w:rsidRPr="00BA3667">
              <w:rPr>
                <w:b/>
                <w:bCs/>
                <w:color w:val="000000" w:themeColor="text1"/>
              </w:rPr>
              <w:t xml:space="preserve">1. Права </w:t>
            </w:r>
            <w:r w:rsidR="002A4650" w:rsidRPr="00BA3667">
              <w:rPr>
                <w:b/>
                <w:bCs/>
                <w:color w:val="000000" w:themeColor="text1"/>
              </w:rPr>
              <w:t xml:space="preserve">юридических консультантов </w:t>
            </w:r>
            <w:r w:rsidRPr="00BA3667">
              <w:rPr>
                <w:b/>
                <w:bCs/>
                <w:color w:val="000000" w:themeColor="text1"/>
              </w:rPr>
              <w:t xml:space="preserve">не подлежат ограничениям, кроме случаев, прямо предусмотренных законами Республики Казахстан. Вмешательство либо воспрепятствование законной деятельности </w:t>
            </w:r>
            <w:r w:rsidR="002A4650" w:rsidRPr="00BA3667">
              <w:rPr>
                <w:b/>
                <w:bCs/>
                <w:color w:val="000000" w:themeColor="text1"/>
              </w:rPr>
              <w:t xml:space="preserve">юридического консультанта </w:t>
            </w:r>
            <w:r w:rsidRPr="00BA3667">
              <w:rPr>
                <w:b/>
                <w:bCs/>
                <w:color w:val="000000" w:themeColor="text1"/>
              </w:rPr>
              <w:t>влечет ответственность, предусмотренную законами Республики Казахстан.</w:t>
            </w:r>
          </w:p>
          <w:p w:rsidR="00C92199" w:rsidRPr="00BA3667" w:rsidRDefault="00C92199" w:rsidP="00DC7293">
            <w:pPr>
              <w:ind w:firstLine="459"/>
              <w:jc w:val="both"/>
              <w:rPr>
                <w:b/>
                <w:bCs/>
                <w:color w:val="000000" w:themeColor="text1"/>
              </w:rPr>
            </w:pPr>
            <w:r w:rsidRPr="00BA3667">
              <w:rPr>
                <w:b/>
                <w:bCs/>
                <w:color w:val="000000" w:themeColor="text1"/>
              </w:rPr>
              <w:t xml:space="preserve">2. Государственные органы, органы местного самоуправления и юридические лица обязаны в течение десяти рабочих дней дать письменный ответ на запрос </w:t>
            </w:r>
            <w:r w:rsidR="002A4650" w:rsidRPr="00BA3667">
              <w:rPr>
                <w:b/>
                <w:bCs/>
                <w:color w:val="000000" w:themeColor="text1"/>
              </w:rPr>
              <w:t>юридического консультанта</w:t>
            </w:r>
            <w:r w:rsidRPr="00BA3667">
              <w:rPr>
                <w:b/>
                <w:bCs/>
                <w:color w:val="000000" w:themeColor="text1"/>
              </w:rPr>
              <w:t>, связанный с оказанием им юридической помощи.</w:t>
            </w:r>
          </w:p>
          <w:p w:rsidR="00C92199" w:rsidRPr="00BA3667" w:rsidRDefault="00C92199" w:rsidP="00DC7293">
            <w:pPr>
              <w:ind w:firstLine="459"/>
              <w:jc w:val="both"/>
              <w:rPr>
                <w:b/>
                <w:bCs/>
                <w:color w:val="000000" w:themeColor="text1"/>
              </w:rPr>
            </w:pPr>
            <w:r w:rsidRPr="00BA3667">
              <w:rPr>
                <w:b/>
                <w:bCs/>
                <w:color w:val="000000" w:themeColor="text1"/>
              </w:rPr>
              <w:t xml:space="preserve">В предоставлении </w:t>
            </w:r>
            <w:r w:rsidR="002A4650" w:rsidRPr="00BA3667">
              <w:rPr>
                <w:b/>
                <w:bCs/>
                <w:color w:val="000000" w:themeColor="text1"/>
              </w:rPr>
              <w:t xml:space="preserve">юридическому консультанту </w:t>
            </w:r>
            <w:r w:rsidRPr="00BA3667">
              <w:rPr>
                <w:b/>
                <w:bCs/>
                <w:color w:val="000000" w:themeColor="text1"/>
              </w:rPr>
              <w:t>запрошенных сведений может быть отказано в случае, если информация отнесена к информации с ограниченным доступом.</w:t>
            </w:r>
          </w:p>
          <w:p w:rsidR="00C92199" w:rsidRPr="00BA3667" w:rsidRDefault="00C92199" w:rsidP="00DC7293">
            <w:pPr>
              <w:ind w:firstLine="459"/>
              <w:jc w:val="both"/>
              <w:rPr>
                <w:b/>
                <w:bCs/>
                <w:color w:val="000000" w:themeColor="text1"/>
              </w:rPr>
            </w:pPr>
            <w:r w:rsidRPr="00BA3667">
              <w:rPr>
                <w:b/>
                <w:bCs/>
                <w:color w:val="000000" w:themeColor="text1"/>
              </w:rPr>
              <w:t xml:space="preserve">3. </w:t>
            </w:r>
            <w:r w:rsidR="002A4650" w:rsidRPr="00BA3667">
              <w:rPr>
                <w:b/>
                <w:bCs/>
                <w:color w:val="000000" w:themeColor="text1"/>
              </w:rPr>
              <w:t xml:space="preserve"> Юридический консультант </w:t>
            </w:r>
            <w:r w:rsidRPr="00BA3667">
              <w:rPr>
                <w:b/>
                <w:bCs/>
                <w:color w:val="000000" w:themeColor="text1"/>
              </w:rPr>
              <w:t xml:space="preserve">при выполнении принятого поручения имеет право использовать в суде и других государственных и негосударственных органах и организациях компьютеры, смартфоны и иные технические средства, необходимые для оказания юридической помощи в порядке, </w:t>
            </w:r>
            <w:r w:rsidRPr="00BA3667">
              <w:rPr>
                <w:b/>
                <w:bCs/>
                <w:color w:val="000000" w:themeColor="text1"/>
              </w:rPr>
              <w:lastRenderedPageBreak/>
              <w:t>установленном процессуальным законодательством.</w:t>
            </w:r>
          </w:p>
          <w:p w:rsidR="004D21A5" w:rsidRPr="00BA3667" w:rsidRDefault="004D21A5" w:rsidP="008D771D">
            <w:pPr>
              <w:jc w:val="both"/>
              <w:rPr>
                <w:b/>
                <w:bCs/>
                <w:color w:val="000000" w:themeColor="text1"/>
              </w:rPr>
            </w:pPr>
          </w:p>
        </w:tc>
        <w:tc>
          <w:tcPr>
            <w:tcW w:w="4111" w:type="dxa"/>
          </w:tcPr>
          <w:p w:rsidR="00C92199" w:rsidRPr="00BA3667" w:rsidRDefault="00C92199" w:rsidP="008F2C37">
            <w:pPr>
              <w:ind w:firstLine="317"/>
              <w:jc w:val="both"/>
              <w:rPr>
                <w:color w:val="000000" w:themeColor="text1"/>
              </w:rPr>
            </w:pPr>
            <w:r w:rsidRPr="00BA3667">
              <w:rPr>
                <w:color w:val="000000" w:themeColor="text1"/>
              </w:rPr>
              <w:lastRenderedPageBreak/>
              <w:t xml:space="preserve">В ходе оказания юридической помощи возникает необходимость в обеспечении прав </w:t>
            </w:r>
            <w:r w:rsidR="008F2C37" w:rsidRPr="00BA3667">
              <w:rPr>
                <w:color w:val="000000" w:themeColor="text1"/>
              </w:rPr>
              <w:t>юридических консультантов</w:t>
            </w:r>
            <w:r w:rsidRPr="00BA3667">
              <w:rPr>
                <w:color w:val="000000" w:themeColor="text1"/>
              </w:rPr>
              <w:t>.</w:t>
            </w:r>
          </w:p>
          <w:p w:rsidR="00C92199" w:rsidRPr="00BA3667" w:rsidRDefault="00C92199" w:rsidP="008F2C37">
            <w:pPr>
              <w:ind w:firstLine="317"/>
              <w:jc w:val="both"/>
              <w:rPr>
                <w:color w:val="000000" w:themeColor="text1"/>
              </w:rPr>
            </w:pPr>
          </w:p>
          <w:p w:rsidR="00C92199" w:rsidRPr="00BA3667" w:rsidRDefault="00C92199" w:rsidP="008F2C37">
            <w:pPr>
              <w:ind w:firstLine="317"/>
              <w:jc w:val="both"/>
              <w:rPr>
                <w:color w:val="000000" w:themeColor="text1"/>
              </w:rPr>
            </w:pPr>
            <w:r w:rsidRPr="00BA3667">
              <w:rPr>
                <w:color w:val="000000" w:themeColor="text1"/>
              </w:rPr>
              <w:t xml:space="preserve">Во-первых, необходимо создать механизм защиты </w:t>
            </w:r>
            <w:r w:rsidR="00737C4D" w:rsidRPr="00BA3667">
              <w:rPr>
                <w:color w:val="000000" w:themeColor="text1"/>
              </w:rPr>
              <w:t xml:space="preserve">деятельности </w:t>
            </w:r>
            <w:r w:rsidR="00737C4D" w:rsidRPr="00BA3667">
              <w:t>юридических</w:t>
            </w:r>
            <w:r w:rsidR="00737C4D" w:rsidRPr="00BA3667">
              <w:rPr>
                <w:color w:val="000000" w:themeColor="text1"/>
              </w:rPr>
              <w:t xml:space="preserve"> консультантов </w:t>
            </w:r>
            <w:r w:rsidRPr="00BA3667">
              <w:rPr>
                <w:color w:val="000000" w:themeColor="text1"/>
              </w:rPr>
              <w:t>от вмешательства со стороны.</w:t>
            </w:r>
          </w:p>
          <w:p w:rsidR="00C92199" w:rsidRPr="00BA3667" w:rsidRDefault="00C92199" w:rsidP="008F2C37">
            <w:pPr>
              <w:ind w:firstLine="317"/>
              <w:jc w:val="both"/>
              <w:rPr>
                <w:color w:val="000000" w:themeColor="text1"/>
              </w:rPr>
            </w:pPr>
          </w:p>
          <w:p w:rsidR="00C92199" w:rsidRPr="00BA3667" w:rsidRDefault="00C92199" w:rsidP="008F2C37">
            <w:pPr>
              <w:ind w:firstLine="317"/>
              <w:jc w:val="both"/>
              <w:rPr>
                <w:color w:val="000000" w:themeColor="text1"/>
              </w:rPr>
            </w:pPr>
            <w:r w:rsidRPr="00BA3667">
              <w:rPr>
                <w:color w:val="000000" w:themeColor="text1"/>
              </w:rPr>
              <w:t>Во-вторых, при осуществлении деятельности</w:t>
            </w:r>
            <w:r w:rsidR="00737C4D" w:rsidRPr="00BA3667">
              <w:t xml:space="preserve"> </w:t>
            </w:r>
            <w:r w:rsidR="00737C4D" w:rsidRPr="00BA3667">
              <w:rPr>
                <w:color w:val="000000" w:themeColor="text1"/>
              </w:rPr>
              <w:t>юридических консультантов</w:t>
            </w:r>
            <w:r w:rsidRPr="00BA3667">
              <w:rPr>
                <w:color w:val="000000" w:themeColor="text1"/>
              </w:rPr>
              <w:t>, последнему необходимо осуществлять работу по сбору доказательств.</w:t>
            </w:r>
          </w:p>
          <w:p w:rsidR="00C92199" w:rsidRPr="00BA3667" w:rsidRDefault="00C92199" w:rsidP="008F2C37">
            <w:pPr>
              <w:ind w:firstLine="317"/>
              <w:jc w:val="both"/>
              <w:rPr>
                <w:color w:val="000000" w:themeColor="text1"/>
              </w:rPr>
            </w:pPr>
          </w:p>
          <w:p w:rsidR="00C92199" w:rsidRPr="00BA3667" w:rsidRDefault="00C92199" w:rsidP="008F2C37">
            <w:pPr>
              <w:ind w:firstLine="317"/>
              <w:jc w:val="both"/>
              <w:rPr>
                <w:color w:val="000000" w:themeColor="text1"/>
              </w:rPr>
            </w:pPr>
            <w:r w:rsidRPr="00BA3667">
              <w:rPr>
                <w:color w:val="000000" w:themeColor="text1"/>
              </w:rPr>
              <w:t xml:space="preserve">Так, </w:t>
            </w:r>
            <w:r w:rsidR="00DC7293" w:rsidRPr="00BA3667">
              <w:rPr>
                <w:color w:val="000000" w:themeColor="text1"/>
              </w:rPr>
              <w:t>инструмент,</w:t>
            </w:r>
            <w:r w:rsidRPr="00BA3667">
              <w:rPr>
                <w:color w:val="000000" w:themeColor="text1"/>
              </w:rPr>
              <w:t xml:space="preserve"> позволяющий осуществлять эти запросы, подкрепленный механизмом </w:t>
            </w:r>
            <w:r w:rsidRPr="00BA3667">
              <w:rPr>
                <w:bCs/>
                <w:color w:val="000000" w:themeColor="text1"/>
              </w:rPr>
              <w:t>обеспечения</w:t>
            </w:r>
            <w:r w:rsidRPr="00BA3667">
              <w:rPr>
                <w:color w:val="000000" w:themeColor="text1"/>
              </w:rPr>
              <w:t xml:space="preserve"> будет гораздо эффективней, что позволит повысить уровень качества оказываемой юридической помощи.</w:t>
            </w:r>
          </w:p>
        </w:tc>
      </w:tr>
      <w:tr w:rsidR="00E14613" w:rsidRPr="00945D65" w:rsidTr="00E16FDE">
        <w:tc>
          <w:tcPr>
            <w:tcW w:w="810" w:type="dxa"/>
            <w:shd w:val="clear" w:color="auto" w:fill="auto"/>
          </w:tcPr>
          <w:p w:rsidR="00E14613" w:rsidRPr="00BA3667" w:rsidRDefault="00E14613" w:rsidP="00E14613">
            <w:pPr>
              <w:jc w:val="center"/>
            </w:pPr>
          </w:p>
        </w:tc>
        <w:tc>
          <w:tcPr>
            <w:tcW w:w="1458" w:type="dxa"/>
          </w:tcPr>
          <w:p w:rsidR="00E14613" w:rsidRPr="00BA3667" w:rsidRDefault="003A5644" w:rsidP="003A5644">
            <w:pPr>
              <w:jc w:val="both"/>
              <w:rPr>
                <w:color w:val="000000" w:themeColor="text1"/>
              </w:rPr>
            </w:pPr>
            <w:r w:rsidRPr="00BA3667">
              <w:rPr>
                <w:color w:val="000000" w:themeColor="text1"/>
              </w:rPr>
              <w:t xml:space="preserve">Пункт 1 статьи </w:t>
            </w:r>
            <w:r w:rsidR="00E14613" w:rsidRPr="00BA3667">
              <w:rPr>
                <w:color w:val="000000" w:themeColor="text1"/>
              </w:rPr>
              <w:t xml:space="preserve">78 </w:t>
            </w:r>
            <w:r w:rsidRPr="00BA3667">
              <w:rPr>
                <w:color w:val="000000" w:themeColor="text1"/>
              </w:rPr>
              <w:t>Закона</w:t>
            </w:r>
          </w:p>
        </w:tc>
        <w:tc>
          <w:tcPr>
            <w:tcW w:w="4219" w:type="dxa"/>
          </w:tcPr>
          <w:p w:rsidR="00E14613" w:rsidRPr="00BA3667" w:rsidRDefault="00E14613" w:rsidP="00D0776A">
            <w:pPr>
              <w:ind w:firstLine="454"/>
              <w:jc w:val="both"/>
              <w:rPr>
                <w:color w:val="000000" w:themeColor="text1"/>
              </w:rPr>
            </w:pPr>
            <w:r w:rsidRPr="00BA3667">
              <w:rPr>
                <w:color w:val="000000" w:themeColor="text1"/>
              </w:rPr>
              <w:t>Статья 78. Палата юридических консультантов</w:t>
            </w:r>
          </w:p>
          <w:p w:rsidR="00E14613" w:rsidRPr="00BA3667" w:rsidRDefault="00E14613" w:rsidP="00D0776A">
            <w:pPr>
              <w:ind w:firstLine="454"/>
              <w:jc w:val="both"/>
              <w:rPr>
                <w:color w:val="000000" w:themeColor="text1"/>
              </w:rPr>
            </w:pPr>
          </w:p>
          <w:p w:rsidR="00E14613" w:rsidRPr="00BA3667" w:rsidRDefault="00E14613" w:rsidP="00D0776A">
            <w:pPr>
              <w:ind w:firstLine="454"/>
              <w:jc w:val="both"/>
              <w:rPr>
                <w:color w:val="000000" w:themeColor="text1"/>
              </w:rPr>
            </w:pPr>
            <w:r w:rsidRPr="00BA3667">
              <w:rPr>
                <w:color w:val="000000" w:themeColor="text1"/>
              </w:rPr>
              <w:t xml:space="preserve">1. Палатой юридических консультантов признается саморегулируемая,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 включенная в реестр палат юридических консультантов, объединяющая на условиях членства не менее </w:t>
            </w:r>
            <w:r w:rsidRPr="00BA3667">
              <w:rPr>
                <w:b/>
                <w:color w:val="000000" w:themeColor="text1"/>
              </w:rPr>
              <w:t>пятидесяти</w:t>
            </w:r>
            <w:r w:rsidRPr="00BA3667">
              <w:rPr>
                <w:color w:val="000000" w:themeColor="text1"/>
              </w:rPr>
              <w:t xml:space="preserve"> юридических консультантов.</w:t>
            </w:r>
          </w:p>
          <w:p w:rsidR="00E14613" w:rsidRPr="00BA3667" w:rsidRDefault="00E14613" w:rsidP="00D0776A">
            <w:pPr>
              <w:ind w:firstLine="454"/>
              <w:jc w:val="both"/>
              <w:rPr>
                <w:color w:val="000000" w:themeColor="text1"/>
              </w:rPr>
            </w:pPr>
          </w:p>
          <w:p w:rsidR="00E14613" w:rsidRPr="00BA3667" w:rsidRDefault="00E14613" w:rsidP="00E14613">
            <w:pPr>
              <w:jc w:val="both"/>
              <w:rPr>
                <w:b/>
                <w:color w:val="000000" w:themeColor="text1"/>
              </w:rPr>
            </w:pPr>
          </w:p>
        </w:tc>
        <w:tc>
          <w:tcPr>
            <w:tcW w:w="4536" w:type="dxa"/>
          </w:tcPr>
          <w:p w:rsidR="003A5644" w:rsidRPr="00BA3667" w:rsidRDefault="00E14613" w:rsidP="003A5644">
            <w:pPr>
              <w:ind w:firstLine="454"/>
              <w:jc w:val="both"/>
              <w:rPr>
                <w:color w:val="000000" w:themeColor="text1"/>
              </w:rPr>
            </w:pPr>
            <w:r w:rsidRPr="00BA3667">
              <w:rPr>
                <w:iCs/>
                <w:color w:val="000000" w:themeColor="text1"/>
              </w:rPr>
              <w:t xml:space="preserve">Статья 78. Палата </w:t>
            </w:r>
            <w:r w:rsidR="003A5644" w:rsidRPr="00BA3667">
              <w:rPr>
                <w:color w:val="000000" w:themeColor="text1"/>
              </w:rPr>
              <w:t>юридических консультантов</w:t>
            </w:r>
          </w:p>
          <w:p w:rsidR="00E14613" w:rsidRPr="00BA3667" w:rsidRDefault="00E14613" w:rsidP="00D0776A">
            <w:pPr>
              <w:shd w:val="clear" w:color="auto" w:fill="FFFFFF"/>
              <w:ind w:firstLine="346"/>
              <w:jc w:val="both"/>
              <w:textAlignment w:val="baseline"/>
              <w:outlineLvl w:val="2"/>
              <w:rPr>
                <w:iCs/>
                <w:color w:val="000000" w:themeColor="text1"/>
              </w:rPr>
            </w:pPr>
          </w:p>
          <w:p w:rsidR="00E14613" w:rsidRPr="00BA3667" w:rsidRDefault="00E14613" w:rsidP="00D0776A">
            <w:pPr>
              <w:ind w:firstLine="346"/>
              <w:jc w:val="both"/>
              <w:rPr>
                <w:color w:val="000000" w:themeColor="text1"/>
              </w:rPr>
            </w:pPr>
            <w:r w:rsidRPr="00BA3667">
              <w:rPr>
                <w:color w:val="000000" w:themeColor="text1"/>
              </w:rPr>
              <w:t>1. Палатой юридических консультантов</w:t>
            </w:r>
            <w:r w:rsidRPr="00BA3667">
              <w:rPr>
                <w:b/>
                <w:color w:val="000000" w:themeColor="text1"/>
              </w:rPr>
              <w:t xml:space="preserve"> </w:t>
            </w:r>
            <w:r w:rsidRPr="00BA3667">
              <w:rPr>
                <w:color w:val="000000" w:themeColor="text1"/>
              </w:rPr>
              <w:t xml:space="preserve">признается саморегулируемая,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w:t>
            </w:r>
            <w:r w:rsidR="007B0B0E">
              <w:rPr>
                <w:color w:val="000000" w:themeColor="text1"/>
              </w:rPr>
              <w:br/>
            </w:r>
            <w:r w:rsidRPr="00BA3667">
              <w:rPr>
                <w:color w:val="000000" w:themeColor="text1"/>
              </w:rPr>
              <w:t xml:space="preserve">и юридической помощи, правил </w:t>
            </w:r>
            <w:r w:rsidR="007B0B0E">
              <w:rPr>
                <w:color w:val="000000" w:themeColor="text1"/>
              </w:rPr>
              <w:br/>
            </w:r>
            <w:r w:rsidRPr="00BA3667">
              <w:rPr>
                <w:color w:val="000000" w:themeColor="text1"/>
              </w:rPr>
              <w:t xml:space="preserve">и стандартов палаты юридических консультантов, Кодекса профессиональной этики, включенная </w:t>
            </w:r>
            <w:r w:rsidR="007B0B0E">
              <w:rPr>
                <w:color w:val="000000" w:themeColor="text1"/>
              </w:rPr>
              <w:br/>
            </w:r>
            <w:r w:rsidRPr="00BA3667">
              <w:rPr>
                <w:color w:val="000000" w:themeColor="text1"/>
              </w:rPr>
              <w:t xml:space="preserve">в реестр палат юридических консультантов, объединяющая </w:t>
            </w:r>
            <w:r w:rsidR="007B0B0E">
              <w:rPr>
                <w:color w:val="000000" w:themeColor="text1"/>
              </w:rPr>
              <w:br/>
            </w:r>
            <w:r w:rsidRPr="00BA3667">
              <w:rPr>
                <w:color w:val="000000" w:themeColor="text1"/>
              </w:rPr>
              <w:t xml:space="preserve">на условиях членства не менее </w:t>
            </w:r>
            <w:r w:rsidR="007B0B0E">
              <w:rPr>
                <w:b/>
                <w:bCs/>
                <w:color w:val="000000" w:themeColor="text1"/>
              </w:rPr>
              <w:t>трехсот</w:t>
            </w:r>
            <w:r w:rsidRPr="00BA3667">
              <w:rPr>
                <w:color w:val="000000" w:themeColor="text1"/>
              </w:rPr>
              <w:t xml:space="preserve"> юридических консультантов.</w:t>
            </w:r>
          </w:p>
          <w:p w:rsidR="00E14613" w:rsidRPr="00BA3667" w:rsidRDefault="00E14613" w:rsidP="00D0776A">
            <w:pPr>
              <w:ind w:firstLine="346"/>
              <w:jc w:val="both"/>
              <w:rPr>
                <w:b/>
                <w:color w:val="000000" w:themeColor="text1"/>
              </w:rPr>
            </w:pPr>
            <w:r w:rsidRPr="00BA3667">
              <w:rPr>
                <w:b/>
                <w:color w:val="000000" w:themeColor="text1"/>
              </w:rPr>
              <w:t>К республиканским палатам юри</w:t>
            </w:r>
            <w:r w:rsidR="00233CC4" w:rsidRPr="00BA3667">
              <w:rPr>
                <w:b/>
                <w:color w:val="000000" w:themeColor="text1"/>
              </w:rPr>
              <w:t>дических консультантов</w:t>
            </w:r>
            <w:r w:rsidRPr="00BA3667">
              <w:rPr>
                <w:b/>
                <w:color w:val="000000" w:themeColor="text1"/>
              </w:rPr>
              <w:t xml:space="preserve"> относятся палаты, имеющие в своем составе не менее десяти членов от столицы и городов республиканского значения, не менее пяти членов от каждой из областей Республики Казахстан.</w:t>
            </w:r>
          </w:p>
          <w:p w:rsidR="00E14613" w:rsidRPr="00BA3667" w:rsidRDefault="00E14613" w:rsidP="00D0776A">
            <w:pPr>
              <w:ind w:firstLine="346"/>
              <w:jc w:val="both"/>
              <w:rPr>
                <w:b/>
                <w:color w:val="000000" w:themeColor="text1"/>
              </w:rPr>
            </w:pPr>
          </w:p>
          <w:p w:rsidR="00E14613" w:rsidRPr="00BA3667" w:rsidRDefault="00E14613" w:rsidP="00E14613">
            <w:pPr>
              <w:jc w:val="both"/>
              <w:rPr>
                <w:b/>
                <w:color w:val="000000" w:themeColor="text1"/>
              </w:rPr>
            </w:pPr>
          </w:p>
          <w:p w:rsidR="00E14613" w:rsidRPr="00BA3667" w:rsidRDefault="00E14613" w:rsidP="00E14613">
            <w:pPr>
              <w:jc w:val="both"/>
              <w:rPr>
                <w:b/>
                <w:color w:val="000000" w:themeColor="text1"/>
              </w:rPr>
            </w:pPr>
          </w:p>
          <w:p w:rsidR="00E14613" w:rsidRPr="00BA3667" w:rsidRDefault="00E14613" w:rsidP="00E14613">
            <w:pPr>
              <w:jc w:val="both"/>
              <w:rPr>
                <w:b/>
                <w:color w:val="000000" w:themeColor="text1"/>
              </w:rPr>
            </w:pPr>
          </w:p>
        </w:tc>
        <w:tc>
          <w:tcPr>
            <w:tcW w:w="4111" w:type="dxa"/>
          </w:tcPr>
          <w:p w:rsidR="00E14613" w:rsidRPr="00BA3667" w:rsidRDefault="00E14613" w:rsidP="003A5644">
            <w:pPr>
              <w:ind w:firstLine="454"/>
              <w:jc w:val="both"/>
              <w:rPr>
                <w:color w:val="000000" w:themeColor="text1"/>
              </w:rPr>
            </w:pPr>
            <w:r w:rsidRPr="00BA3667">
              <w:rPr>
                <w:color w:val="000000" w:themeColor="text1"/>
              </w:rPr>
              <w:lastRenderedPageBreak/>
              <w:t xml:space="preserve">Увеличение минимального количества членов палат </w:t>
            </w:r>
            <w:r w:rsidR="003A5644" w:rsidRPr="00BA3667">
              <w:rPr>
                <w:color w:val="000000" w:themeColor="text1"/>
              </w:rPr>
              <w:t xml:space="preserve">юридических консультантов </w:t>
            </w:r>
            <w:r w:rsidRPr="00BA3667">
              <w:rPr>
                <w:color w:val="000000" w:themeColor="text1"/>
              </w:rPr>
              <w:t xml:space="preserve">предлагается с целью повышения эффективности их управления, создания более серьезной материально-технической базы </w:t>
            </w:r>
            <w:r w:rsidR="007B0B0E">
              <w:rPr>
                <w:color w:val="000000" w:themeColor="text1"/>
              </w:rPr>
              <w:br/>
            </w:r>
            <w:r w:rsidRPr="00BA3667">
              <w:rPr>
                <w:color w:val="000000" w:themeColor="text1"/>
              </w:rPr>
              <w:t xml:space="preserve">и обеспечения финансовой стабильности. При этом одномоментное увеличение </w:t>
            </w:r>
            <w:r w:rsidR="007B0B0E">
              <w:rPr>
                <w:color w:val="000000" w:themeColor="text1"/>
              </w:rPr>
              <w:br/>
            </w:r>
            <w:r w:rsidRPr="00BA3667">
              <w:rPr>
                <w:color w:val="000000" w:themeColor="text1"/>
              </w:rPr>
              <w:t xml:space="preserve">с пятидесяти членов в несколько </w:t>
            </w:r>
            <w:r w:rsidR="007B0B0E">
              <w:rPr>
                <w:color w:val="000000" w:themeColor="text1"/>
              </w:rPr>
              <w:br/>
            </w:r>
            <w:r w:rsidRPr="00BA3667">
              <w:rPr>
                <w:color w:val="000000" w:themeColor="text1"/>
              </w:rPr>
              <w:t xml:space="preserve">раз, не позволит рынку юридических услуг создать конкурентную среду, </w:t>
            </w:r>
            <w:r w:rsidR="007B0B0E">
              <w:rPr>
                <w:color w:val="000000" w:themeColor="text1"/>
              </w:rPr>
              <w:br/>
            </w:r>
            <w:r w:rsidRPr="00BA3667">
              <w:rPr>
                <w:color w:val="000000" w:themeColor="text1"/>
              </w:rPr>
              <w:t xml:space="preserve">а наоборот создаст неравные условия для тех палат, которые уже созданы </w:t>
            </w:r>
            <w:r w:rsidR="007B0B0E">
              <w:rPr>
                <w:color w:val="000000" w:themeColor="text1"/>
              </w:rPr>
              <w:br/>
            </w:r>
            <w:r w:rsidRPr="00BA3667">
              <w:rPr>
                <w:color w:val="000000" w:themeColor="text1"/>
              </w:rPr>
              <w:t xml:space="preserve">и для тех палат, которые будут созданы в ближайшем будущем. Необходимо дать возможность палатам, как минимум пять лет, </w:t>
            </w:r>
            <w:r w:rsidR="007B0B0E">
              <w:rPr>
                <w:color w:val="000000" w:themeColor="text1"/>
              </w:rPr>
              <w:br/>
            </w:r>
            <w:r w:rsidRPr="00BA3667">
              <w:rPr>
                <w:color w:val="000000" w:themeColor="text1"/>
              </w:rPr>
              <w:t xml:space="preserve">для того чтобы они учредились </w:t>
            </w:r>
            <w:r w:rsidR="007B0B0E">
              <w:rPr>
                <w:color w:val="000000" w:themeColor="text1"/>
              </w:rPr>
              <w:br/>
            </w:r>
            <w:r w:rsidRPr="00BA3667">
              <w:rPr>
                <w:color w:val="000000" w:themeColor="text1"/>
              </w:rPr>
              <w:t xml:space="preserve">и начали функционировать и только после этого поднимать вопрос </w:t>
            </w:r>
            <w:r w:rsidR="007B0B0E">
              <w:rPr>
                <w:color w:val="000000" w:themeColor="text1"/>
              </w:rPr>
              <w:br/>
            </w:r>
            <w:r w:rsidRPr="00BA3667">
              <w:rPr>
                <w:color w:val="000000" w:themeColor="text1"/>
              </w:rPr>
              <w:t xml:space="preserve">об увеличении требований </w:t>
            </w:r>
            <w:r w:rsidR="007B0B0E">
              <w:rPr>
                <w:color w:val="000000" w:themeColor="text1"/>
              </w:rPr>
              <w:br/>
            </w:r>
            <w:r w:rsidRPr="00BA3667">
              <w:rPr>
                <w:color w:val="000000" w:themeColor="text1"/>
              </w:rPr>
              <w:t xml:space="preserve">к минимальному количеству членов. Предлагаемое минимальное количество членов в сто человек, является в данный момент компромиссным с точки зрения нахождения баланса между повышением эффективности управления палат, создания более </w:t>
            </w:r>
            <w:r w:rsidRPr="00BA3667">
              <w:rPr>
                <w:color w:val="000000" w:themeColor="text1"/>
              </w:rPr>
              <w:lastRenderedPageBreak/>
              <w:t>серьезной материально-технической базы, обеспечения финансовой стабильности, с одной стороны и возможностью юристов объединяться в самостоятельные палаты с целью создания более конкурентной среды среди самих палат.</w:t>
            </w:r>
          </w:p>
          <w:p w:rsidR="00E14613" w:rsidRPr="00BA3667" w:rsidRDefault="00E14613" w:rsidP="003A5644">
            <w:pPr>
              <w:ind w:firstLine="346"/>
              <w:jc w:val="both"/>
              <w:rPr>
                <w:color w:val="000000" w:themeColor="text1"/>
              </w:rPr>
            </w:pPr>
            <w:r w:rsidRPr="00BA3667">
              <w:rPr>
                <w:color w:val="000000" w:themeColor="text1"/>
              </w:rPr>
              <w:t xml:space="preserve">По аналогии с общественными объединениями предлагаем ввести статус «республиканской палаты», но не ограничиваться одной республиканской палатой. Ведь следуя логике Закона, который допустил создание множества палат без территориальной привязки, такую возможность следует предоставить всем палатам, которые будут отвечать требованиям «республиканской». </w:t>
            </w:r>
          </w:p>
          <w:p w:rsidR="00E14613" w:rsidRPr="00BA3667" w:rsidRDefault="00E14613" w:rsidP="003A5644">
            <w:pPr>
              <w:ind w:firstLine="346"/>
              <w:jc w:val="both"/>
              <w:rPr>
                <w:color w:val="000000" w:themeColor="text1"/>
              </w:rPr>
            </w:pPr>
            <w:r w:rsidRPr="00BA3667">
              <w:rPr>
                <w:color w:val="000000" w:themeColor="text1"/>
              </w:rPr>
              <w:t>Кроме того, множественность палат и плюрализм, которые являются краеугольным камнем всей реформы, будут нарушены созданием одной республиканской палаты, в которую войдут другие палаты. Будет создана трёхуровневая структура, которая приведет к увеличению затрат: республиканская палата + палата + юрист.</w:t>
            </w:r>
          </w:p>
          <w:p w:rsidR="00E14613" w:rsidRPr="00BA3667" w:rsidRDefault="00E14613" w:rsidP="003A5644">
            <w:pPr>
              <w:ind w:firstLine="346"/>
              <w:jc w:val="both"/>
              <w:rPr>
                <w:color w:val="000000" w:themeColor="text1"/>
              </w:rPr>
            </w:pPr>
            <w:r w:rsidRPr="00BA3667">
              <w:rPr>
                <w:color w:val="000000" w:themeColor="text1"/>
              </w:rPr>
              <w:t xml:space="preserve">Предложенная редакция не создает дополнительного звена в виде республиканской палаты, но при этом предоставляет возможность получить «республиканский» статус наиболее успешным и эффективным палатам, </w:t>
            </w:r>
            <w:r w:rsidRPr="00BA3667">
              <w:rPr>
                <w:color w:val="000000" w:themeColor="text1"/>
              </w:rPr>
              <w:lastRenderedPageBreak/>
              <w:t>что повысит конкуренцию и качество оказываемых юридических услуг.</w:t>
            </w:r>
          </w:p>
          <w:p w:rsidR="00E14613" w:rsidRPr="00BA3667" w:rsidRDefault="00E14613" w:rsidP="003A5644">
            <w:pPr>
              <w:ind w:firstLine="346"/>
              <w:jc w:val="both"/>
              <w:rPr>
                <w:color w:val="000000" w:themeColor="text1"/>
              </w:rPr>
            </w:pPr>
            <w:r w:rsidRPr="00BA3667">
              <w:rPr>
                <w:color w:val="000000" w:themeColor="text1"/>
              </w:rPr>
              <w:t xml:space="preserve">Таким образом, республиканской палатой </w:t>
            </w:r>
            <w:r w:rsidR="003A5644" w:rsidRPr="00BA3667">
              <w:rPr>
                <w:color w:val="000000" w:themeColor="text1"/>
              </w:rPr>
              <w:t xml:space="preserve">юридических консультантов </w:t>
            </w:r>
            <w:r w:rsidRPr="00BA3667">
              <w:rPr>
                <w:color w:val="000000" w:themeColor="text1"/>
              </w:rPr>
              <w:t xml:space="preserve">признается палата, отвечающая следующим требованиям: </w:t>
            </w:r>
          </w:p>
          <w:p w:rsidR="00E14613" w:rsidRPr="00BA3667" w:rsidRDefault="00E14613" w:rsidP="003A5644">
            <w:pPr>
              <w:ind w:firstLine="346"/>
              <w:jc w:val="both"/>
              <w:rPr>
                <w:color w:val="000000" w:themeColor="text1"/>
              </w:rPr>
            </w:pPr>
            <w:r w:rsidRPr="00BA3667">
              <w:rPr>
                <w:color w:val="000000" w:themeColor="text1"/>
              </w:rPr>
              <w:t>1.</w:t>
            </w:r>
            <w:r w:rsidRPr="00BA3667">
              <w:rPr>
                <w:color w:val="000000" w:themeColor="text1"/>
              </w:rPr>
              <w:tab/>
              <w:t>Не менее 10 членов от столицы</w:t>
            </w:r>
          </w:p>
          <w:p w:rsidR="00E14613" w:rsidRPr="00BA3667" w:rsidRDefault="00E14613" w:rsidP="003A5644">
            <w:pPr>
              <w:ind w:firstLine="346"/>
              <w:jc w:val="both"/>
              <w:rPr>
                <w:color w:val="000000" w:themeColor="text1"/>
              </w:rPr>
            </w:pPr>
            <w:r w:rsidRPr="00BA3667">
              <w:rPr>
                <w:color w:val="000000" w:themeColor="text1"/>
              </w:rPr>
              <w:t>2.</w:t>
            </w:r>
            <w:r w:rsidRPr="00BA3667">
              <w:rPr>
                <w:color w:val="000000" w:themeColor="text1"/>
              </w:rPr>
              <w:tab/>
              <w:t>Не менее 10 членов от каждого из городов республиканского значения</w:t>
            </w:r>
          </w:p>
          <w:p w:rsidR="003A5644" w:rsidRPr="00BA3667" w:rsidRDefault="00E14613" w:rsidP="003A5644">
            <w:pPr>
              <w:ind w:firstLine="346"/>
              <w:jc w:val="both"/>
              <w:rPr>
                <w:color w:val="000000" w:themeColor="text1"/>
              </w:rPr>
            </w:pPr>
            <w:r w:rsidRPr="00BA3667">
              <w:rPr>
                <w:color w:val="000000" w:themeColor="text1"/>
              </w:rPr>
              <w:t>3.</w:t>
            </w:r>
            <w:r w:rsidRPr="00BA3667">
              <w:rPr>
                <w:color w:val="000000" w:themeColor="text1"/>
              </w:rPr>
              <w:tab/>
              <w:t>Не менее 5 членов от каждой из областей</w:t>
            </w:r>
            <w:r w:rsidR="003A5644" w:rsidRPr="00BA3667">
              <w:rPr>
                <w:color w:val="000000" w:themeColor="text1"/>
              </w:rPr>
              <w:t>.</w:t>
            </w:r>
          </w:p>
          <w:p w:rsidR="00E14613" w:rsidRDefault="003A5644" w:rsidP="003A5644">
            <w:pPr>
              <w:ind w:firstLine="346"/>
              <w:jc w:val="both"/>
              <w:rPr>
                <w:color w:val="000000" w:themeColor="text1"/>
              </w:rPr>
            </w:pPr>
            <w:r w:rsidRPr="00BA3667">
              <w:rPr>
                <w:color w:val="000000" w:themeColor="text1"/>
              </w:rPr>
              <w:t>При этом, данные нормы необходимо вводится в действие с 1 января 2023 года.</w:t>
            </w:r>
          </w:p>
          <w:p w:rsidR="00A835C5" w:rsidRPr="003A5644" w:rsidRDefault="00A835C5" w:rsidP="003A5644">
            <w:pPr>
              <w:ind w:firstLine="346"/>
              <w:jc w:val="both"/>
              <w:rPr>
                <w:color w:val="000000" w:themeColor="text1"/>
              </w:rPr>
            </w:pPr>
          </w:p>
        </w:tc>
      </w:tr>
    </w:tbl>
    <w:p w:rsidR="00DF148A" w:rsidRDefault="00DF148A" w:rsidP="008D771D">
      <w:pPr>
        <w:tabs>
          <w:tab w:val="left" w:pos="6521"/>
        </w:tabs>
      </w:pPr>
    </w:p>
    <w:p w:rsidR="009F3FD9" w:rsidRDefault="009F3FD9" w:rsidP="008D771D">
      <w:pPr>
        <w:tabs>
          <w:tab w:val="left" w:pos="6521"/>
        </w:tabs>
      </w:pPr>
    </w:p>
    <w:p w:rsidR="009F3FD9" w:rsidRPr="00796CFA" w:rsidRDefault="009F3FD9" w:rsidP="009F3FD9">
      <w:pPr>
        <w:pStyle w:val="ae"/>
        <w:spacing w:after="0" w:line="240" w:lineRule="auto"/>
        <w:ind w:firstLine="426"/>
        <w:jc w:val="both"/>
        <w:rPr>
          <w:rFonts w:ascii="Times New Roman" w:eastAsia="Times New Roman" w:hAnsi="Times New Roman"/>
          <w:b/>
          <w:sz w:val="28"/>
          <w:szCs w:val="28"/>
          <w:lang w:val="ru-RU" w:eastAsia="ru-RU"/>
        </w:rPr>
      </w:pPr>
      <w:r w:rsidRPr="00796CFA">
        <w:rPr>
          <w:rFonts w:ascii="Times New Roman" w:eastAsia="Times New Roman" w:hAnsi="Times New Roman"/>
          <w:b/>
          <w:sz w:val="28"/>
          <w:szCs w:val="28"/>
          <w:lang w:val="ru-RU" w:eastAsia="ru-RU"/>
        </w:rPr>
        <w:t>Депутаты Парламента</w:t>
      </w:r>
    </w:p>
    <w:p w:rsidR="009F3FD9" w:rsidRPr="00796CFA" w:rsidRDefault="009F3FD9" w:rsidP="009F3FD9">
      <w:pPr>
        <w:pStyle w:val="ae"/>
        <w:spacing w:after="0" w:line="240" w:lineRule="auto"/>
        <w:ind w:firstLine="426"/>
        <w:jc w:val="both"/>
        <w:rPr>
          <w:rFonts w:ascii="Times New Roman" w:eastAsia="Times New Roman" w:hAnsi="Times New Roman"/>
          <w:b/>
          <w:sz w:val="28"/>
          <w:szCs w:val="28"/>
          <w:lang w:val="ru-RU" w:eastAsia="ru-RU"/>
        </w:rPr>
      </w:pPr>
      <w:r w:rsidRPr="00796CFA">
        <w:rPr>
          <w:rFonts w:ascii="Times New Roman" w:eastAsia="Times New Roman" w:hAnsi="Times New Roman"/>
          <w:b/>
          <w:sz w:val="28"/>
          <w:szCs w:val="28"/>
          <w:lang w:val="ru-RU" w:eastAsia="ru-RU"/>
        </w:rPr>
        <w:t xml:space="preserve">Республики Казахстан </w:t>
      </w:r>
      <w:r w:rsidRPr="00796CFA">
        <w:rPr>
          <w:rFonts w:ascii="Times New Roman" w:eastAsia="Times New Roman" w:hAnsi="Times New Roman"/>
          <w:b/>
          <w:sz w:val="28"/>
          <w:szCs w:val="28"/>
          <w:lang w:val="ru-RU" w:eastAsia="ru-RU"/>
        </w:rPr>
        <w:tab/>
      </w:r>
      <w:r w:rsidRPr="00796CFA">
        <w:rPr>
          <w:rFonts w:ascii="Times New Roman" w:eastAsia="Times New Roman" w:hAnsi="Times New Roman"/>
          <w:b/>
          <w:sz w:val="28"/>
          <w:szCs w:val="28"/>
          <w:lang w:val="ru-RU" w:eastAsia="ru-RU"/>
        </w:rPr>
        <w:tab/>
      </w:r>
      <w:r w:rsidRPr="00796CFA">
        <w:rPr>
          <w:rFonts w:ascii="Times New Roman" w:eastAsia="Times New Roman" w:hAnsi="Times New Roman"/>
          <w:b/>
          <w:sz w:val="28"/>
          <w:szCs w:val="28"/>
          <w:lang w:val="ru-RU" w:eastAsia="ru-RU"/>
        </w:rPr>
        <w:tab/>
      </w:r>
      <w:r w:rsidRPr="00796CFA">
        <w:rPr>
          <w:rFonts w:ascii="Times New Roman" w:eastAsia="Times New Roman" w:hAnsi="Times New Roman"/>
          <w:b/>
          <w:sz w:val="28"/>
          <w:szCs w:val="28"/>
          <w:lang w:val="ru-RU" w:eastAsia="ru-RU"/>
        </w:rPr>
        <w:tab/>
        <w:t xml:space="preserve">         </w:t>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ab/>
      </w:r>
      <w:r w:rsidRPr="00796CFA">
        <w:rPr>
          <w:rFonts w:ascii="Times New Roman" w:eastAsia="Times New Roman" w:hAnsi="Times New Roman"/>
          <w:b/>
          <w:sz w:val="28"/>
          <w:szCs w:val="28"/>
          <w:lang w:val="ru-RU" w:eastAsia="ru-RU"/>
        </w:rPr>
        <w:t>Бычкова С.Ф.</w:t>
      </w:r>
    </w:p>
    <w:p w:rsidR="009F3FD9" w:rsidRPr="00796CFA" w:rsidRDefault="009F3FD9" w:rsidP="009F3FD9">
      <w:pPr>
        <w:pStyle w:val="ae"/>
        <w:spacing w:after="0" w:line="240" w:lineRule="auto"/>
        <w:ind w:firstLine="6805"/>
        <w:jc w:val="both"/>
        <w:rPr>
          <w:rFonts w:ascii="Times New Roman" w:eastAsia="Times New Roman" w:hAnsi="Times New Roman"/>
          <w:b/>
          <w:sz w:val="28"/>
          <w:szCs w:val="28"/>
          <w:lang w:val="ru-RU" w:eastAsia="ru-RU"/>
        </w:rPr>
      </w:pPr>
    </w:p>
    <w:p w:rsidR="009F3FD9" w:rsidRPr="00796CFA" w:rsidRDefault="009F3FD9" w:rsidP="009F3FD9">
      <w:pPr>
        <w:pStyle w:val="ae"/>
        <w:spacing w:after="0" w:line="240" w:lineRule="auto"/>
        <w:ind w:left="5231" w:firstLine="6805"/>
        <w:jc w:val="both"/>
        <w:rPr>
          <w:rFonts w:ascii="Times New Roman" w:eastAsia="Times New Roman" w:hAnsi="Times New Roman"/>
          <w:b/>
          <w:sz w:val="28"/>
          <w:szCs w:val="28"/>
          <w:lang w:val="ru-RU" w:eastAsia="ru-RU"/>
        </w:rPr>
      </w:pPr>
      <w:r w:rsidRPr="00796CFA">
        <w:rPr>
          <w:rFonts w:ascii="Times New Roman" w:eastAsia="Times New Roman" w:hAnsi="Times New Roman"/>
          <w:b/>
          <w:sz w:val="28"/>
          <w:szCs w:val="28"/>
          <w:lang w:val="ru-RU" w:eastAsia="ru-RU"/>
        </w:rPr>
        <w:t>Волков В.В.</w:t>
      </w:r>
    </w:p>
    <w:p w:rsidR="009F3FD9" w:rsidRPr="00796CFA" w:rsidRDefault="009F3FD9" w:rsidP="009F3FD9">
      <w:pPr>
        <w:pStyle w:val="ae"/>
        <w:spacing w:after="0" w:line="240" w:lineRule="auto"/>
        <w:ind w:firstLine="6805"/>
        <w:jc w:val="both"/>
        <w:rPr>
          <w:rFonts w:ascii="Times New Roman" w:eastAsia="Times New Roman" w:hAnsi="Times New Roman"/>
          <w:b/>
          <w:sz w:val="28"/>
          <w:szCs w:val="28"/>
          <w:lang w:val="ru-RU" w:eastAsia="ru-RU"/>
        </w:rPr>
      </w:pPr>
    </w:p>
    <w:p w:rsidR="009F3FD9" w:rsidRPr="00796CFA" w:rsidRDefault="009F3FD9" w:rsidP="009F3FD9">
      <w:pPr>
        <w:pStyle w:val="ae"/>
        <w:spacing w:after="0" w:line="240" w:lineRule="auto"/>
        <w:ind w:left="5231" w:firstLine="6805"/>
        <w:jc w:val="both"/>
        <w:rPr>
          <w:rFonts w:ascii="Times New Roman" w:eastAsia="Times New Roman" w:hAnsi="Times New Roman"/>
          <w:b/>
          <w:sz w:val="28"/>
          <w:szCs w:val="28"/>
          <w:lang w:val="ru-RU" w:eastAsia="ru-RU"/>
        </w:rPr>
      </w:pPr>
      <w:r w:rsidRPr="00796CFA">
        <w:rPr>
          <w:rFonts w:ascii="Times New Roman" w:eastAsia="Times New Roman" w:hAnsi="Times New Roman"/>
          <w:b/>
          <w:sz w:val="28"/>
          <w:szCs w:val="28"/>
          <w:lang w:val="ru-RU" w:eastAsia="ru-RU"/>
        </w:rPr>
        <w:t>Имашева С.В.</w:t>
      </w:r>
    </w:p>
    <w:p w:rsidR="009F3FD9" w:rsidRPr="00796CFA" w:rsidRDefault="009F3FD9" w:rsidP="009F3FD9">
      <w:pPr>
        <w:pStyle w:val="ae"/>
        <w:spacing w:after="0" w:line="240" w:lineRule="auto"/>
        <w:ind w:firstLine="6805"/>
        <w:jc w:val="both"/>
        <w:rPr>
          <w:rFonts w:ascii="Times New Roman" w:eastAsia="Times New Roman" w:hAnsi="Times New Roman"/>
          <w:b/>
          <w:sz w:val="28"/>
          <w:szCs w:val="28"/>
          <w:lang w:val="ru-RU" w:eastAsia="ru-RU"/>
        </w:rPr>
      </w:pPr>
    </w:p>
    <w:p w:rsidR="009F3FD9" w:rsidRDefault="009F3FD9" w:rsidP="009F3FD9">
      <w:pPr>
        <w:pStyle w:val="ae"/>
        <w:spacing w:after="0" w:line="240" w:lineRule="auto"/>
        <w:ind w:left="5231" w:firstLine="6805"/>
        <w:jc w:val="both"/>
        <w:rPr>
          <w:rFonts w:ascii="Times New Roman" w:eastAsia="Times New Roman" w:hAnsi="Times New Roman"/>
          <w:b/>
          <w:sz w:val="28"/>
          <w:szCs w:val="28"/>
          <w:lang w:val="ru-RU" w:eastAsia="ru-RU"/>
        </w:rPr>
      </w:pPr>
      <w:proofErr w:type="spellStart"/>
      <w:r w:rsidRPr="00796CFA">
        <w:rPr>
          <w:rFonts w:ascii="Times New Roman" w:eastAsia="Times New Roman" w:hAnsi="Times New Roman"/>
          <w:b/>
          <w:sz w:val="28"/>
          <w:szCs w:val="28"/>
          <w:lang w:val="ru-RU" w:eastAsia="ru-RU"/>
        </w:rPr>
        <w:t>Кесебаева</w:t>
      </w:r>
      <w:proofErr w:type="spellEnd"/>
      <w:r w:rsidRPr="00796CFA">
        <w:rPr>
          <w:rFonts w:ascii="Times New Roman" w:eastAsia="Times New Roman" w:hAnsi="Times New Roman"/>
          <w:b/>
          <w:sz w:val="28"/>
          <w:szCs w:val="28"/>
          <w:lang w:val="ru-RU" w:eastAsia="ru-RU"/>
        </w:rPr>
        <w:t xml:space="preserve"> Б.Т.</w:t>
      </w:r>
    </w:p>
    <w:p w:rsidR="00654495" w:rsidRDefault="00654495" w:rsidP="009F3FD9">
      <w:pPr>
        <w:pStyle w:val="ae"/>
        <w:spacing w:after="0" w:line="240" w:lineRule="auto"/>
        <w:ind w:left="5231" w:firstLine="6805"/>
        <w:jc w:val="both"/>
        <w:rPr>
          <w:rFonts w:ascii="Times New Roman" w:eastAsia="Times New Roman" w:hAnsi="Times New Roman"/>
          <w:b/>
          <w:sz w:val="28"/>
          <w:szCs w:val="28"/>
          <w:lang w:val="ru-RU" w:eastAsia="ru-RU"/>
        </w:rPr>
      </w:pPr>
    </w:p>
    <w:p w:rsidR="00654495" w:rsidRPr="00796CFA" w:rsidRDefault="00654495" w:rsidP="009F3FD9">
      <w:pPr>
        <w:pStyle w:val="ae"/>
        <w:spacing w:after="0" w:line="240" w:lineRule="auto"/>
        <w:ind w:left="5231" w:firstLine="6805"/>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Олейник В.И.</w:t>
      </w:r>
    </w:p>
    <w:p w:rsidR="009F3FD9" w:rsidRPr="00796CFA" w:rsidRDefault="009F3FD9" w:rsidP="009F3FD9">
      <w:pPr>
        <w:pStyle w:val="ae"/>
        <w:spacing w:after="0" w:line="240" w:lineRule="auto"/>
        <w:ind w:firstLine="6805"/>
        <w:jc w:val="both"/>
        <w:rPr>
          <w:rFonts w:ascii="Times New Roman" w:eastAsia="Times New Roman" w:hAnsi="Times New Roman"/>
          <w:b/>
          <w:sz w:val="28"/>
          <w:szCs w:val="28"/>
          <w:lang w:val="ru-RU" w:eastAsia="ru-RU"/>
        </w:rPr>
      </w:pPr>
    </w:p>
    <w:p w:rsidR="009F3FD9" w:rsidRDefault="009F3FD9" w:rsidP="009F3FD9">
      <w:pPr>
        <w:pStyle w:val="ae"/>
        <w:spacing w:after="0" w:line="240" w:lineRule="auto"/>
        <w:ind w:left="5231" w:right="424" w:firstLine="6805"/>
        <w:jc w:val="both"/>
        <w:rPr>
          <w:rFonts w:ascii="Times New Roman" w:eastAsia="Times New Roman" w:hAnsi="Times New Roman"/>
          <w:b/>
          <w:sz w:val="28"/>
          <w:szCs w:val="28"/>
          <w:lang w:val="ru-RU" w:eastAsia="ru-RU"/>
        </w:rPr>
      </w:pPr>
      <w:proofErr w:type="spellStart"/>
      <w:r w:rsidRPr="00796CFA">
        <w:rPr>
          <w:rFonts w:ascii="Times New Roman" w:eastAsia="Times New Roman" w:hAnsi="Times New Roman"/>
          <w:b/>
          <w:sz w:val="28"/>
          <w:szCs w:val="28"/>
          <w:lang w:val="ru-RU" w:eastAsia="ru-RU"/>
        </w:rPr>
        <w:t>Сафинов</w:t>
      </w:r>
      <w:proofErr w:type="spellEnd"/>
      <w:r w:rsidRPr="00796CFA">
        <w:rPr>
          <w:rFonts w:ascii="Times New Roman" w:eastAsia="Times New Roman" w:hAnsi="Times New Roman"/>
          <w:b/>
          <w:sz w:val="28"/>
          <w:szCs w:val="28"/>
          <w:lang w:val="ru-RU" w:eastAsia="ru-RU"/>
        </w:rPr>
        <w:t xml:space="preserve"> К.Б.</w:t>
      </w:r>
      <w:r w:rsidRPr="00796CFA">
        <w:rPr>
          <w:rFonts w:ascii="Times New Roman" w:eastAsia="Times New Roman" w:hAnsi="Times New Roman"/>
          <w:b/>
          <w:sz w:val="28"/>
          <w:szCs w:val="28"/>
          <w:lang w:val="ru-RU" w:eastAsia="ru-RU"/>
        </w:rPr>
        <w:tab/>
      </w:r>
    </w:p>
    <w:p w:rsidR="009F3FD9" w:rsidRPr="00796CFA" w:rsidRDefault="009F3FD9" w:rsidP="009F3FD9">
      <w:pPr>
        <w:pStyle w:val="ae"/>
        <w:spacing w:after="0" w:line="240" w:lineRule="auto"/>
        <w:ind w:left="5231" w:right="424" w:firstLine="6805"/>
        <w:jc w:val="both"/>
        <w:rPr>
          <w:rFonts w:ascii="Times New Roman" w:eastAsia="Times New Roman" w:hAnsi="Times New Roman"/>
          <w:b/>
          <w:sz w:val="28"/>
          <w:szCs w:val="28"/>
          <w:lang w:val="ru-RU" w:eastAsia="ru-RU"/>
        </w:rPr>
      </w:pPr>
    </w:p>
    <w:p w:rsidR="009F3FD9" w:rsidRPr="00654495" w:rsidRDefault="009F3FD9" w:rsidP="00654495">
      <w:pPr>
        <w:pStyle w:val="ae"/>
        <w:spacing w:after="0" w:line="240" w:lineRule="auto"/>
        <w:ind w:left="5231" w:firstLine="6805"/>
        <w:jc w:val="both"/>
        <w:rPr>
          <w:rFonts w:ascii="Times New Roman" w:hAnsi="Times New Roman"/>
          <w:b/>
          <w:sz w:val="28"/>
          <w:szCs w:val="28"/>
          <w:lang w:val="ru-RU"/>
        </w:rPr>
      </w:pPr>
      <w:proofErr w:type="spellStart"/>
      <w:r w:rsidRPr="00796CFA">
        <w:rPr>
          <w:rFonts w:ascii="Times New Roman" w:eastAsia="Times New Roman" w:hAnsi="Times New Roman"/>
          <w:b/>
          <w:sz w:val="28"/>
          <w:szCs w:val="28"/>
          <w:lang w:val="ru-RU" w:eastAsia="ru-RU"/>
        </w:rPr>
        <w:t>Сулеймен</w:t>
      </w:r>
      <w:proofErr w:type="spellEnd"/>
      <w:r w:rsidRPr="00796CFA">
        <w:rPr>
          <w:rFonts w:ascii="Times New Roman" w:eastAsia="Times New Roman" w:hAnsi="Times New Roman"/>
          <w:b/>
          <w:sz w:val="28"/>
          <w:szCs w:val="28"/>
          <w:lang w:val="ru-RU" w:eastAsia="ru-RU"/>
        </w:rPr>
        <w:t xml:space="preserve"> Л.Ж.</w:t>
      </w:r>
      <w:bookmarkStart w:id="0" w:name="_GoBack"/>
      <w:bookmarkEnd w:id="0"/>
    </w:p>
    <w:sectPr w:rsidR="009F3FD9" w:rsidRPr="00654495" w:rsidSect="005C7368">
      <w:headerReference w:type="default" r:id="rId9"/>
      <w:footerReference w:type="default" r:id="rId10"/>
      <w:headerReference w:type="first" r:id="rId11"/>
      <w:footerReference w:type="first" r:id="rId12"/>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1E" w:rsidRDefault="0035501E" w:rsidP="000B762C">
      <w:r>
        <w:separator/>
      </w:r>
    </w:p>
  </w:endnote>
  <w:endnote w:type="continuationSeparator" w:id="0">
    <w:p w:rsidR="0035501E" w:rsidRDefault="0035501E" w:rsidP="000B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074182"/>
      <w:docPartObj>
        <w:docPartGallery w:val="Page Numbers (Bottom of Page)"/>
        <w:docPartUnique/>
      </w:docPartObj>
    </w:sdtPr>
    <w:sdtEndPr/>
    <w:sdtContent>
      <w:p w:rsidR="00136C86" w:rsidRDefault="00136C86">
        <w:pPr>
          <w:pStyle w:val="ac"/>
          <w:jc w:val="right"/>
        </w:pPr>
        <w:r>
          <w:fldChar w:fldCharType="begin"/>
        </w:r>
        <w:r>
          <w:instrText>PAGE   \* MERGEFORMAT</w:instrText>
        </w:r>
        <w:r>
          <w:fldChar w:fldCharType="separate"/>
        </w:r>
        <w:r w:rsidR="00654495">
          <w:rPr>
            <w:noProof/>
          </w:rPr>
          <w:t>32</w:t>
        </w:r>
        <w:r>
          <w:fldChar w:fldCharType="end"/>
        </w:r>
      </w:p>
    </w:sdtContent>
  </w:sdt>
  <w:p w:rsidR="00136C86" w:rsidRDefault="00136C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05214"/>
      <w:docPartObj>
        <w:docPartGallery w:val="Page Numbers (Bottom of Page)"/>
        <w:docPartUnique/>
      </w:docPartObj>
    </w:sdtPr>
    <w:sdtEndPr/>
    <w:sdtContent>
      <w:p w:rsidR="00136C86" w:rsidRDefault="00136C86">
        <w:pPr>
          <w:pStyle w:val="ac"/>
          <w:jc w:val="right"/>
        </w:pPr>
        <w:r>
          <w:fldChar w:fldCharType="begin"/>
        </w:r>
        <w:r>
          <w:instrText>PAGE   \* MERGEFORMAT</w:instrText>
        </w:r>
        <w:r>
          <w:fldChar w:fldCharType="separate"/>
        </w:r>
        <w:r w:rsidR="00654495">
          <w:rPr>
            <w:noProof/>
          </w:rPr>
          <w:t>1</w:t>
        </w:r>
        <w:r>
          <w:fldChar w:fldCharType="end"/>
        </w:r>
      </w:p>
    </w:sdtContent>
  </w:sdt>
  <w:p w:rsidR="00136C86" w:rsidRDefault="00136C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1E" w:rsidRDefault="0035501E" w:rsidP="000B762C">
      <w:r>
        <w:separator/>
      </w:r>
    </w:p>
  </w:footnote>
  <w:footnote w:type="continuationSeparator" w:id="0">
    <w:p w:rsidR="0035501E" w:rsidRDefault="0035501E" w:rsidP="000B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86" w:rsidRDefault="00136C86" w:rsidP="008D771D">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86" w:rsidRDefault="00136C86" w:rsidP="00613F7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2AB"/>
    <w:multiLevelType w:val="hybridMultilevel"/>
    <w:tmpl w:val="5B4005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5836"/>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2AEB309E"/>
    <w:multiLevelType w:val="hybridMultilevel"/>
    <w:tmpl w:val="35764D5E"/>
    <w:lvl w:ilvl="0" w:tplc="EBF25E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51BC57F8"/>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5CA14B01"/>
    <w:multiLevelType w:val="hybridMultilevel"/>
    <w:tmpl w:val="BECA0270"/>
    <w:lvl w:ilvl="0" w:tplc="E9003C82">
      <w:start w:val="1"/>
      <w:numFmt w:val="decimal"/>
      <w:lvlText w:val="%1)"/>
      <w:lvlJc w:val="left"/>
      <w:pPr>
        <w:ind w:left="1010" w:hanging="58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5F812481"/>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62E12FCE"/>
    <w:multiLevelType w:val="hybridMultilevel"/>
    <w:tmpl w:val="D666BF6C"/>
    <w:lvl w:ilvl="0" w:tplc="2B6C179A">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7" w15:restartNumberingAfterBreak="0">
    <w:nsid w:val="64AE3691"/>
    <w:multiLevelType w:val="hybridMultilevel"/>
    <w:tmpl w:val="672A446A"/>
    <w:lvl w:ilvl="0" w:tplc="E8AE2060">
      <w:start w:val="1"/>
      <w:numFmt w:val="decimal"/>
      <w:lvlText w:val="%1)"/>
      <w:lvlJc w:val="left"/>
      <w:pPr>
        <w:ind w:left="1352" w:hanging="360"/>
      </w:pPr>
      <w:rPr>
        <w:rFonts w:hint="default"/>
        <w:b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728D6857"/>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75C61055"/>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1"/>
  </w:num>
  <w:num w:numId="3">
    <w:abstractNumId w:val="5"/>
  </w:num>
  <w:num w:numId="4">
    <w:abstractNumId w:val="9"/>
  </w:num>
  <w:num w:numId="5">
    <w:abstractNumId w:val="2"/>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DE"/>
    <w:rsid w:val="00015878"/>
    <w:rsid w:val="00032CCC"/>
    <w:rsid w:val="00034EE1"/>
    <w:rsid w:val="00066CDD"/>
    <w:rsid w:val="0007363C"/>
    <w:rsid w:val="0007384E"/>
    <w:rsid w:val="00087551"/>
    <w:rsid w:val="000B762C"/>
    <w:rsid w:val="000C0176"/>
    <w:rsid w:val="000D1A09"/>
    <w:rsid w:val="000D1B18"/>
    <w:rsid w:val="000D7004"/>
    <w:rsid w:val="000F41D8"/>
    <w:rsid w:val="00120CC9"/>
    <w:rsid w:val="00136B29"/>
    <w:rsid w:val="00136C86"/>
    <w:rsid w:val="00141100"/>
    <w:rsid w:val="00141DDD"/>
    <w:rsid w:val="00145B0F"/>
    <w:rsid w:val="00153D56"/>
    <w:rsid w:val="00155C03"/>
    <w:rsid w:val="001753FC"/>
    <w:rsid w:val="00175505"/>
    <w:rsid w:val="00181ACE"/>
    <w:rsid w:val="00196A39"/>
    <w:rsid w:val="001B5121"/>
    <w:rsid w:val="001B568A"/>
    <w:rsid w:val="0020438D"/>
    <w:rsid w:val="002071A1"/>
    <w:rsid w:val="00231AC2"/>
    <w:rsid w:val="00233CC4"/>
    <w:rsid w:val="002375A4"/>
    <w:rsid w:val="0024425D"/>
    <w:rsid w:val="002547F0"/>
    <w:rsid w:val="00272394"/>
    <w:rsid w:val="002829CB"/>
    <w:rsid w:val="002831D0"/>
    <w:rsid w:val="00293064"/>
    <w:rsid w:val="002A4650"/>
    <w:rsid w:val="002B2EC9"/>
    <w:rsid w:val="002B7557"/>
    <w:rsid w:val="002C667B"/>
    <w:rsid w:val="002E6EC4"/>
    <w:rsid w:val="002F59EB"/>
    <w:rsid w:val="002F6CBA"/>
    <w:rsid w:val="00303AEB"/>
    <w:rsid w:val="00307C57"/>
    <w:rsid w:val="00311CF2"/>
    <w:rsid w:val="00324171"/>
    <w:rsid w:val="00335826"/>
    <w:rsid w:val="003505D0"/>
    <w:rsid w:val="0035148F"/>
    <w:rsid w:val="003529FA"/>
    <w:rsid w:val="00354DD8"/>
    <w:rsid w:val="0035501E"/>
    <w:rsid w:val="003600BD"/>
    <w:rsid w:val="00366B93"/>
    <w:rsid w:val="0037770C"/>
    <w:rsid w:val="00381574"/>
    <w:rsid w:val="00391854"/>
    <w:rsid w:val="00392D4D"/>
    <w:rsid w:val="00395069"/>
    <w:rsid w:val="003A5644"/>
    <w:rsid w:val="003B4DBC"/>
    <w:rsid w:val="003C028B"/>
    <w:rsid w:val="003E1033"/>
    <w:rsid w:val="003F03D7"/>
    <w:rsid w:val="00402A59"/>
    <w:rsid w:val="004157CF"/>
    <w:rsid w:val="00435068"/>
    <w:rsid w:val="004577C3"/>
    <w:rsid w:val="00487845"/>
    <w:rsid w:val="004912F3"/>
    <w:rsid w:val="004940CA"/>
    <w:rsid w:val="00495254"/>
    <w:rsid w:val="004967F1"/>
    <w:rsid w:val="004B2790"/>
    <w:rsid w:val="004B33CB"/>
    <w:rsid w:val="004B67BE"/>
    <w:rsid w:val="004D21A5"/>
    <w:rsid w:val="004E348F"/>
    <w:rsid w:val="00515943"/>
    <w:rsid w:val="00532904"/>
    <w:rsid w:val="00542EF5"/>
    <w:rsid w:val="00544101"/>
    <w:rsid w:val="00545CFF"/>
    <w:rsid w:val="00566866"/>
    <w:rsid w:val="005A171D"/>
    <w:rsid w:val="005C19FE"/>
    <w:rsid w:val="005C4699"/>
    <w:rsid w:val="005C7368"/>
    <w:rsid w:val="005D23D2"/>
    <w:rsid w:val="005D562D"/>
    <w:rsid w:val="005E4D2F"/>
    <w:rsid w:val="005F5043"/>
    <w:rsid w:val="00606065"/>
    <w:rsid w:val="00613F78"/>
    <w:rsid w:val="00621E56"/>
    <w:rsid w:val="00633B36"/>
    <w:rsid w:val="00633FEE"/>
    <w:rsid w:val="0063747F"/>
    <w:rsid w:val="00654495"/>
    <w:rsid w:val="00654C32"/>
    <w:rsid w:val="0065510C"/>
    <w:rsid w:val="006604E6"/>
    <w:rsid w:val="00680B45"/>
    <w:rsid w:val="00685CEE"/>
    <w:rsid w:val="006C673A"/>
    <w:rsid w:val="006C7DF7"/>
    <w:rsid w:val="006E5639"/>
    <w:rsid w:val="0070000E"/>
    <w:rsid w:val="0070083C"/>
    <w:rsid w:val="0071026A"/>
    <w:rsid w:val="007152C5"/>
    <w:rsid w:val="00732120"/>
    <w:rsid w:val="007377FF"/>
    <w:rsid w:val="00737C4D"/>
    <w:rsid w:val="007516FC"/>
    <w:rsid w:val="00792DD2"/>
    <w:rsid w:val="00796879"/>
    <w:rsid w:val="007B0B0E"/>
    <w:rsid w:val="007D66FF"/>
    <w:rsid w:val="007E6F02"/>
    <w:rsid w:val="007F1715"/>
    <w:rsid w:val="00800C00"/>
    <w:rsid w:val="00815339"/>
    <w:rsid w:val="00842A43"/>
    <w:rsid w:val="00846118"/>
    <w:rsid w:val="0084799D"/>
    <w:rsid w:val="0085422E"/>
    <w:rsid w:val="008555BC"/>
    <w:rsid w:val="0085737C"/>
    <w:rsid w:val="0086140D"/>
    <w:rsid w:val="008666C7"/>
    <w:rsid w:val="00880484"/>
    <w:rsid w:val="008A66AD"/>
    <w:rsid w:val="008B349E"/>
    <w:rsid w:val="008B37C0"/>
    <w:rsid w:val="008B7E7D"/>
    <w:rsid w:val="008C4FC3"/>
    <w:rsid w:val="008D3777"/>
    <w:rsid w:val="008D771D"/>
    <w:rsid w:val="008E36D2"/>
    <w:rsid w:val="008E377B"/>
    <w:rsid w:val="008F2C37"/>
    <w:rsid w:val="009376AC"/>
    <w:rsid w:val="00945D65"/>
    <w:rsid w:val="0095760C"/>
    <w:rsid w:val="009731F7"/>
    <w:rsid w:val="00974A47"/>
    <w:rsid w:val="009811D6"/>
    <w:rsid w:val="00990647"/>
    <w:rsid w:val="00991AC7"/>
    <w:rsid w:val="009B76E7"/>
    <w:rsid w:val="009C2F0F"/>
    <w:rsid w:val="009C4BC6"/>
    <w:rsid w:val="009D0CAF"/>
    <w:rsid w:val="009D7B8B"/>
    <w:rsid w:val="009F3A6E"/>
    <w:rsid w:val="009F3FD9"/>
    <w:rsid w:val="009F768E"/>
    <w:rsid w:val="00A01E15"/>
    <w:rsid w:val="00A04BEA"/>
    <w:rsid w:val="00A12083"/>
    <w:rsid w:val="00A143EB"/>
    <w:rsid w:val="00A3589E"/>
    <w:rsid w:val="00A35CC6"/>
    <w:rsid w:val="00A40847"/>
    <w:rsid w:val="00A835C5"/>
    <w:rsid w:val="00A940A1"/>
    <w:rsid w:val="00A97226"/>
    <w:rsid w:val="00AA3299"/>
    <w:rsid w:val="00AB2EDD"/>
    <w:rsid w:val="00AE077E"/>
    <w:rsid w:val="00B1572C"/>
    <w:rsid w:val="00B17843"/>
    <w:rsid w:val="00B235D6"/>
    <w:rsid w:val="00B75436"/>
    <w:rsid w:val="00BA3667"/>
    <w:rsid w:val="00BA6986"/>
    <w:rsid w:val="00BB1D19"/>
    <w:rsid w:val="00BB4138"/>
    <w:rsid w:val="00BC33EF"/>
    <w:rsid w:val="00BC7B42"/>
    <w:rsid w:val="00BD1B45"/>
    <w:rsid w:val="00BD322E"/>
    <w:rsid w:val="00BD635B"/>
    <w:rsid w:val="00BE01EF"/>
    <w:rsid w:val="00BE14F0"/>
    <w:rsid w:val="00BE66DE"/>
    <w:rsid w:val="00C201D6"/>
    <w:rsid w:val="00C31A39"/>
    <w:rsid w:val="00C33741"/>
    <w:rsid w:val="00C442F7"/>
    <w:rsid w:val="00C453B9"/>
    <w:rsid w:val="00C74309"/>
    <w:rsid w:val="00C87DA7"/>
    <w:rsid w:val="00C92199"/>
    <w:rsid w:val="00C9756D"/>
    <w:rsid w:val="00CD0BA7"/>
    <w:rsid w:val="00CF1CD0"/>
    <w:rsid w:val="00D0776A"/>
    <w:rsid w:val="00D16C18"/>
    <w:rsid w:val="00D16CD2"/>
    <w:rsid w:val="00D3362A"/>
    <w:rsid w:val="00D468D5"/>
    <w:rsid w:val="00D54FD7"/>
    <w:rsid w:val="00D67369"/>
    <w:rsid w:val="00D72C16"/>
    <w:rsid w:val="00D76174"/>
    <w:rsid w:val="00D82EED"/>
    <w:rsid w:val="00D875E6"/>
    <w:rsid w:val="00D976D5"/>
    <w:rsid w:val="00DB3233"/>
    <w:rsid w:val="00DB7254"/>
    <w:rsid w:val="00DC1DEE"/>
    <w:rsid w:val="00DC6E48"/>
    <w:rsid w:val="00DC7293"/>
    <w:rsid w:val="00DD0B19"/>
    <w:rsid w:val="00DD4144"/>
    <w:rsid w:val="00DD5468"/>
    <w:rsid w:val="00DF148A"/>
    <w:rsid w:val="00E05DD9"/>
    <w:rsid w:val="00E14613"/>
    <w:rsid w:val="00E16FDE"/>
    <w:rsid w:val="00E24845"/>
    <w:rsid w:val="00E502AC"/>
    <w:rsid w:val="00E626EF"/>
    <w:rsid w:val="00E664B5"/>
    <w:rsid w:val="00E6713B"/>
    <w:rsid w:val="00E70ABE"/>
    <w:rsid w:val="00E7543D"/>
    <w:rsid w:val="00EA0C1A"/>
    <w:rsid w:val="00EB266D"/>
    <w:rsid w:val="00EB58E1"/>
    <w:rsid w:val="00EB699C"/>
    <w:rsid w:val="00ED19A9"/>
    <w:rsid w:val="00EF6847"/>
    <w:rsid w:val="00EF7AEC"/>
    <w:rsid w:val="00F015C8"/>
    <w:rsid w:val="00F562F1"/>
    <w:rsid w:val="00F8227D"/>
    <w:rsid w:val="00F84B74"/>
    <w:rsid w:val="00F87125"/>
    <w:rsid w:val="00FA2141"/>
    <w:rsid w:val="00FD6FD1"/>
    <w:rsid w:val="00FD78BA"/>
    <w:rsid w:val="00FF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F2441-3126-44BE-906E-E95044B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D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66DE"/>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66DE"/>
    <w:rPr>
      <w:rFonts w:ascii="Times New Roman" w:eastAsia="Times New Roman" w:hAnsi="Times New Roman" w:cs="Times New Roman"/>
      <w:b/>
      <w:bCs/>
      <w:sz w:val="27"/>
      <w:szCs w:val="27"/>
      <w:lang w:val="en-US"/>
    </w:rPr>
  </w:style>
  <w:style w:type="paragraph" w:styleId="a3">
    <w:name w:val="No Spacing"/>
    <w:aliases w:val="Государственный стиль,норма,мой рабочий,Айгерим,No Spacing,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
    <w:uiPriority w:val="1"/>
    <w:qFormat/>
    <w:rsid w:val="00BE66DE"/>
    <w:pPr>
      <w:spacing w:after="0" w:line="240" w:lineRule="auto"/>
    </w:pPr>
    <w:rPr>
      <w:rFonts w:eastAsiaTheme="minorEastAsia"/>
    </w:rPr>
  </w:style>
  <w:style w:type="paragraph" w:styleId="a4">
    <w:name w:val="List Paragraph"/>
    <w:basedOn w:val="a"/>
    <w:uiPriority w:val="34"/>
    <w:qFormat/>
    <w:rsid w:val="00BE66DE"/>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BE66DE"/>
    <w:rPr>
      <w:color w:val="0000FF"/>
      <w:u w:val="single"/>
    </w:rPr>
  </w:style>
  <w:style w:type="character" w:customStyle="1" w:styleId="s0">
    <w:name w:val="s0"/>
    <w:basedOn w:val="a0"/>
    <w:rsid w:val="00BE66DE"/>
  </w:style>
  <w:style w:type="character" w:styleId="a6">
    <w:name w:val="Strong"/>
    <w:basedOn w:val="a0"/>
    <w:uiPriority w:val="22"/>
    <w:qFormat/>
    <w:rsid w:val="00BE66DE"/>
    <w:rPr>
      <w:b/>
      <w:bCs/>
    </w:rPr>
  </w:style>
  <w:style w:type="paragraph" w:styleId="a7">
    <w:name w:val="Normal (Web)"/>
    <w:basedOn w:val="a"/>
    <w:uiPriority w:val="99"/>
    <w:unhideWhenUsed/>
    <w:rsid w:val="00BE66DE"/>
    <w:pPr>
      <w:spacing w:before="100" w:beforeAutospacing="1" w:after="100" w:afterAutospacing="1"/>
    </w:pPr>
    <w:rPr>
      <w:lang w:val="en-US" w:eastAsia="en-US"/>
    </w:rPr>
  </w:style>
  <w:style w:type="paragraph" w:styleId="a8">
    <w:name w:val="Balloon Text"/>
    <w:basedOn w:val="a"/>
    <w:link w:val="a9"/>
    <w:uiPriority w:val="99"/>
    <w:semiHidden/>
    <w:unhideWhenUsed/>
    <w:rsid w:val="00015878"/>
    <w:rPr>
      <w:rFonts w:ascii="Tahoma" w:hAnsi="Tahoma" w:cs="Tahoma"/>
      <w:sz w:val="16"/>
      <w:szCs w:val="16"/>
    </w:rPr>
  </w:style>
  <w:style w:type="character" w:customStyle="1" w:styleId="a9">
    <w:name w:val="Текст выноски Знак"/>
    <w:basedOn w:val="a0"/>
    <w:link w:val="a8"/>
    <w:uiPriority w:val="99"/>
    <w:semiHidden/>
    <w:rsid w:val="00015878"/>
    <w:rPr>
      <w:rFonts w:ascii="Tahoma" w:eastAsia="Times New Roman" w:hAnsi="Tahoma" w:cs="Tahoma"/>
      <w:sz w:val="16"/>
      <w:szCs w:val="16"/>
      <w:lang w:eastAsia="ru-RU"/>
    </w:rPr>
  </w:style>
  <w:style w:type="paragraph" w:styleId="aa">
    <w:name w:val="header"/>
    <w:basedOn w:val="a"/>
    <w:link w:val="ab"/>
    <w:uiPriority w:val="99"/>
    <w:unhideWhenUsed/>
    <w:rsid w:val="000B762C"/>
    <w:pPr>
      <w:tabs>
        <w:tab w:val="center" w:pos="4677"/>
        <w:tab w:val="right" w:pos="9355"/>
      </w:tabs>
    </w:pPr>
  </w:style>
  <w:style w:type="character" w:customStyle="1" w:styleId="ab">
    <w:name w:val="Верхний колонтитул Знак"/>
    <w:basedOn w:val="a0"/>
    <w:link w:val="aa"/>
    <w:uiPriority w:val="99"/>
    <w:rsid w:val="000B762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B762C"/>
    <w:pPr>
      <w:tabs>
        <w:tab w:val="center" w:pos="4677"/>
        <w:tab w:val="right" w:pos="9355"/>
      </w:tabs>
    </w:pPr>
  </w:style>
  <w:style w:type="character" w:customStyle="1" w:styleId="ad">
    <w:name w:val="Нижний колонтитул Знак"/>
    <w:basedOn w:val="a0"/>
    <w:link w:val="ac"/>
    <w:uiPriority w:val="99"/>
    <w:rsid w:val="000B762C"/>
    <w:rPr>
      <w:rFonts w:ascii="Times New Roman" w:eastAsia="Times New Roman" w:hAnsi="Times New Roman" w:cs="Times New Roman"/>
      <w:sz w:val="24"/>
      <w:szCs w:val="24"/>
      <w:lang w:eastAsia="ru-RU"/>
    </w:rPr>
  </w:style>
  <w:style w:type="paragraph" w:customStyle="1" w:styleId="j16">
    <w:name w:val="j16"/>
    <w:basedOn w:val="a"/>
    <w:rsid w:val="00C92199"/>
    <w:pPr>
      <w:spacing w:before="100" w:beforeAutospacing="1" w:after="100" w:afterAutospacing="1"/>
    </w:pPr>
  </w:style>
  <w:style w:type="paragraph" w:styleId="ae">
    <w:name w:val="Body Text Indent"/>
    <w:basedOn w:val="a"/>
    <w:link w:val="af"/>
    <w:unhideWhenUsed/>
    <w:rsid w:val="009F3FD9"/>
    <w:pPr>
      <w:spacing w:after="120" w:line="276" w:lineRule="auto"/>
      <w:ind w:left="283"/>
    </w:pPr>
    <w:rPr>
      <w:rFonts w:ascii="Calibri" w:eastAsia="Calibri" w:hAnsi="Calibri"/>
      <w:sz w:val="22"/>
      <w:szCs w:val="22"/>
      <w:lang w:val="en-US" w:eastAsia="en-US"/>
    </w:rPr>
  </w:style>
  <w:style w:type="character" w:customStyle="1" w:styleId="af">
    <w:name w:val="Основной текст с отступом Знак"/>
    <w:basedOn w:val="a0"/>
    <w:link w:val="ae"/>
    <w:rsid w:val="009F3FD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2858">
      <w:bodyDiv w:val="1"/>
      <w:marLeft w:val="0"/>
      <w:marRight w:val="0"/>
      <w:marTop w:val="0"/>
      <w:marBottom w:val="0"/>
      <w:divBdr>
        <w:top w:val="none" w:sz="0" w:space="0" w:color="auto"/>
        <w:left w:val="none" w:sz="0" w:space="0" w:color="auto"/>
        <w:bottom w:val="none" w:sz="0" w:space="0" w:color="auto"/>
        <w:right w:val="none" w:sz="0" w:space="0" w:color="auto"/>
      </w:divBdr>
    </w:div>
    <w:div w:id="703595700">
      <w:bodyDiv w:val="1"/>
      <w:marLeft w:val="0"/>
      <w:marRight w:val="0"/>
      <w:marTop w:val="0"/>
      <w:marBottom w:val="0"/>
      <w:divBdr>
        <w:top w:val="none" w:sz="0" w:space="0" w:color="auto"/>
        <w:left w:val="none" w:sz="0" w:space="0" w:color="auto"/>
        <w:bottom w:val="none" w:sz="0" w:space="0" w:color="auto"/>
        <w:right w:val="none" w:sz="0" w:space="0" w:color="auto"/>
      </w:divBdr>
    </w:div>
    <w:div w:id="926109490">
      <w:bodyDiv w:val="1"/>
      <w:marLeft w:val="0"/>
      <w:marRight w:val="0"/>
      <w:marTop w:val="0"/>
      <w:marBottom w:val="0"/>
      <w:divBdr>
        <w:top w:val="none" w:sz="0" w:space="0" w:color="auto"/>
        <w:left w:val="none" w:sz="0" w:space="0" w:color="auto"/>
        <w:bottom w:val="none" w:sz="0" w:space="0" w:color="auto"/>
        <w:right w:val="none" w:sz="0" w:space="0" w:color="auto"/>
      </w:divBdr>
    </w:div>
    <w:div w:id="21170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8000001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65D1-0A09-459C-9A4F-114B9A6A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Толегенов Марлен</cp:lastModifiedBy>
  <cp:revision>15</cp:revision>
  <cp:lastPrinted>2020-05-26T04:53:00Z</cp:lastPrinted>
  <dcterms:created xsi:type="dcterms:W3CDTF">2020-05-25T03:11:00Z</dcterms:created>
  <dcterms:modified xsi:type="dcterms:W3CDTF">2020-05-26T04:54:00Z</dcterms:modified>
</cp:coreProperties>
</file>