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7A" w:rsidRDefault="00FA3F7A" w:rsidP="00FA3F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3E1252" w:rsidRPr="00A6658C" w:rsidRDefault="00974287" w:rsidP="003E1252">
      <w:pPr>
        <w:spacing w:after="0" w:line="240" w:lineRule="auto"/>
        <w:ind w:firstLine="851"/>
        <w:jc w:val="center"/>
        <w:rPr>
          <w:rFonts w:ascii="Times New Roman" w:hAnsi="Times New Roman" w:cs="Times New Roman"/>
          <w:b/>
          <w:sz w:val="24"/>
          <w:szCs w:val="24"/>
        </w:rPr>
      </w:pPr>
      <w:r w:rsidRPr="000713BE">
        <w:rPr>
          <w:rFonts w:ascii="Times New Roman" w:hAnsi="Times New Roman" w:cs="Times New Roman"/>
          <w:b/>
          <w:sz w:val="24"/>
          <w:szCs w:val="24"/>
        </w:rPr>
        <w:t>Сравнительная таблица к проекту Закона Республики Казахстан</w:t>
      </w:r>
      <w:r w:rsidRPr="00A6658C">
        <w:rPr>
          <w:rFonts w:ascii="Times New Roman" w:hAnsi="Times New Roman" w:cs="Times New Roman"/>
          <w:b/>
          <w:sz w:val="24"/>
          <w:szCs w:val="24"/>
        </w:rPr>
        <w:t xml:space="preserve"> </w:t>
      </w:r>
      <w:r w:rsidRPr="000713BE">
        <w:rPr>
          <w:rFonts w:ascii="Times New Roman" w:hAnsi="Times New Roman" w:cs="Times New Roman"/>
          <w:b/>
          <w:sz w:val="24"/>
          <w:szCs w:val="24"/>
        </w:rPr>
        <w:t xml:space="preserve">«О внесении изменений и дополнений в некоторые законодательные акты Республики Казахстан по вопросам совершенствования </w:t>
      </w:r>
      <w:r w:rsidR="003E1252">
        <w:rPr>
          <w:rFonts w:ascii="Times New Roman" w:hAnsi="Times New Roman" w:cs="Times New Roman"/>
          <w:b/>
          <w:sz w:val="24"/>
          <w:szCs w:val="24"/>
        </w:rPr>
        <w:t xml:space="preserve">правового регулирования договорных обязательств на основе </w:t>
      </w:r>
      <w:r w:rsidR="003E1252" w:rsidRPr="00A6658C">
        <w:rPr>
          <w:rFonts w:ascii="Times New Roman" w:hAnsi="Times New Roman" w:cs="Times New Roman"/>
          <w:b/>
          <w:sz w:val="24"/>
          <w:szCs w:val="24"/>
        </w:rPr>
        <w:t>имплементации принципов и положений английского и европейского права</w:t>
      </w:r>
    </w:p>
    <w:p w:rsidR="003E1252" w:rsidRDefault="003E1252" w:rsidP="003E1252">
      <w:pPr>
        <w:spacing w:after="0" w:line="240" w:lineRule="auto"/>
        <w:ind w:firstLine="851"/>
        <w:jc w:val="center"/>
        <w:rPr>
          <w:rFonts w:ascii="Times New Roman" w:hAnsi="Times New Roman"/>
          <w:b/>
          <w:sz w:val="28"/>
          <w:szCs w:val="28"/>
        </w:rPr>
      </w:pPr>
      <w:r>
        <w:rPr>
          <w:rFonts w:ascii="Times New Roman" w:hAnsi="Times New Roman" w:cs="Times New Roman"/>
          <w:b/>
          <w:sz w:val="24"/>
          <w:szCs w:val="24"/>
        </w:rPr>
        <w:t xml:space="preserve"> </w:t>
      </w:r>
      <w:r w:rsidRPr="00161150">
        <w:rPr>
          <w:rFonts w:ascii="Times New Roman" w:hAnsi="Times New Roman"/>
          <w:b/>
          <w:sz w:val="28"/>
          <w:szCs w:val="28"/>
        </w:rPr>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
        <w:gridCol w:w="1851"/>
        <w:gridCol w:w="4394"/>
        <w:gridCol w:w="4281"/>
        <w:gridCol w:w="3941"/>
      </w:tblGrid>
      <w:tr w:rsidR="00674DB8" w:rsidRPr="000713BE" w:rsidTr="00F261FB">
        <w:tc>
          <w:tcPr>
            <w:tcW w:w="809" w:type="dxa"/>
            <w:vAlign w:val="center"/>
          </w:tcPr>
          <w:p w:rsidR="00674DB8" w:rsidRPr="000713BE" w:rsidRDefault="00674DB8" w:rsidP="00674DB8">
            <w:pPr>
              <w:spacing w:after="0" w:line="240" w:lineRule="auto"/>
              <w:jc w:val="center"/>
              <w:rPr>
                <w:rFonts w:ascii="Times New Roman" w:hAnsi="Times New Roman" w:cs="Times New Roman"/>
                <w:b/>
                <w:sz w:val="24"/>
                <w:szCs w:val="24"/>
              </w:rPr>
            </w:pPr>
            <w:r w:rsidRPr="000713BE">
              <w:rPr>
                <w:rFonts w:ascii="Times New Roman" w:hAnsi="Times New Roman" w:cs="Times New Roman"/>
                <w:b/>
                <w:sz w:val="24"/>
                <w:szCs w:val="24"/>
              </w:rPr>
              <w:t xml:space="preserve">№ </w:t>
            </w:r>
            <w:proofErr w:type="spellStart"/>
            <w:proofErr w:type="gramStart"/>
            <w:r w:rsidRPr="000713BE">
              <w:rPr>
                <w:rFonts w:ascii="Times New Roman" w:hAnsi="Times New Roman" w:cs="Times New Roman"/>
                <w:b/>
                <w:sz w:val="24"/>
                <w:szCs w:val="24"/>
              </w:rPr>
              <w:t>п</w:t>
            </w:r>
            <w:proofErr w:type="spellEnd"/>
            <w:proofErr w:type="gramEnd"/>
            <w:r w:rsidRPr="000713BE">
              <w:rPr>
                <w:rFonts w:ascii="Times New Roman" w:hAnsi="Times New Roman" w:cs="Times New Roman"/>
                <w:b/>
                <w:sz w:val="24"/>
                <w:szCs w:val="24"/>
              </w:rPr>
              <w:t>/</w:t>
            </w:r>
            <w:proofErr w:type="spellStart"/>
            <w:r w:rsidRPr="000713BE">
              <w:rPr>
                <w:rFonts w:ascii="Times New Roman" w:hAnsi="Times New Roman" w:cs="Times New Roman"/>
                <w:b/>
                <w:sz w:val="24"/>
                <w:szCs w:val="24"/>
              </w:rPr>
              <w:t>п</w:t>
            </w:r>
            <w:proofErr w:type="spellEnd"/>
          </w:p>
        </w:tc>
        <w:tc>
          <w:tcPr>
            <w:tcW w:w="1851" w:type="dxa"/>
            <w:vAlign w:val="center"/>
          </w:tcPr>
          <w:p w:rsidR="00674DB8" w:rsidRPr="000713BE" w:rsidRDefault="00674DB8" w:rsidP="00674DB8">
            <w:pPr>
              <w:spacing w:after="0" w:line="240" w:lineRule="auto"/>
              <w:jc w:val="center"/>
              <w:rPr>
                <w:rFonts w:ascii="Times New Roman" w:hAnsi="Times New Roman" w:cs="Times New Roman"/>
                <w:b/>
                <w:sz w:val="24"/>
                <w:szCs w:val="24"/>
              </w:rPr>
            </w:pPr>
            <w:r w:rsidRPr="000713BE">
              <w:rPr>
                <w:rFonts w:ascii="Times New Roman" w:hAnsi="Times New Roman" w:cs="Times New Roman"/>
                <w:b/>
                <w:sz w:val="24"/>
                <w:szCs w:val="24"/>
              </w:rPr>
              <w:t>Структурный элемент</w:t>
            </w:r>
          </w:p>
        </w:tc>
        <w:tc>
          <w:tcPr>
            <w:tcW w:w="4394" w:type="dxa"/>
            <w:vAlign w:val="center"/>
          </w:tcPr>
          <w:p w:rsidR="00674DB8" w:rsidRPr="000713BE" w:rsidRDefault="00674DB8" w:rsidP="00674DB8">
            <w:pPr>
              <w:spacing w:after="0" w:line="240" w:lineRule="auto"/>
              <w:ind w:firstLine="385"/>
              <w:jc w:val="center"/>
              <w:rPr>
                <w:rFonts w:ascii="Times New Roman" w:hAnsi="Times New Roman" w:cs="Times New Roman"/>
                <w:b/>
                <w:sz w:val="24"/>
                <w:szCs w:val="24"/>
                <w:lang w:val="kk-KZ"/>
              </w:rPr>
            </w:pPr>
            <w:r w:rsidRPr="000713BE">
              <w:rPr>
                <w:rFonts w:ascii="Times New Roman" w:hAnsi="Times New Roman" w:cs="Times New Roman"/>
                <w:b/>
                <w:sz w:val="24"/>
                <w:szCs w:val="24"/>
                <w:lang w:val="kk-KZ"/>
              </w:rPr>
              <w:t>Действующая редакция</w:t>
            </w:r>
          </w:p>
        </w:tc>
        <w:tc>
          <w:tcPr>
            <w:tcW w:w="4281" w:type="dxa"/>
            <w:vAlign w:val="center"/>
          </w:tcPr>
          <w:p w:rsidR="00674DB8" w:rsidRPr="000713BE" w:rsidRDefault="00674DB8" w:rsidP="00674DB8">
            <w:pPr>
              <w:spacing w:after="0" w:line="240" w:lineRule="auto"/>
              <w:ind w:firstLine="385"/>
              <w:jc w:val="center"/>
              <w:rPr>
                <w:rFonts w:ascii="Times New Roman" w:hAnsi="Times New Roman" w:cs="Times New Roman"/>
                <w:b/>
                <w:sz w:val="24"/>
                <w:szCs w:val="24"/>
                <w:lang w:val="kk-KZ"/>
              </w:rPr>
            </w:pPr>
            <w:r w:rsidRPr="000713BE">
              <w:rPr>
                <w:rFonts w:ascii="Times New Roman" w:hAnsi="Times New Roman" w:cs="Times New Roman"/>
                <w:b/>
                <w:sz w:val="24"/>
                <w:szCs w:val="24"/>
                <w:lang w:val="kk-KZ"/>
              </w:rPr>
              <w:t>Предлагаемая редакция</w:t>
            </w:r>
          </w:p>
        </w:tc>
        <w:tc>
          <w:tcPr>
            <w:tcW w:w="3941" w:type="dxa"/>
          </w:tcPr>
          <w:p w:rsidR="00674DB8" w:rsidRPr="000713BE" w:rsidRDefault="00674DB8" w:rsidP="00674DB8">
            <w:pPr>
              <w:spacing w:after="0" w:line="240" w:lineRule="auto"/>
              <w:ind w:firstLine="385"/>
              <w:jc w:val="center"/>
              <w:rPr>
                <w:rFonts w:ascii="Times New Roman" w:hAnsi="Times New Roman" w:cs="Times New Roman"/>
                <w:b/>
                <w:sz w:val="24"/>
                <w:szCs w:val="24"/>
                <w:lang w:val="kk-KZ"/>
              </w:rPr>
            </w:pPr>
          </w:p>
          <w:p w:rsidR="00674DB8" w:rsidRPr="000713BE" w:rsidRDefault="00674DB8" w:rsidP="00674DB8">
            <w:pPr>
              <w:spacing w:after="0" w:line="240" w:lineRule="auto"/>
              <w:ind w:firstLine="385"/>
              <w:jc w:val="center"/>
              <w:rPr>
                <w:rFonts w:ascii="Times New Roman" w:hAnsi="Times New Roman" w:cs="Times New Roman"/>
                <w:b/>
                <w:sz w:val="24"/>
                <w:szCs w:val="24"/>
                <w:lang w:val="kk-KZ"/>
              </w:rPr>
            </w:pPr>
            <w:r w:rsidRPr="000713BE">
              <w:rPr>
                <w:rFonts w:ascii="Times New Roman" w:hAnsi="Times New Roman" w:cs="Times New Roman"/>
                <w:b/>
                <w:sz w:val="24"/>
                <w:szCs w:val="24"/>
                <w:lang w:val="kk-KZ"/>
              </w:rPr>
              <w:t>Обоснование</w:t>
            </w:r>
          </w:p>
          <w:p w:rsidR="00674DB8" w:rsidRPr="000713BE" w:rsidRDefault="00674DB8" w:rsidP="00674DB8">
            <w:pPr>
              <w:spacing w:after="0" w:line="240" w:lineRule="auto"/>
              <w:ind w:firstLine="385"/>
              <w:jc w:val="center"/>
              <w:rPr>
                <w:rFonts w:ascii="Times New Roman" w:hAnsi="Times New Roman" w:cs="Times New Roman"/>
                <w:b/>
                <w:sz w:val="24"/>
                <w:szCs w:val="24"/>
                <w:lang w:val="kk-KZ"/>
              </w:rPr>
            </w:pPr>
          </w:p>
        </w:tc>
      </w:tr>
      <w:tr w:rsidR="00A6658C" w:rsidRPr="000713BE" w:rsidTr="00947566">
        <w:tc>
          <w:tcPr>
            <w:tcW w:w="809" w:type="dxa"/>
          </w:tcPr>
          <w:p w:rsidR="00A6658C" w:rsidRPr="00674DB8" w:rsidRDefault="00674DB8" w:rsidP="000A0029">
            <w:pPr>
              <w:spacing w:after="0" w:line="240" w:lineRule="auto"/>
              <w:jc w:val="center"/>
              <w:rPr>
                <w:rFonts w:ascii="Times New Roman" w:hAnsi="Times New Roman" w:cs="Times New Roman"/>
                <w:b/>
                <w:bCs/>
                <w:sz w:val="24"/>
                <w:szCs w:val="24"/>
              </w:rPr>
            </w:pPr>
            <w:r w:rsidRPr="00674DB8">
              <w:rPr>
                <w:rFonts w:ascii="Times New Roman" w:hAnsi="Times New Roman" w:cs="Times New Roman"/>
                <w:b/>
                <w:bCs/>
                <w:sz w:val="24"/>
                <w:szCs w:val="24"/>
              </w:rPr>
              <w:t>1</w:t>
            </w:r>
          </w:p>
        </w:tc>
        <w:tc>
          <w:tcPr>
            <w:tcW w:w="1851" w:type="dxa"/>
          </w:tcPr>
          <w:p w:rsidR="00A6658C" w:rsidRPr="00674DB8" w:rsidRDefault="00674DB8" w:rsidP="000A0029">
            <w:pPr>
              <w:spacing w:after="0" w:line="240" w:lineRule="auto"/>
              <w:jc w:val="center"/>
              <w:rPr>
                <w:rFonts w:ascii="Times New Roman" w:hAnsi="Times New Roman" w:cs="Times New Roman"/>
                <w:b/>
                <w:bCs/>
                <w:sz w:val="24"/>
                <w:szCs w:val="24"/>
                <w:highlight w:val="yellow"/>
              </w:rPr>
            </w:pPr>
            <w:r w:rsidRPr="00674DB8">
              <w:rPr>
                <w:rFonts w:ascii="Times New Roman" w:hAnsi="Times New Roman" w:cs="Times New Roman"/>
                <w:b/>
                <w:bCs/>
                <w:sz w:val="24"/>
                <w:szCs w:val="24"/>
              </w:rPr>
              <w:t>2</w:t>
            </w:r>
          </w:p>
        </w:tc>
        <w:tc>
          <w:tcPr>
            <w:tcW w:w="4394" w:type="dxa"/>
          </w:tcPr>
          <w:p w:rsidR="00A6658C" w:rsidRPr="00674DB8" w:rsidRDefault="00674DB8" w:rsidP="00674DB8">
            <w:pPr>
              <w:spacing w:after="0" w:line="240" w:lineRule="auto"/>
              <w:jc w:val="center"/>
              <w:rPr>
                <w:rFonts w:ascii="Times New Roman" w:hAnsi="Times New Roman" w:cs="Times New Roman"/>
                <w:b/>
                <w:bCs/>
                <w:sz w:val="24"/>
                <w:szCs w:val="24"/>
              </w:rPr>
            </w:pPr>
            <w:r w:rsidRPr="00674DB8">
              <w:rPr>
                <w:rFonts w:ascii="Times New Roman" w:hAnsi="Times New Roman" w:cs="Times New Roman"/>
                <w:b/>
                <w:bCs/>
                <w:sz w:val="24"/>
                <w:szCs w:val="24"/>
              </w:rPr>
              <w:t>3</w:t>
            </w:r>
          </w:p>
        </w:tc>
        <w:tc>
          <w:tcPr>
            <w:tcW w:w="4281" w:type="dxa"/>
          </w:tcPr>
          <w:p w:rsidR="00A6658C" w:rsidRPr="00674DB8" w:rsidRDefault="00674DB8" w:rsidP="00674DB8">
            <w:pPr>
              <w:spacing w:after="0" w:line="240" w:lineRule="auto"/>
              <w:jc w:val="center"/>
              <w:rPr>
                <w:rFonts w:ascii="Times New Roman" w:hAnsi="Times New Roman" w:cs="Times New Roman"/>
                <w:b/>
                <w:color w:val="000000"/>
                <w:sz w:val="24"/>
                <w:szCs w:val="24"/>
                <w:shd w:val="clear" w:color="auto" w:fill="FFFFFF"/>
              </w:rPr>
            </w:pPr>
            <w:r w:rsidRPr="00674DB8">
              <w:rPr>
                <w:rFonts w:ascii="Times New Roman" w:hAnsi="Times New Roman" w:cs="Times New Roman"/>
                <w:b/>
                <w:color w:val="000000"/>
                <w:sz w:val="24"/>
                <w:szCs w:val="24"/>
                <w:shd w:val="clear" w:color="auto" w:fill="FFFFFF"/>
              </w:rPr>
              <w:t>4</w:t>
            </w:r>
          </w:p>
        </w:tc>
        <w:tc>
          <w:tcPr>
            <w:tcW w:w="3941" w:type="dxa"/>
          </w:tcPr>
          <w:p w:rsidR="00A6658C" w:rsidRPr="00674DB8" w:rsidRDefault="00674DB8" w:rsidP="00674DB8">
            <w:pPr>
              <w:shd w:val="clear" w:color="auto" w:fill="FFFFFF"/>
              <w:spacing w:after="0" w:line="240" w:lineRule="auto"/>
              <w:ind w:firstLine="567"/>
              <w:jc w:val="center"/>
              <w:rPr>
                <w:rFonts w:ascii="Times New Roman" w:hAnsi="Times New Roman" w:cs="Times New Roman"/>
                <w:b/>
                <w:sz w:val="24"/>
                <w:szCs w:val="24"/>
              </w:rPr>
            </w:pPr>
            <w:r w:rsidRPr="00674DB8">
              <w:rPr>
                <w:rFonts w:ascii="Times New Roman" w:hAnsi="Times New Roman" w:cs="Times New Roman"/>
                <w:b/>
                <w:sz w:val="24"/>
                <w:szCs w:val="24"/>
              </w:rPr>
              <w:t>5</w:t>
            </w:r>
          </w:p>
        </w:tc>
      </w:tr>
      <w:tr w:rsidR="00A6658C" w:rsidRPr="000713BE" w:rsidTr="00F261FB">
        <w:tc>
          <w:tcPr>
            <w:tcW w:w="15276" w:type="dxa"/>
            <w:gridSpan w:val="5"/>
          </w:tcPr>
          <w:p w:rsidR="00674DB8" w:rsidRDefault="00674DB8" w:rsidP="00A6658C">
            <w:pPr>
              <w:shd w:val="clear" w:color="auto" w:fill="FFFFFF"/>
              <w:spacing w:after="0" w:line="240" w:lineRule="auto"/>
              <w:ind w:firstLine="567"/>
              <w:jc w:val="center"/>
              <w:rPr>
                <w:rFonts w:ascii="Times New Roman" w:hAnsi="Times New Roman" w:cs="Times New Roman"/>
                <w:b/>
                <w:sz w:val="24"/>
                <w:szCs w:val="24"/>
              </w:rPr>
            </w:pPr>
          </w:p>
          <w:p w:rsidR="00A6658C" w:rsidRDefault="00A6658C" w:rsidP="00A6658C">
            <w:pPr>
              <w:shd w:val="clear" w:color="auto" w:fill="FFFFFF"/>
              <w:spacing w:after="0" w:line="240" w:lineRule="auto"/>
              <w:ind w:firstLine="567"/>
              <w:jc w:val="center"/>
              <w:rPr>
                <w:rFonts w:ascii="Times New Roman" w:hAnsi="Times New Roman" w:cs="Times New Roman"/>
                <w:b/>
                <w:sz w:val="24"/>
                <w:szCs w:val="24"/>
              </w:rPr>
            </w:pPr>
            <w:r w:rsidRPr="000713BE">
              <w:rPr>
                <w:rFonts w:ascii="Times New Roman" w:hAnsi="Times New Roman" w:cs="Times New Roman"/>
                <w:b/>
                <w:sz w:val="24"/>
                <w:szCs w:val="24"/>
              </w:rPr>
              <w:t>Гражданский кодекс Республики Казахстан (общая часть)</w:t>
            </w:r>
          </w:p>
          <w:p w:rsidR="00674DB8" w:rsidRPr="000713BE" w:rsidRDefault="00674DB8" w:rsidP="00A6658C">
            <w:pPr>
              <w:shd w:val="clear" w:color="auto" w:fill="FFFFFF"/>
              <w:spacing w:after="0" w:line="240" w:lineRule="auto"/>
              <w:ind w:firstLine="567"/>
              <w:jc w:val="center"/>
              <w:rPr>
                <w:rFonts w:ascii="Times New Roman" w:hAnsi="Times New Roman" w:cs="Times New Roman"/>
                <w:sz w:val="24"/>
                <w:szCs w:val="24"/>
              </w:rPr>
            </w:pPr>
          </w:p>
        </w:tc>
      </w:tr>
      <w:tr w:rsidR="00D068ED" w:rsidRPr="000713BE" w:rsidTr="00947566">
        <w:tc>
          <w:tcPr>
            <w:tcW w:w="809" w:type="dxa"/>
          </w:tcPr>
          <w:p w:rsidR="00D068ED" w:rsidRPr="00D068ED" w:rsidRDefault="00D068ED" w:rsidP="00D068ED">
            <w:pPr>
              <w:pStyle w:val="a4"/>
              <w:numPr>
                <w:ilvl w:val="0"/>
                <w:numId w:val="10"/>
              </w:numPr>
              <w:spacing w:after="0" w:line="240" w:lineRule="auto"/>
              <w:jc w:val="center"/>
              <w:rPr>
                <w:rFonts w:ascii="Times New Roman" w:hAnsi="Times New Roman" w:cs="Times New Roman"/>
                <w:b/>
                <w:bCs/>
                <w:sz w:val="24"/>
                <w:szCs w:val="24"/>
              </w:rPr>
            </w:pPr>
          </w:p>
        </w:tc>
        <w:tc>
          <w:tcPr>
            <w:tcW w:w="1851" w:type="dxa"/>
          </w:tcPr>
          <w:p w:rsidR="00D068ED" w:rsidRPr="00D8017A" w:rsidRDefault="00D068ED" w:rsidP="000A0029">
            <w:pPr>
              <w:spacing w:after="0" w:line="240" w:lineRule="auto"/>
              <w:jc w:val="center"/>
              <w:rPr>
                <w:rFonts w:ascii="Times New Roman" w:hAnsi="Times New Roman" w:cs="Times New Roman"/>
                <w:b/>
                <w:bCs/>
                <w:sz w:val="24"/>
                <w:szCs w:val="24"/>
              </w:rPr>
            </w:pPr>
            <w:r w:rsidRPr="00D8017A">
              <w:rPr>
                <w:rFonts w:ascii="Times New Roman" w:hAnsi="Times New Roman" w:cs="Times New Roman"/>
                <w:b/>
                <w:bCs/>
                <w:sz w:val="24"/>
                <w:szCs w:val="24"/>
              </w:rPr>
              <w:t>Ст</w:t>
            </w:r>
            <w:r w:rsidR="00186D75">
              <w:rPr>
                <w:rFonts w:ascii="Times New Roman" w:hAnsi="Times New Roman" w:cs="Times New Roman"/>
                <w:b/>
                <w:bCs/>
                <w:sz w:val="24"/>
                <w:szCs w:val="24"/>
              </w:rPr>
              <w:t>атья</w:t>
            </w:r>
            <w:r w:rsidRPr="00D8017A">
              <w:rPr>
                <w:rFonts w:ascii="Times New Roman" w:hAnsi="Times New Roman" w:cs="Times New Roman"/>
                <w:b/>
                <w:bCs/>
                <w:sz w:val="24"/>
                <w:szCs w:val="24"/>
              </w:rPr>
              <w:t xml:space="preserve"> 2</w:t>
            </w:r>
          </w:p>
          <w:p w:rsidR="00D068ED" w:rsidRPr="00BB04AC" w:rsidRDefault="00D068ED" w:rsidP="000A0029">
            <w:pPr>
              <w:spacing w:after="0" w:line="240" w:lineRule="auto"/>
              <w:jc w:val="center"/>
              <w:rPr>
                <w:rFonts w:ascii="Times New Roman" w:hAnsi="Times New Roman" w:cs="Times New Roman"/>
                <w:b/>
                <w:bCs/>
                <w:sz w:val="24"/>
                <w:szCs w:val="24"/>
                <w:highlight w:val="yellow"/>
              </w:rPr>
            </w:pPr>
          </w:p>
        </w:tc>
        <w:tc>
          <w:tcPr>
            <w:tcW w:w="4394" w:type="dxa"/>
          </w:tcPr>
          <w:p w:rsidR="00AD0775" w:rsidRDefault="00AD0775" w:rsidP="00AD0775">
            <w:pPr>
              <w:spacing w:after="0" w:line="240" w:lineRule="auto"/>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Статья 2. Основные начала гражданского законодательства</w:t>
            </w:r>
          </w:p>
          <w:p w:rsidR="008D4638" w:rsidRDefault="00AD0775" w:rsidP="00AD0775">
            <w:pPr>
              <w:spacing w:after="0" w:line="240" w:lineRule="auto"/>
              <w:jc w:val="both"/>
              <w:rPr>
                <w:color w:val="000000"/>
              </w:rPr>
            </w:pPr>
            <w:r w:rsidRPr="00AD0775">
              <w:rPr>
                <w:rFonts w:ascii="Times New Roman" w:hAnsi="Times New Roman" w:cs="Times New Roman"/>
                <w:bCs/>
                <w:color w:val="000000"/>
                <w:shd w:val="clear" w:color="auto" w:fill="FFFFFF"/>
              </w:rPr>
              <w:t>1.</w:t>
            </w:r>
            <w:r w:rsidR="001609AC" w:rsidRPr="001609AC">
              <w:rPr>
                <w:rFonts w:ascii="Times New Roman" w:hAnsi="Times New Roman" w:cs="Times New Roman"/>
                <w:color w:val="000000"/>
                <w:sz w:val="24"/>
                <w:szCs w:val="24"/>
                <w:shd w:val="clear" w:color="auto" w:fill="FFFFFF"/>
              </w:rPr>
              <w:t xml:space="preserve"> Гражданское законодательство основывается на признании равенства участников регулируемых им отношений, неприкосновенности </w:t>
            </w:r>
            <w:bookmarkStart w:id="0" w:name="SUB1000004526"/>
            <w:r w:rsidR="001609AC" w:rsidRPr="001609AC">
              <w:rPr>
                <w:rFonts w:ascii="Times New Roman" w:hAnsi="Times New Roman" w:cs="Times New Roman"/>
                <w:sz w:val="24"/>
                <w:szCs w:val="24"/>
                <w:shd w:val="clear" w:color="auto" w:fill="FFFFFF"/>
              </w:rPr>
              <w:t>собственности</w:t>
            </w:r>
            <w:bookmarkEnd w:id="0"/>
            <w:r w:rsidR="001609AC" w:rsidRPr="001609AC">
              <w:rPr>
                <w:rFonts w:ascii="Times New Roman" w:hAnsi="Times New Roman" w:cs="Times New Roman"/>
                <w:sz w:val="24"/>
                <w:szCs w:val="24"/>
                <w:shd w:val="clear" w:color="auto" w:fill="FFFFFF"/>
              </w:rPr>
              <w:t xml:space="preserve">, </w:t>
            </w:r>
            <w:r w:rsidR="001609AC" w:rsidRPr="001609AC">
              <w:rPr>
                <w:rFonts w:ascii="Times New Roman" w:hAnsi="Times New Roman" w:cs="Times New Roman"/>
                <w:color w:val="000000"/>
                <w:sz w:val="24"/>
                <w:szCs w:val="24"/>
                <w:shd w:val="clear" w:color="auto" w:fill="FFFFFF"/>
              </w:rPr>
              <w:t>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r w:rsidR="008D4638">
              <w:rPr>
                <w:color w:val="000000"/>
              </w:rPr>
              <w:t xml:space="preserve"> </w:t>
            </w:r>
          </w:p>
          <w:p w:rsidR="008D4638" w:rsidRPr="008D4638" w:rsidRDefault="008D4638" w:rsidP="008D4638">
            <w:pPr>
              <w:pStyle w:val="j14"/>
              <w:shd w:val="clear" w:color="auto" w:fill="FFFFFF"/>
              <w:spacing w:before="0" w:beforeAutospacing="0" w:after="0" w:afterAutospacing="0"/>
              <w:ind w:firstLine="400"/>
              <w:jc w:val="both"/>
              <w:textAlignment w:val="baseline"/>
            </w:pPr>
            <w:r w:rsidRPr="008D4638">
              <w:rPr>
                <w:color w:val="000000"/>
              </w:rPr>
              <w:t xml:space="preserve">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w:t>
            </w:r>
            <w:r w:rsidRPr="008D4638">
              <w:rPr>
                <w:color w:val="000000"/>
              </w:rPr>
              <w:lastRenderedPageBreak/>
              <w:t>Они свободны в установлении своих прав и обязанностей на основе </w:t>
            </w:r>
            <w:bookmarkStart w:id="1" w:name="SUB1000024334_4"/>
            <w:r w:rsidRPr="008D4638">
              <w:t>договора</w:t>
            </w:r>
            <w:bookmarkEnd w:id="1"/>
            <w:r w:rsidRPr="008D4638">
              <w:t> и в определении любых его условий, не противоречащих законодательству.</w:t>
            </w:r>
          </w:p>
          <w:p w:rsidR="008D4638" w:rsidRPr="008D4638" w:rsidRDefault="008D4638" w:rsidP="008D4638">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bookmarkStart w:id="2" w:name="SUB20300"/>
            <w:bookmarkEnd w:id="2"/>
            <w:r w:rsidRPr="008D4638">
              <w:rPr>
                <w:rFonts w:ascii="Times New Roman" w:eastAsia="Times New Roman" w:hAnsi="Times New Roman" w:cs="Times New Roman"/>
                <w:sz w:val="24"/>
                <w:szCs w:val="24"/>
                <w:lang w:eastAsia="ru-RU"/>
              </w:rPr>
              <w:t>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w:t>
            </w:r>
            <w:bookmarkStart w:id="3" w:name="SUB1002352395"/>
            <w:r w:rsidRPr="008D4638">
              <w:rPr>
                <w:rFonts w:ascii="Times New Roman" w:eastAsia="Times New Roman" w:hAnsi="Times New Roman" w:cs="Times New Roman"/>
                <w:sz w:val="24"/>
                <w:szCs w:val="24"/>
                <w:lang w:eastAsia="ru-RU"/>
              </w:rPr>
              <w:t>безопасности</w:t>
            </w:r>
            <w:bookmarkEnd w:id="3"/>
            <w:r w:rsidRPr="008D4638">
              <w:rPr>
                <w:rFonts w:ascii="Times New Roman" w:eastAsia="Times New Roman" w:hAnsi="Times New Roman" w:cs="Times New Roman"/>
                <w:sz w:val="24"/>
                <w:szCs w:val="24"/>
                <w:lang w:eastAsia="ru-RU"/>
              </w:rPr>
              <w:t>, защиты жизни и здоровья людей, охраны природы и </w:t>
            </w:r>
            <w:bookmarkStart w:id="4" w:name="SUB1000564607"/>
            <w:r w:rsidRPr="008D4638">
              <w:rPr>
                <w:rFonts w:ascii="Times New Roman" w:eastAsia="Times New Roman" w:hAnsi="Times New Roman" w:cs="Times New Roman"/>
                <w:sz w:val="24"/>
                <w:szCs w:val="24"/>
                <w:lang w:eastAsia="ru-RU"/>
              </w:rPr>
              <w:t>культурных ценностей</w:t>
            </w:r>
            <w:bookmarkEnd w:id="4"/>
            <w:r w:rsidRPr="008D4638">
              <w:rPr>
                <w:rFonts w:ascii="Times New Roman" w:eastAsia="Times New Roman" w:hAnsi="Times New Roman" w:cs="Times New Roman"/>
                <w:sz w:val="24"/>
                <w:szCs w:val="24"/>
                <w:lang w:eastAsia="ru-RU"/>
              </w:rPr>
              <w:t>.</w:t>
            </w:r>
          </w:p>
          <w:p w:rsidR="00D068ED" w:rsidRPr="001609AC" w:rsidRDefault="00D068ED" w:rsidP="00623A52">
            <w:pPr>
              <w:spacing w:after="0" w:line="240" w:lineRule="auto"/>
              <w:jc w:val="both"/>
              <w:rPr>
                <w:rFonts w:ascii="Times New Roman" w:hAnsi="Times New Roman" w:cs="Times New Roman"/>
                <w:bCs/>
                <w:sz w:val="24"/>
                <w:szCs w:val="24"/>
              </w:rPr>
            </w:pPr>
          </w:p>
        </w:tc>
        <w:tc>
          <w:tcPr>
            <w:tcW w:w="4281" w:type="dxa"/>
          </w:tcPr>
          <w:p w:rsidR="00AD0775" w:rsidRDefault="00AD0775" w:rsidP="00AD0775">
            <w:pPr>
              <w:spacing w:after="0" w:line="240" w:lineRule="auto"/>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lastRenderedPageBreak/>
              <w:t>Статья 2. Основные начала гражданского законодательства</w:t>
            </w:r>
          </w:p>
          <w:p w:rsidR="00D068ED" w:rsidRDefault="001609AC" w:rsidP="002247A7">
            <w:pPr>
              <w:spacing w:after="0" w:line="240" w:lineRule="auto"/>
              <w:jc w:val="both"/>
              <w:rPr>
                <w:rFonts w:ascii="Times New Roman" w:hAnsi="Times New Roman" w:cs="Times New Roman"/>
                <w:color w:val="000000"/>
                <w:sz w:val="24"/>
                <w:szCs w:val="24"/>
                <w:shd w:val="clear" w:color="auto" w:fill="FFFFFF"/>
              </w:rPr>
            </w:pPr>
            <w:r w:rsidRPr="001609AC">
              <w:rPr>
                <w:rFonts w:ascii="Times New Roman" w:hAnsi="Times New Roman" w:cs="Times New Roman"/>
                <w:color w:val="000000"/>
                <w:sz w:val="24"/>
                <w:szCs w:val="24"/>
                <w:shd w:val="clear" w:color="auto" w:fill="FFFFFF"/>
              </w:rPr>
              <w:t>1. Гражданское законодательство основывается на признании равенства участников регулируемых им отношений, неприкосновенности </w:t>
            </w:r>
            <w:hyperlink r:id="rId8" w:tgtFrame="_parent" w:history="1">
              <w:r w:rsidRPr="001609AC">
                <w:rPr>
                  <w:rFonts w:ascii="Times New Roman" w:hAnsi="Times New Roman" w:cs="Times New Roman"/>
                  <w:sz w:val="24"/>
                  <w:szCs w:val="24"/>
                  <w:shd w:val="clear" w:color="auto" w:fill="FFFFFF"/>
                </w:rPr>
                <w:t>собственности</w:t>
              </w:r>
            </w:hyperlink>
            <w:r w:rsidRPr="001609AC">
              <w:rPr>
                <w:rFonts w:ascii="Times New Roman" w:hAnsi="Times New Roman" w:cs="Times New Roman"/>
                <w:sz w:val="24"/>
                <w:szCs w:val="24"/>
                <w:shd w:val="clear" w:color="auto" w:fill="FFFFFF"/>
              </w:rPr>
              <w:t xml:space="preserve">, </w:t>
            </w:r>
            <w:r w:rsidRPr="001609AC">
              <w:rPr>
                <w:rFonts w:ascii="Times New Roman" w:hAnsi="Times New Roman" w:cs="Times New Roman"/>
                <w:b/>
                <w:sz w:val="24"/>
                <w:szCs w:val="24"/>
                <w:shd w:val="clear" w:color="auto" w:fill="FFFFFF"/>
              </w:rPr>
              <w:t xml:space="preserve">принципе </w:t>
            </w:r>
            <w:r w:rsidRPr="001609AC">
              <w:rPr>
                <w:rFonts w:ascii="Times New Roman" w:hAnsi="Times New Roman" w:cs="Times New Roman"/>
                <w:color w:val="000000"/>
                <w:sz w:val="24"/>
                <w:szCs w:val="24"/>
                <w:shd w:val="clear" w:color="auto" w:fill="FFFFFF"/>
              </w:rPr>
              <w:t>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D4638" w:rsidRDefault="008D4638" w:rsidP="008D4638">
            <w:pPr>
              <w:pStyle w:val="j14"/>
              <w:shd w:val="clear" w:color="auto" w:fill="FFFFFF"/>
              <w:spacing w:before="0" w:beforeAutospacing="0" w:after="0" w:afterAutospacing="0"/>
              <w:ind w:firstLine="400"/>
              <w:jc w:val="both"/>
              <w:textAlignment w:val="baseline"/>
            </w:pPr>
            <w:r w:rsidRPr="008D4638">
              <w:rPr>
                <w:color w:val="000000"/>
              </w:rPr>
              <w:t xml:space="preserve">2. Граждане и юридические лица приобретают и осуществляют свои гражданские права, а также отказываются, если иное не установлено законодательными </w:t>
            </w:r>
            <w:r w:rsidRPr="008D4638">
              <w:rPr>
                <w:color w:val="000000"/>
              </w:rPr>
              <w:lastRenderedPageBreak/>
              <w:t>актами, от прав своей волей и в своем интересе. Они свободны в установлении своих прав и обязанностей на основе </w:t>
            </w:r>
            <w:r w:rsidRPr="008D4638">
              <w:t>договора и в определении любых его условий, не противоречащих законодательству.</w:t>
            </w:r>
          </w:p>
          <w:p w:rsidR="008D4638" w:rsidRPr="008D4638" w:rsidRDefault="008D4638" w:rsidP="00644BE7">
            <w:pPr>
              <w:pStyle w:val="j14"/>
              <w:shd w:val="clear" w:color="auto" w:fill="FFFFFF"/>
              <w:spacing w:before="0" w:beforeAutospacing="0" w:after="0" w:afterAutospacing="0"/>
              <w:ind w:firstLine="400"/>
              <w:jc w:val="both"/>
              <w:textAlignment w:val="baseline"/>
            </w:pPr>
            <w:r w:rsidRPr="00644BE7">
              <w:rPr>
                <w:b/>
              </w:rPr>
              <w:t>2-1</w:t>
            </w:r>
            <w:r w:rsidR="00644BE7" w:rsidRPr="00644BE7">
              <w:rPr>
                <w:b/>
              </w:rPr>
              <w:t xml:space="preserve">. </w:t>
            </w:r>
            <w:r w:rsidR="00644BE7" w:rsidRPr="00644BE7">
              <w:rPr>
                <w:b/>
                <w:color w:val="000000"/>
                <w:shd w:val="clear" w:color="auto" w:fill="FFFFFF"/>
              </w:rPr>
              <w:t>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r w:rsidR="00644BE7" w:rsidRPr="00644BE7">
              <w:rPr>
                <w:b/>
                <w:color w:val="000000"/>
              </w:rPr>
              <w:br/>
            </w:r>
            <w:r w:rsidR="00644BE7">
              <w:t xml:space="preserve">        </w:t>
            </w:r>
            <w:r w:rsidRPr="008D4638">
              <w:t>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w:t>
            </w:r>
          </w:p>
          <w:p w:rsidR="008D4638" w:rsidRPr="001609AC" w:rsidRDefault="008D4638" w:rsidP="002247A7">
            <w:pPr>
              <w:spacing w:after="0" w:line="240" w:lineRule="auto"/>
              <w:jc w:val="both"/>
              <w:rPr>
                <w:rFonts w:ascii="Times New Roman" w:hAnsi="Times New Roman" w:cs="Times New Roman"/>
                <w:color w:val="000000"/>
                <w:sz w:val="24"/>
                <w:szCs w:val="24"/>
                <w:shd w:val="clear" w:color="auto" w:fill="FFFFFF"/>
              </w:rPr>
            </w:pPr>
          </w:p>
        </w:tc>
        <w:tc>
          <w:tcPr>
            <w:tcW w:w="3941" w:type="dxa"/>
          </w:tcPr>
          <w:p w:rsidR="00D63C8F" w:rsidRPr="00D63C8F" w:rsidRDefault="00D63C8F" w:rsidP="00D63C8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Свобода договора является основополагающим принципом гражданского права.  Н</w:t>
            </w:r>
            <w:r w:rsidRPr="00D63C8F">
              <w:rPr>
                <w:rFonts w:ascii="Times New Roman" w:hAnsi="Times New Roman" w:cs="Times New Roman"/>
                <w:color w:val="000000"/>
                <w:sz w:val="24"/>
                <w:szCs w:val="24"/>
                <w:shd w:val="clear" w:color="auto" w:fill="FFFFFF"/>
              </w:rPr>
              <w:t>еобходимо продолжить ревизию императивных норм гражданского законодательства РК в целях расширения границ диспозитивного правового регулирования</w:t>
            </w:r>
            <w:r>
              <w:rPr>
                <w:rFonts w:ascii="Times New Roman" w:hAnsi="Times New Roman" w:cs="Times New Roman"/>
                <w:color w:val="000000"/>
                <w:sz w:val="24"/>
                <w:szCs w:val="24"/>
                <w:shd w:val="clear" w:color="auto" w:fill="FFFFFF"/>
              </w:rPr>
              <w:t xml:space="preserve"> и реализации принципа свободы договора</w:t>
            </w:r>
            <w:r w:rsidRPr="00D63C8F">
              <w:rPr>
                <w:rFonts w:ascii="Times New Roman" w:hAnsi="Times New Roman" w:cs="Times New Roman"/>
                <w:color w:val="000000"/>
                <w:sz w:val="24"/>
                <w:szCs w:val="24"/>
                <w:shd w:val="clear" w:color="auto" w:fill="FFFFFF"/>
              </w:rPr>
              <w:t xml:space="preserve">, и при отсутствии достаточных оснований для императивных установлений  перевести их в разряд диспозитивных с соответствующим техническим дополнением их редакций оговорками о допустимости соглашения сторон об ином. </w:t>
            </w:r>
          </w:p>
          <w:p w:rsidR="00D63C8F" w:rsidRPr="00D63C8F" w:rsidRDefault="00D63C8F" w:rsidP="00D8017A">
            <w:pPr>
              <w:spacing w:after="0" w:line="240" w:lineRule="auto"/>
              <w:jc w:val="both"/>
              <w:rPr>
                <w:rFonts w:ascii="Times New Roman" w:hAnsi="Times New Roman" w:cs="Times New Roman"/>
                <w:color w:val="000000"/>
                <w:sz w:val="24"/>
                <w:szCs w:val="24"/>
                <w:shd w:val="clear" w:color="auto" w:fill="FFFFFF"/>
              </w:rPr>
            </w:pPr>
            <w:r w:rsidRPr="00D63C8F">
              <w:rPr>
                <w:rFonts w:ascii="Times New Roman" w:hAnsi="Times New Roman" w:cs="Times New Roman"/>
                <w:color w:val="000000"/>
                <w:sz w:val="24"/>
                <w:szCs w:val="24"/>
                <w:shd w:val="clear" w:color="auto" w:fill="FFFFFF"/>
              </w:rPr>
              <w:t xml:space="preserve">При этом императивный характер гражданско-правовых норм должен </w:t>
            </w:r>
            <w:r w:rsidRPr="00D63C8F">
              <w:rPr>
                <w:rFonts w:ascii="Times New Roman" w:hAnsi="Times New Roman" w:cs="Times New Roman"/>
                <w:color w:val="000000"/>
                <w:sz w:val="24"/>
                <w:szCs w:val="24"/>
                <w:shd w:val="clear" w:color="auto" w:fill="FFFFFF"/>
              </w:rPr>
              <w:lastRenderedPageBreak/>
              <w:t>быть обусловлен следующими обстоятельствами:</w:t>
            </w:r>
          </w:p>
          <w:p w:rsidR="00D63C8F" w:rsidRPr="00D63C8F" w:rsidRDefault="00D63C8F" w:rsidP="00D63C8F">
            <w:pPr>
              <w:spacing w:after="0" w:line="240" w:lineRule="auto"/>
              <w:jc w:val="both"/>
              <w:rPr>
                <w:rStyle w:val="af"/>
                <w:rFonts w:ascii="Times New Roman" w:hAnsi="Times New Roman" w:cs="Times New Roman"/>
                <w:i w:val="0"/>
                <w:color w:val="000000"/>
                <w:sz w:val="24"/>
                <w:szCs w:val="24"/>
              </w:rPr>
            </w:pPr>
            <w:r w:rsidRPr="00D63C8F">
              <w:rPr>
                <w:rFonts w:ascii="Times New Roman" w:hAnsi="Times New Roman" w:cs="Times New Roman"/>
                <w:sz w:val="24"/>
                <w:szCs w:val="24"/>
              </w:rPr>
              <w:t xml:space="preserve">- </w:t>
            </w:r>
            <w:r w:rsidRPr="00D63C8F">
              <w:rPr>
                <w:rStyle w:val="af"/>
                <w:rFonts w:ascii="Times New Roman" w:hAnsi="Times New Roman" w:cs="Times New Roman"/>
                <w:color w:val="000000"/>
                <w:sz w:val="24"/>
                <w:szCs w:val="24"/>
              </w:rPr>
              <w:t>наличие в норме инструментов для защиты слабой стороны в договоре (потребительские сделки, сделки с монополистами и т.п.);</w:t>
            </w:r>
          </w:p>
          <w:p w:rsidR="00D63C8F" w:rsidRPr="00D63C8F" w:rsidRDefault="00D63C8F" w:rsidP="00D63C8F">
            <w:pPr>
              <w:spacing w:after="0" w:line="240" w:lineRule="auto"/>
              <w:jc w:val="both"/>
              <w:rPr>
                <w:rStyle w:val="af"/>
                <w:rFonts w:ascii="Times New Roman" w:hAnsi="Times New Roman" w:cs="Times New Roman"/>
                <w:i w:val="0"/>
                <w:color w:val="000000"/>
                <w:sz w:val="24"/>
                <w:szCs w:val="24"/>
              </w:rPr>
            </w:pPr>
            <w:r w:rsidRPr="00D63C8F">
              <w:rPr>
                <w:rStyle w:val="af"/>
                <w:rFonts w:ascii="Times New Roman" w:hAnsi="Times New Roman" w:cs="Times New Roman"/>
                <w:color w:val="000000"/>
                <w:sz w:val="24"/>
                <w:szCs w:val="24"/>
              </w:rPr>
              <w:t>-  ограждение нормой  интересов третьих лиц от злоупотреблений договорной свободой;</w:t>
            </w:r>
          </w:p>
          <w:p w:rsidR="00D63C8F" w:rsidRPr="00D63C8F" w:rsidRDefault="00D63C8F" w:rsidP="00D63C8F">
            <w:pPr>
              <w:spacing w:after="0" w:line="240" w:lineRule="auto"/>
              <w:jc w:val="both"/>
              <w:rPr>
                <w:rStyle w:val="af"/>
                <w:rFonts w:ascii="Times New Roman" w:hAnsi="Times New Roman" w:cs="Times New Roman"/>
                <w:i w:val="0"/>
                <w:color w:val="000000"/>
                <w:sz w:val="24"/>
                <w:szCs w:val="24"/>
              </w:rPr>
            </w:pPr>
            <w:r w:rsidRPr="00D63C8F">
              <w:rPr>
                <w:rStyle w:val="af"/>
                <w:rFonts w:ascii="Times New Roman" w:hAnsi="Times New Roman" w:cs="Times New Roman"/>
                <w:color w:val="000000"/>
                <w:sz w:val="24"/>
                <w:szCs w:val="24"/>
              </w:rPr>
              <w:t>- защита нормой требований добросовестности  от проявлений всякого рода злоупотреблений договорной свободой;</w:t>
            </w:r>
          </w:p>
          <w:p w:rsidR="00D63C8F" w:rsidRPr="00D63C8F" w:rsidRDefault="00D63C8F" w:rsidP="00D63C8F">
            <w:pPr>
              <w:spacing w:after="0" w:line="240" w:lineRule="auto"/>
              <w:jc w:val="both"/>
              <w:rPr>
                <w:rStyle w:val="af"/>
                <w:rFonts w:ascii="Times New Roman" w:hAnsi="Times New Roman" w:cs="Times New Roman"/>
                <w:i w:val="0"/>
                <w:color w:val="000000"/>
                <w:sz w:val="24"/>
                <w:szCs w:val="24"/>
              </w:rPr>
            </w:pPr>
            <w:r w:rsidRPr="00D63C8F">
              <w:rPr>
                <w:rStyle w:val="af"/>
                <w:rFonts w:ascii="Times New Roman" w:hAnsi="Times New Roman" w:cs="Times New Roman"/>
                <w:color w:val="000000"/>
                <w:sz w:val="24"/>
                <w:szCs w:val="24"/>
              </w:rPr>
              <w:t>- защита нормой публичных (общих) интересов;</w:t>
            </w:r>
          </w:p>
          <w:p w:rsidR="00D63C8F" w:rsidRPr="00D63C8F" w:rsidRDefault="00D63C8F" w:rsidP="00D63C8F">
            <w:pPr>
              <w:spacing w:after="0" w:line="240" w:lineRule="auto"/>
              <w:jc w:val="both"/>
              <w:rPr>
                <w:rStyle w:val="af"/>
                <w:rFonts w:ascii="Times New Roman" w:hAnsi="Times New Roman" w:cs="Times New Roman"/>
                <w:i w:val="0"/>
                <w:color w:val="000000"/>
                <w:sz w:val="24"/>
                <w:szCs w:val="24"/>
              </w:rPr>
            </w:pPr>
            <w:r w:rsidRPr="00D63C8F">
              <w:rPr>
                <w:rStyle w:val="af"/>
                <w:rFonts w:ascii="Times New Roman" w:hAnsi="Times New Roman" w:cs="Times New Roman"/>
                <w:color w:val="000000"/>
                <w:sz w:val="24"/>
                <w:szCs w:val="24"/>
              </w:rPr>
              <w:t>- недопустимость искажения существа юридической конструкции, в том числе, грубого нарушения баланса интересов сторон договора.</w:t>
            </w:r>
          </w:p>
          <w:p w:rsidR="00D63C8F" w:rsidRPr="00010D43" w:rsidRDefault="00D8017A" w:rsidP="00D63C8F">
            <w:pPr>
              <w:spacing w:after="0" w:line="240" w:lineRule="auto"/>
              <w:jc w:val="both"/>
              <w:rPr>
                <w:rFonts w:ascii="Times New Roman" w:hAnsi="Times New Roman"/>
                <w:sz w:val="28"/>
                <w:szCs w:val="28"/>
              </w:rPr>
            </w:pPr>
            <w:r>
              <w:rPr>
                <w:rFonts w:ascii="Times New Roman" w:hAnsi="Times New Roman"/>
                <w:sz w:val="24"/>
                <w:szCs w:val="24"/>
              </w:rPr>
              <w:t>Следует</w:t>
            </w:r>
            <w:r w:rsidR="00D63C8F" w:rsidRPr="00D63C8F">
              <w:rPr>
                <w:rFonts w:ascii="Times New Roman" w:hAnsi="Times New Roman"/>
                <w:sz w:val="24"/>
                <w:szCs w:val="24"/>
              </w:rPr>
              <w:t xml:space="preserve">  также в п.1 ст.2 ГК перед словами «свободы договора» добавить слова «на принципе».</w:t>
            </w:r>
          </w:p>
          <w:p w:rsidR="00D068ED" w:rsidRDefault="00D068ED" w:rsidP="002247A7">
            <w:pPr>
              <w:shd w:val="clear" w:color="auto" w:fill="FFFFFF"/>
              <w:spacing w:after="0" w:line="240" w:lineRule="auto"/>
              <w:ind w:firstLine="567"/>
              <w:jc w:val="both"/>
              <w:rPr>
                <w:rFonts w:ascii="Times New Roman" w:hAnsi="Times New Roman" w:cs="Times New Roman"/>
                <w:sz w:val="24"/>
                <w:szCs w:val="24"/>
              </w:rPr>
            </w:pPr>
          </w:p>
          <w:p w:rsidR="008E2EF8" w:rsidRPr="001E6EF0" w:rsidRDefault="008E2EF8" w:rsidP="008E2EF8">
            <w:pPr>
              <w:shd w:val="clear" w:color="auto" w:fill="FFFFFF"/>
              <w:spacing w:after="0" w:line="240" w:lineRule="auto"/>
              <w:jc w:val="both"/>
              <w:rPr>
                <w:rFonts w:ascii="Times New Roman" w:hAnsi="Times New Roman" w:cs="Times New Roman"/>
                <w:iCs/>
                <w:sz w:val="24"/>
                <w:szCs w:val="24"/>
              </w:rPr>
            </w:pPr>
            <w:r w:rsidRPr="001E6EF0">
              <w:rPr>
                <w:rFonts w:ascii="Times New Roman" w:hAnsi="Times New Roman" w:cs="Times New Roman"/>
                <w:sz w:val="24"/>
                <w:szCs w:val="24"/>
              </w:rPr>
              <w:t xml:space="preserve">Необходимо включить указание на </w:t>
            </w:r>
            <w:r w:rsidRPr="001E6EF0">
              <w:rPr>
                <w:rFonts w:ascii="Times New Roman" w:hAnsi="Times New Roman" w:cs="Times New Roman"/>
                <w:iCs/>
                <w:sz w:val="24"/>
                <w:szCs w:val="24"/>
              </w:rPr>
              <w:t>добросовестность как общий принцип гражданского права.</w:t>
            </w:r>
          </w:p>
          <w:p w:rsidR="008E2EF8" w:rsidRPr="001E6EF0" w:rsidRDefault="008E2EF8" w:rsidP="008E2EF8">
            <w:pPr>
              <w:pStyle w:val="j15"/>
              <w:shd w:val="clear" w:color="auto" w:fill="FFFFFF"/>
              <w:spacing w:before="0" w:beforeAutospacing="0" w:after="0" w:afterAutospacing="0"/>
              <w:jc w:val="both"/>
              <w:textAlignment w:val="baseline"/>
              <w:rPr>
                <w:color w:val="000000"/>
              </w:rPr>
            </w:pPr>
            <w:r w:rsidRPr="001E6EF0">
              <w:rPr>
                <w:color w:val="000000"/>
              </w:rPr>
              <w:t xml:space="preserve">Принцип добросовестности является устоявшимся стандартом для многих стран и давно закреплен во многих законодательствах. Так, в европейском праве проблема </w:t>
            </w:r>
            <w:r w:rsidRPr="001E6EF0">
              <w:rPr>
                <w:color w:val="000000"/>
              </w:rPr>
              <w:lastRenderedPageBreak/>
              <w:t>злоупотребления решается с опорой на нравственно-правовые нормы справедливости, добросовестности, разумности.</w:t>
            </w:r>
          </w:p>
          <w:p w:rsidR="008E2EF8" w:rsidRDefault="008E2EF8" w:rsidP="008E2EF8">
            <w:pPr>
              <w:shd w:val="clear" w:color="auto" w:fill="FFFFFF"/>
              <w:spacing w:after="0" w:line="240" w:lineRule="auto"/>
              <w:ind w:firstLine="567"/>
              <w:jc w:val="both"/>
              <w:rPr>
                <w:rFonts w:ascii="Times New Roman" w:hAnsi="Times New Roman" w:cs="Times New Roman"/>
                <w:sz w:val="24"/>
                <w:szCs w:val="24"/>
              </w:rPr>
            </w:pPr>
            <w:r w:rsidRPr="001E6EF0">
              <w:rPr>
                <w:rFonts w:ascii="Times New Roman" w:hAnsi="Times New Roman" w:cs="Times New Roman"/>
                <w:color w:val="000000"/>
                <w:sz w:val="24"/>
                <w:szCs w:val="24"/>
              </w:rPr>
              <w:t xml:space="preserve">В Модельных правилах европейского частного права </w:t>
            </w:r>
            <w:r w:rsidRPr="001E6EF0">
              <w:rPr>
                <w:rFonts w:ascii="Times New Roman" w:hAnsi="Times New Roman" w:cs="Times New Roman"/>
                <w:sz w:val="24"/>
                <w:szCs w:val="24"/>
              </w:rPr>
              <w:t>добросовестность и честная деловая практика означают стандарт поведения, характеризующийся честностью, открытостью и уважением интересов другой стороны сделки или соответствующего правоотношения.</w:t>
            </w:r>
          </w:p>
          <w:p w:rsidR="008E2EF8" w:rsidRPr="000713BE" w:rsidRDefault="008E2EF8" w:rsidP="0034062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пределы осуществления гражданских прав и последствия их нарушения должны сохраниться в текущей редакции ст. 8 ГК РК.</w:t>
            </w:r>
          </w:p>
        </w:tc>
      </w:tr>
      <w:tr w:rsidR="001743E9" w:rsidRPr="000713BE" w:rsidTr="00947566">
        <w:tc>
          <w:tcPr>
            <w:tcW w:w="809" w:type="dxa"/>
          </w:tcPr>
          <w:p w:rsidR="001743E9" w:rsidRPr="000713BE" w:rsidRDefault="00E6322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1743E9" w:rsidRPr="000713BE">
              <w:rPr>
                <w:rFonts w:ascii="Times New Roman" w:hAnsi="Times New Roman" w:cs="Times New Roman"/>
                <w:b/>
                <w:bCs/>
                <w:sz w:val="24"/>
                <w:szCs w:val="24"/>
              </w:rPr>
              <w:t>.</w:t>
            </w:r>
          </w:p>
        </w:tc>
        <w:tc>
          <w:tcPr>
            <w:tcW w:w="1851" w:type="dxa"/>
          </w:tcPr>
          <w:p w:rsidR="001743E9" w:rsidRPr="000E6FDD" w:rsidRDefault="00623A52" w:rsidP="000A0029">
            <w:pPr>
              <w:spacing w:after="0" w:line="240" w:lineRule="auto"/>
              <w:jc w:val="center"/>
              <w:rPr>
                <w:rFonts w:ascii="Times New Roman" w:hAnsi="Times New Roman" w:cs="Times New Roman"/>
                <w:b/>
                <w:bCs/>
                <w:sz w:val="24"/>
                <w:szCs w:val="24"/>
              </w:rPr>
            </w:pPr>
            <w:r w:rsidRPr="000E6FDD">
              <w:rPr>
                <w:rFonts w:ascii="Times New Roman" w:hAnsi="Times New Roman" w:cs="Times New Roman"/>
                <w:b/>
                <w:bCs/>
                <w:sz w:val="24"/>
                <w:szCs w:val="24"/>
              </w:rPr>
              <w:t>Ст</w:t>
            </w:r>
            <w:r w:rsidR="00183F2F">
              <w:rPr>
                <w:rFonts w:ascii="Times New Roman" w:hAnsi="Times New Roman" w:cs="Times New Roman"/>
                <w:b/>
                <w:bCs/>
                <w:sz w:val="24"/>
                <w:szCs w:val="24"/>
              </w:rPr>
              <w:t>атья</w:t>
            </w:r>
            <w:r w:rsidRPr="000E6FDD">
              <w:rPr>
                <w:rFonts w:ascii="Times New Roman" w:hAnsi="Times New Roman" w:cs="Times New Roman"/>
                <w:b/>
                <w:bCs/>
                <w:sz w:val="24"/>
                <w:szCs w:val="24"/>
              </w:rPr>
              <w:t xml:space="preserve"> 4 </w:t>
            </w:r>
          </w:p>
          <w:p w:rsidR="00623A52" w:rsidRPr="000713BE" w:rsidRDefault="00623A52" w:rsidP="00183F2F">
            <w:pPr>
              <w:spacing w:after="0" w:line="240" w:lineRule="auto"/>
              <w:jc w:val="center"/>
              <w:rPr>
                <w:rFonts w:ascii="Times New Roman" w:hAnsi="Times New Roman" w:cs="Times New Roman"/>
                <w:b/>
                <w:bCs/>
                <w:sz w:val="24"/>
                <w:szCs w:val="24"/>
              </w:rPr>
            </w:pPr>
            <w:r w:rsidRPr="000E6FDD">
              <w:rPr>
                <w:rFonts w:ascii="Times New Roman" w:hAnsi="Times New Roman" w:cs="Times New Roman"/>
                <w:b/>
                <w:bCs/>
                <w:sz w:val="24"/>
                <w:szCs w:val="24"/>
              </w:rPr>
              <w:t>п</w:t>
            </w:r>
            <w:r w:rsidR="00183F2F">
              <w:rPr>
                <w:rFonts w:ascii="Times New Roman" w:hAnsi="Times New Roman" w:cs="Times New Roman"/>
                <w:b/>
                <w:bCs/>
                <w:sz w:val="24"/>
                <w:szCs w:val="24"/>
              </w:rPr>
              <w:t>ункт</w:t>
            </w:r>
            <w:r w:rsidRPr="000E6FDD">
              <w:rPr>
                <w:rFonts w:ascii="Times New Roman" w:hAnsi="Times New Roman" w:cs="Times New Roman"/>
                <w:b/>
                <w:bCs/>
                <w:sz w:val="24"/>
                <w:szCs w:val="24"/>
              </w:rPr>
              <w:t xml:space="preserve"> 1</w:t>
            </w:r>
          </w:p>
        </w:tc>
        <w:tc>
          <w:tcPr>
            <w:tcW w:w="4394" w:type="dxa"/>
          </w:tcPr>
          <w:p w:rsidR="00183F2F" w:rsidRPr="00183F2F" w:rsidRDefault="00183F2F" w:rsidP="00623A52">
            <w:pPr>
              <w:spacing w:after="0" w:line="240" w:lineRule="auto"/>
              <w:jc w:val="both"/>
              <w:rPr>
                <w:rFonts w:ascii="Times New Roman" w:hAnsi="Times New Roman" w:cs="Times New Roman"/>
                <w:b/>
                <w:bCs/>
                <w:sz w:val="24"/>
                <w:szCs w:val="24"/>
              </w:rPr>
            </w:pPr>
            <w:r w:rsidRPr="00183F2F">
              <w:rPr>
                <w:rFonts w:ascii="Times New Roman" w:hAnsi="Times New Roman" w:cs="Times New Roman"/>
                <w:b/>
                <w:bCs/>
                <w:color w:val="000000"/>
                <w:sz w:val="24"/>
                <w:szCs w:val="24"/>
                <w:shd w:val="clear" w:color="auto" w:fill="FFFFFF"/>
              </w:rPr>
              <w:t>Статья 4.</w:t>
            </w:r>
            <w:r w:rsidRPr="00183F2F">
              <w:rPr>
                <w:rFonts w:ascii="Times New Roman" w:hAnsi="Times New Roman" w:cs="Times New Roman"/>
                <w:color w:val="000000"/>
                <w:sz w:val="24"/>
                <w:szCs w:val="24"/>
                <w:shd w:val="clear" w:color="auto" w:fill="FFFFFF"/>
              </w:rPr>
              <w:t> </w:t>
            </w:r>
            <w:r w:rsidRPr="00183F2F">
              <w:rPr>
                <w:rFonts w:ascii="Times New Roman" w:hAnsi="Times New Roman" w:cs="Times New Roman"/>
                <w:b/>
                <w:color w:val="000000"/>
                <w:sz w:val="24"/>
                <w:szCs w:val="24"/>
                <w:shd w:val="clear" w:color="auto" w:fill="FFFFFF"/>
              </w:rPr>
              <w:t>Действие гражданского законодательства во времени</w:t>
            </w:r>
            <w:r w:rsidR="00623A52" w:rsidRPr="00183F2F">
              <w:rPr>
                <w:rFonts w:ascii="Times New Roman" w:hAnsi="Times New Roman" w:cs="Times New Roman"/>
                <w:b/>
                <w:bCs/>
                <w:sz w:val="24"/>
                <w:szCs w:val="24"/>
              </w:rPr>
              <w:t xml:space="preserve"> </w:t>
            </w:r>
          </w:p>
          <w:p w:rsidR="001743E9" w:rsidRPr="000713BE" w:rsidRDefault="00623A52" w:rsidP="00623A52">
            <w:pPr>
              <w:spacing w:after="0" w:line="240" w:lineRule="auto"/>
              <w:jc w:val="both"/>
              <w:rPr>
                <w:rFonts w:ascii="Times New Roman" w:hAnsi="Times New Roman" w:cs="Times New Roman"/>
                <w:b/>
                <w:bCs/>
                <w:sz w:val="24"/>
                <w:szCs w:val="24"/>
              </w:rPr>
            </w:pPr>
            <w:r w:rsidRPr="000713BE">
              <w:rPr>
                <w:rFonts w:ascii="Times New Roman" w:hAnsi="Times New Roman" w:cs="Times New Roman"/>
                <w:b/>
                <w:bCs/>
                <w:sz w:val="24"/>
                <w:szCs w:val="24"/>
              </w:rPr>
              <w:t xml:space="preserve">  </w:t>
            </w:r>
            <w:r w:rsidRPr="000713BE">
              <w:rPr>
                <w:rFonts w:ascii="Times New Roman" w:hAnsi="Times New Roman" w:cs="Times New Roman"/>
                <w:color w:val="000000"/>
                <w:sz w:val="24"/>
                <w:szCs w:val="24"/>
                <w:shd w:val="clear" w:color="auto" w:fill="FFFFFF"/>
              </w:rPr>
              <w:t>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w:t>
            </w:r>
            <w:bookmarkStart w:id="5" w:name="SUB1000131515"/>
            <w:r w:rsidRPr="000713BE">
              <w:rPr>
                <w:rFonts w:ascii="Times New Roman" w:hAnsi="Times New Roman" w:cs="Times New Roman"/>
                <w:bCs/>
                <w:sz w:val="24"/>
                <w:szCs w:val="24"/>
                <w:shd w:val="clear" w:color="auto" w:fill="FFFFFF"/>
              </w:rPr>
              <w:t>прямо им предусмотрено</w:t>
            </w:r>
            <w:bookmarkEnd w:id="5"/>
            <w:r w:rsidRPr="000713BE">
              <w:rPr>
                <w:rFonts w:ascii="Times New Roman" w:hAnsi="Times New Roman" w:cs="Times New Roman"/>
                <w:sz w:val="24"/>
                <w:szCs w:val="24"/>
                <w:shd w:val="clear" w:color="auto" w:fill="FFFFFF"/>
              </w:rPr>
              <w:t>.</w:t>
            </w:r>
          </w:p>
        </w:tc>
        <w:tc>
          <w:tcPr>
            <w:tcW w:w="4281" w:type="dxa"/>
          </w:tcPr>
          <w:p w:rsidR="004961B5" w:rsidRPr="00183F2F" w:rsidRDefault="004961B5" w:rsidP="004961B5">
            <w:pPr>
              <w:spacing w:after="0" w:line="240" w:lineRule="auto"/>
              <w:jc w:val="both"/>
              <w:rPr>
                <w:rFonts w:ascii="Times New Roman" w:hAnsi="Times New Roman" w:cs="Times New Roman"/>
                <w:b/>
                <w:bCs/>
                <w:sz w:val="24"/>
                <w:szCs w:val="24"/>
              </w:rPr>
            </w:pPr>
            <w:r w:rsidRPr="00183F2F">
              <w:rPr>
                <w:rFonts w:ascii="Times New Roman" w:hAnsi="Times New Roman" w:cs="Times New Roman"/>
                <w:b/>
                <w:bCs/>
                <w:color w:val="000000"/>
                <w:sz w:val="24"/>
                <w:szCs w:val="24"/>
                <w:shd w:val="clear" w:color="auto" w:fill="FFFFFF"/>
              </w:rPr>
              <w:t>Статья 4.</w:t>
            </w:r>
            <w:r w:rsidRPr="00183F2F">
              <w:rPr>
                <w:rFonts w:ascii="Times New Roman" w:hAnsi="Times New Roman" w:cs="Times New Roman"/>
                <w:color w:val="000000"/>
                <w:sz w:val="24"/>
                <w:szCs w:val="24"/>
                <w:shd w:val="clear" w:color="auto" w:fill="FFFFFF"/>
              </w:rPr>
              <w:t> </w:t>
            </w:r>
            <w:r w:rsidRPr="00183F2F">
              <w:rPr>
                <w:rFonts w:ascii="Times New Roman" w:hAnsi="Times New Roman" w:cs="Times New Roman"/>
                <w:b/>
                <w:color w:val="000000"/>
                <w:sz w:val="24"/>
                <w:szCs w:val="24"/>
                <w:shd w:val="clear" w:color="auto" w:fill="FFFFFF"/>
              </w:rPr>
              <w:t>Действие гражданского законодательства во времени</w:t>
            </w:r>
            <w:r w:rsidRPr="00183F2F">
              <w:rPr>
                <w:rFonts w:ascii="Times New Roman" w:hAnsi="Times New Roman" w:cs="Times New Roman"/>
                <w:b/>
                <w:bCs/>
                <w:sz w:val="24"/>
                <w:szCs w:val="24"/>
              </w:rPr>
              <w:t xml:space="preserve"> </w:t>
            </w:r>
          </w:p>
          <w:p w:rsidR="001743E9" w:rsidRPr="000713BE" w:rsidRDefault="00623A52" w:rsidP="00623A52">
            <w:pPr>
              <w:spacing w:after="0" w:line="240" w:lineRule="auto"/>
              <w:jc w:val="both"/>
              <w:rPr>
                <w:rFonts w:ascii="Times New Roman" w:hAnsi="Times New Roman" w:cs="Times New Roman"/>
                <w:b/>
                <w:sz w:val="24"/>
                <w:szCs w:val="24"/>
              </w:rPr>
            </w:pPr>
            <w:r w:rsidRPr="000713BE">
              <w:rPr>
                <w:rFonts w:ascii="Times New Roman" w:hAnsi="Times New Roman" w:cs="Times New Roman"/>
                <w:color w:val="000000"/>
                <w:sz w:val="24"/>
                <w:szCs w:val="24"/>
                <w:shd w:val="clear" w:color="auto" w:fill="FFFFFF"/>
              </w:rPr>
              <w:t xml:space="preserve">1. Акты гражданского законодательства не имеют обратной силы и применяются к отношениям, возникшим после введения их в действие. Юридическая сила </w:t>
            </w:r>
            <w:r w:rsidRPr="000713BE">
              <w:rPr>
                <w:rFonts w:ascii="Times New Roman" w:hAnsi="Times New Roman" w:cs="Times New Roman"/>
                <w:b/>
                <w:color w:val="000000"/>
                <w:sz w:val="24"/>
                <w:szCs w:val="24"/>
                <w:shd w:val="clear" w:color="auto" w:fill="FFFFFF"/>
              </w:rPr>
              <w:t>законодательного акта</w:t>
            </w:r>
            <w:r w:rsidRPr="000713BE">
              <w:rPr>
                <w:rFonts w:ascii="Times New Roman" w:hAnsi="Times New Roman" w:cs="Times New Roman"/>
                <w:color w:val="000000"/>
                <w:sz w:val="24"/>
                <w:szCs w:val="24"/>
                <w:shd w:val="clear" w:color="auto" w:fill="FFFFFF"/>
              </w:rPr>
              <w:t xml:space="preserve"> на отношения, возникшие до введения его в действие, распространяется в случаях, когда это </w:t>
            </w:r>
            <w:r w:rsidRPr="000713BE">
              <w:rPr>
                <w:rFonts w:ascii="Times New Roman" w:hAnsi="Times New Roman" w:cs="Times New Roman"/>
                <w:bCs/>
                <w:sz w:val="24"/>
                <w:szCs w:val="24"/>
                <w:shd w:val="clear" w:color="auto" w:fill="FFFFFF"/>
              </w:rPr>
              <w:t>прямо им предусмотрено</w:t>
            </w:r>
            <w:r w:rsidRPr="000713BE">
              <w:rPr>
                <w:rFonts w:ascii="Times New Roman" w:hAnsi="Times New Roman" w:cs="Times New Roman"/>
                <w:sz w:val="24"/>
                <w:szCs w:val="24"/>
                <w:shd w:val="clear" w:color="auto" w:fill="FFFFFF"/>
              </w:rPr>
              <w:t>.</w:t>
            </w:r>
          </w:p>
        </w:tc>
        <w:tc>
          <w:tcPr>
            <w:tcW w:w="3941" w:type="dxa"/>
          </w:tcPr>
          <w:p w:rsidR="001743E9" w:rsidRPr="000713BE" w:rsidRDefault="00A46C2D" w:rsidP="00623A52">
            <w:pPr>
              <w:spacing w:after="0" w:line="240" w:lineRule="auto"/>
              <w:jc w:val="both"/>
              <w:rPr>
                <w:rFonts w:ascii="Times New Roman" w:hAnsi="Times New Roman" w:cs="Times New Roman"/>
                <w:sz w:val="24"/>
                <w:szCs w:val="24"/>
              </w:rPr>
            </w:pPr>
            <w:r w:rsidRPr="000713BE">
              <w:rPr>
                <w:rFonts w:ascii="Times New Roman" w:hAnsi="Times New Roman" w:cs="Times New Roman"/>
                <w:sz w:val="24"/>
                <w:szCs w:val="24"/>
              </w:rPr>
              <w:t xml:space="preserve">        </w:t>
            </w:r>
            <w:r w:rsidR="00AE5780" w:rsidRPr="000713BE">
              <w:rPr>
                <w:rFonts w:ascii="Times New Roman" w:hAnsi="Times New Roman" w:cs="Times New Roman"/>
                <w:sz w:val="24"/>
                <w:szCs w:val="24"/>
              </w:rPr>
              <w:t>Действующая редакция п. 1 ст. 4 и ст. 383 ГК РК допускает придание обратной силы любому акту гражданского законодательств</w:t>
            </w:r>
            <w:r w:rsidR="0034062D">
              <w:rPr>
                <w:rFonts w:ascii="Times New Roman" w:hAnsi="Times New Roman" w:cs="Times New Roman"/>
                <w:sz w:val="24"/>
                <w:szCs w:val="24"/>
              </w:rPr>
              <w:t>а</w:t>
            </w:r>
            <w:r w:rsidR="00AE5780" w:rsidRPr="000713BE">
              <w:rPr>
                <w:rFonts w:ascii="Times New Roman" w:hAnsi="Times New Roman" w:cs="Times New Roman"/>
                <w:sz w:val="24"/>
                <w:szCs w:val="24"/>
              </w:rPr>
              <w:t xml:space="preserve"> независимо от его положения в иерархии нормативных правовых актов (</w:t>
            </w:r>
            <w:r w:rsidR="008B451D">
              <w:rPr>
                <w:rFonts w:ascii="Times New Roman" w:hAnsi="Times New Roman" w:cs="Times New Roman"/>
                <w:sz w:val="24"/>
                <w:szCs w:val="24"/>
              </w:rPr>
              <w:t xml:space="preserve">п. 2 </w:t>
            </w:r>
            <w:r w:rsidR="00AE5780" w:rsidRPr="000713BE">
              <w:rPr>
                <w:rFonts w:ascii="Times New Roman" w:hAnsi="Times New Roman" w:cs="Times New Roman"/>
                <w:sz w:val="24"/>
                <w:szCs w:val="24"/>
              </w:rPr>
              <w:t xml:space="preserve">ст. </w:t>
            </w:r>
            <w:r w:rsidR="008B451D">
              <w:rPr>
                <w:rFonts w:ascii="Times New Roman" w:hAnsi="Times New Roman" w:cs="Times New Roman"/>
                <w:sz w:val="24"/>
                <w:szCs w:val="24"/>
              </w:rPr>
              <w:t>10</w:t>
            </w:r>
            <w:r w:rsidR="00AE5780" w:rsidRPr="000713BE">
              <w:rPr>
                <w:rFonts w:ascii="Times New Roman" w:hAnsi="Times New Roman" w:cs="Times New Roman"/>
                <w:sz w:val="24"/>
                <w:szCs w:val="24"/>
              </w:rPr>
              <w:t xml:space="preserve"> Закона РК «О правовых актах»). Иными словами, любой подзаконный акт может предусматривать свое об</w:t>
            </w:r>
            <w:r w:rsidR="009E4BC3" w:rsidRPr="000713BE">
              <w:rPr>
                <w:rFonts w:ascii="Times New Roman" w:hAnsi="Times New Roman" w:cs="Times New Roman"/>
                <w:sz w:val="24"/>
                <w:szCs w:val="24"/>
              </w:rPr>
              <w:t xml:space="preserve">ратное действие и, соответственно, распространяться на отношения, </w:t>
            </w:r>
            <w:r w:rsidR="009E4BC3" w:rsidRPr="000713BE">
              <w:rPr>
                <w:rFonts w:ascii="Times New Roman" w:hAnsi="Times New Roman" w:cs="Times New Roman"/>
                <w:sz w:val="24"/>
                <w:szCs w:val="24"/>
              </w:rPr>
              <w:lastRenderedPageBreak/>
              <w:t>возникшие до его принятия.</w:t>
            </w:r>
            <w:r w:rsidR="00AE5780" w:rsidRPr="000713BE">
              <w:rPr>
                <w:rFonts w:ascii="Times New Roman" w:hAnsi="Times New Roman" w:cs="Times New Roman"/>
                <w:sz w:val="24"/>
                <w:szCs w:val="24"/>
              </w:rPr>
              <w:t xml:space="preserve"> Такое положение дел</w:t>
            </w:r>
            <w:r w:rsidR="009E4BC3" w:rsidRPr="000713BE">
              <w:rPr>
                <w:rFonts w:ascii="Times New Roman" w:hAnsi="Times New Roman" w:cs="Times New Roman"/>
                <w:sz w:val="24"/>
                <w:szCs w:val="24"/>
              </w:rPr>
              <w:t xml:space="preserve"> не способствует</w:t>
            </w:r>
            <w:r w:rsidR="000E6FDD">
              <w:rPr>
                <w:rFonts w:ascii="Times New Roman" w:hAnsi="Times New Roman" w:cs="Times New Roman"/>
                <w:sz w:val="24"/>
                <w:szCs w:val="24"/>
              </w:rPr>
              <w:t xml:space="preserve"> надлежащей реализации принципа свободы договора и</w:t>
            </w:r>
            <w:r w:rsidR="009E4BC3" w:rsidRPr="000713BE">
              <w:rPr>
                <w:rFonts w:ascii="Times New Roman" w:hAnsi="Times New Roman" w:cs="Times New Roman"/>
                <w:sz w:val="24"/>
                <w:szCs w:val="24"/>
              </w:rPr>
              <w:t xml:space="preserve"> стабильности гражданско-правовых отношений, в целом, и договоров, в частности.</w:t>
            </w:r>
          </w:p>
          <w:p w:rsidR="00A46C2D" w:rsidRPr="000713BE" w:rsidRDefault="00A46C2D" w:rsidP="00A46C2D">
            <w:pPr>
              <w:widowControl w:val="0"/>
              <w:tabs>
                <w:tab w:val="left" w:pos="851"/>
                <w:tab w:val="left" w:pos="993"/>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sidRPr="000713BE">
              <w:rPr>
                <w:rFonts w:ascii="Times New Roman" w:hAnsi="Times New Roman" w:cs="Times New Roman"/>
                <w:sz w:val="24"/>
                <w:szCs w:val="24"/>
              </w:rPr>
              <w:t xml:space="preserve">      В целях обеспечения  стабильности  гражданско-правовых отношений, включая отношения, возникающие из договора, предлагается  допустить придание обратной силы только действию законодательных, но не подзаконных актов, в случаях, когда законодательным актом это прямо предусмотрено.</w:t>
            </w:r>
          </w:p>
          <w:p w:rsidR="009E4BC3" w:rsidRPr="000713BE" w:rsidRDefault="009E4BC3" w:rsidP="00623A52">
            <w:pPr>
              <w:spacing w:after="0" w:line="240" w:lineRule="auto"/>
              <w:jc w:val="both"/>
              <w:rPr>
                <w:rFonts w:ascii="Times New Roman" w:hAnsi="Times New Roman" w:cs="Times New Roman"/>
                <w:sz w:val="24"/>
                <w:szCs w:val="24"/>
              </w:rPr>
            </w:pPr>
          </w:p>
        </w:tc>
      </w:tr>
      <w:tr w:rsidR="00A83E38" w:rsidRPr="000713BE" w:rsidTr="00947566">
        <w:tc>
          <w:tcPr>
            <w:tcW w:w="809" w:type="dxa"/>
          </w:tcPr>
          <w:p w:rsidR="00A83E38" w:rsidRPr="000713BE" w:rsidRDefault="00E6322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E26920" w:rsidRPr="000713BE">
              <w:rPr>
                <w:rFonts w:ascii="Times New Roman" w:hAnsi="Times New Roman" w:cs="Times New Roman"/>
                <w:b/>
                <w:bCs/>
                <w:sz w:val="24"/>
                <w:szCs w:val="24"/>
              </w:rPr>
              <w:t>.</w:t>
            </w:r>
          </w:p>
        </w:tc>
        <w:tc>
          <w:tcPr>
            <w:tcW w:w="1851" w:type="dxa"/>
          </w:tcPr>
          <w:p w:rsidR="00A83E38" w:rsidRPr="000713BE" w:rsidRDefault="00A83E38" w:rsidP="00183F2F">
            <w:pPr>
              <w:spacing w:after="0" w:line="240" w:lineRule="auto"/>
              <w:jc w:val="center"/>
              <w:rPr>
                <w:rFonts w:ascii="Times New Roman" w:hAnsi="Times New Roman" w:cs="Times New Roman"/>
                <w:b/>
                <w:bCs/>
                <w:sz w:val="24"/>
                <w:szCs w:val="24"/>
              </w:rPr>
            </w:pPr>
            <w:r w:rsidRPr="000713BE">
              <w:rPr>
                <w:rFonts w:ascii="Times New Roman" w:hAnsi="Times New Roman" w:cs="Times New Roman"/>
                <w:b/>
                <w:bCs/>
                <w:sz w:val="24"/>
                <w:szCs w:val="24"/>
              </w:rPr>
              <w:t>Ст</w:t>
            </w:r>
            <w:r w:rsidR="00183F2F">
              <w:rPr>
                <w:rFonts w:ascii="Times New Roman" w:hAnsi="Times New Roman" w:cs="Times New Roman"/>
                <w:b/>
                <w:bCs/>
                <w:sz w:val="24"/>
                <w:szCs w:val="24"/>
              </w:rPr>
              <w:t>атья</w:t>
            </w:r>
            <w:r w:rsidRPr="000713BE">
              <w:rPr>
                <w:rFonts w:ascii="Times New Roman" w:hAnsi="Times New Roman" w:cs="Times New Roman"/>
                <w:b/>
                <w:bCs/>
                <w:sz w:val="24"/>
                <w:szCs w:val="24"/>
              </w:rPr>
              <w:t xml:space="preserve"> 7</w:t>
            </w:r>
          </w:p>
        </w:tc>
        <w:tc>
          <w:tcPr>
            <w:tcW w:w="4394" w:type="dxa"/>
          </w:tcPr>
          <w:p w:rsidR="00F73155" w:rsidRPr="00183F2F" w:rsidRDefault="00F73155" w:rsidP="00F73155">
            <w:pPr>
              <w:pStyle w:val="j17"/>
              <w:shd w:val="clear" w:color="auto" w:fill="FFFFFF"/>
              <w:spacing w:before="0" w:beforeAutospacing="0" w:after="0" w:afterAutospacing="0"/>
              <w:ind w:left="34" w:firstLine="366"/>
              <w:jc w:val="both"/>
              <w:textAlignment w:val="baseline"/>
              <w:rPr>
                <w:b/>
                <w:color w:val="000000"/>
              </w:rPr>
            </w:pPr>
            <w:r w:rsidRPr="00183F2F">
              <w:rPr>
                <w:rStyle w:val="s1"/>
                <w:bCs w:val="0"/>
              </w:rPr>
              <w:t>Статья 7</w:t>
            </w:r>
            <w:r w:rsidRPr="00183F2F">
              <w:rPr>
                <w:rStyle w:val="s1"/>
                <w:b w:val="0"/>
                <w:bCs w:val="0"/>
              </w:rPr>
              <w:t>. </w:t>
            </w:r>
            <w:r w:rsidRPr="00183F2F">
              <w:rPr>
                <w:b/>
                <w:color w:val="000000"/>
              </w:rPr>
              <w:t>Основания возникновения, изменения и прекращения гражданских прав и обязанностей</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r>
              <w:rPr>
                <w:color w:val="000000"/>
              </w:rPr>
              <w:t>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r>
              <w:rPr>
                <w:color w:val="000000"/>
              </w:rPr>
              <w:t xml:space="preserve">В соответствии с этим гражданские </w:t>
            </w:r>
            <w:r>
              <w:rPr>
                <w:color w:val="000000"/>
              </w:rPr>
              <w:lastRenderedPageBreak/>
              <w:t>права и обязанности возникают, изменяются и прекращаются:</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bookmarkStart w:id="6" w:name="SUB70001"/>
            <w:bookmarkEnd w:id="6"/>
            <w:r>
              <w:rPr>
                <w:color w:val="000000"/>
              </w:rPr>
              <w:t>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bookmarkStart w:id="7" w:name="SUB70002"/>
            <w:bookmarkEnd w:id="7"/>
            <w:r>
              <w:rPr>
                <w:color w:val="000000"/>
              </w:rPr>
              <w:t>2) из административных актов, влекущих в силу законодательства Республики Казахстан гражданско-правовые последствия;</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bookmarkStart w:id="8" w:name="SUB70003"/>
            <w:bookmarkEnd w:id="8"/>
            <w:r>
              <w:rPr>
                <w:color w:val="000000"/>
              </w:rPr>
              <w:t>3) из судебного решения, установившего гражданские права и обязанности;</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bookmarkStart w:id="9" w:name="SUB70004"/>
            <w:bookmarkEnd w:id="9"/>
            <w:r>
              <w:rPr>
                <w:color w:val="000000"/>
              </w:rPr>
              <w:t>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bookmarkStart w:id="10" w:name="SUB70005"/>
            <w:bookmarkEnd w:id="10"/>
            <w:r>
              <w:rPr>
                <w:color w:val="000000"/>
              </w:rPr>
              <w:t>5) вследствие создания </w:t>
            </w:r>
            <w:bookmarkStart w:id="11" w:name="SUB1000048759"/>
            <w:r w:rsidRPr="00E6322E">
              <w:rPr>
                <w:rStyle w:val="s2"/>
                <w:bCs/>
              </w:rPr>
              <w:t>изобретений</w:t>
            </w:r>
            <w:bookmarkEnd w:id="11"/>
            <w:r w:rsidRPr="00E6322E">
              <w:t>, </w:t>
            </w:r>
            <w:bookmarkStart w:id="12" w:name="SUB1000100581"/>
            <w:r w:rsidRPr="00E6322E">
              <w:rPr>
                <w:rStyle w:val="s2"/>
                <w:bCs/>
              </w:rPr>
              <w:t>промышленных образцов</w:t>
            </w:r>
            <w:bookmarkEnd w:id="12"/>
            <w:r w:rsidRPr="00E6322E">
              <w:t>, </w:t>
            </w:r>
            <w:bookmarkStart w:id="13" w:name="SUB1000001185"/>
            <w:r w:rsidRPr="00E6322E">
              <w:rPr>
                <w:rStyle w:val="s2"/>
                <w:bCs/>
              </w:rPr>
              <w:t>произведений</w:t>
            </w:r>
            <w:bookmarkEnd w:id="13"/>
            <w:r w:rsidRPr="00E6322E">
              <w:t> </w:t>
            </w:r>
            <w:r>
              <w:rPr>
                <w:color w:val="000000"/>
              </w:rPr>
              <w:t>науки, литературы и искусства и иных результатов интеллектуальной деятельности;</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bookmarkStart w:id="14" w:name="SUB70006"/>
            <w:bookmarkEnd w:id="14"/>
            <w:r>
              <w:rPr>
                <w:color w:val="000000"/>
              </w:rPr>
              <w:t xml:space="preserve">6) вследствие причинения вреда другому лицу, а равно вследствие неосновательного приобретения или сбережения имущества за счет другого </w:t>
            </w:r>
            <w:r>
              <w:rPr>
                <w:color w:val="000000"/>
              </w:rPr>
              <w:lastRenderedPageBreak/>
              <w:t>лица (неосновательного обогащения);</w:t>
            </w:r>
          </w:p>
          <w:p w:rsidR="00F73155" w:rsidRDefault="00F73155" w:rsidP="00F73155">
            <w:pPr>
              <w:pStyle w:val="j18"/>
              <w:shd w:val="clear" w:color="auto" w:fill="FFFFFF"/>
              <w:spacing w:before="0" w:beforeAutospacing="0" w:after="0" w:afterAutospacing="0"/>
              <w:ind w:firstLine="426"/>
              <w:jc w:val="both"/>
              <w:textAlignment w:val="baseline"/>
              <w:rPr>
                <w:color w:val="000000"/>
              </w:rPr>
            </w:pPr>
            <w:bookmarkStart w:id="15" w:name="SUB70007"/>
            <w:bookmarkEnd w:id="15"/>
            <w:r>
              <w:rPr>
                <w:color w:val="000000"/>
              </w:rPr>
              <w:t>7) вследствие иных действий граждан и юридических лиц;</w:t>
            </w:r>
          </w:p>
          <w:p w:rsidR="00F73155" w:rsidRDefault="00F73155" w:rsidP="00F73155">
            <w:pPr>
              <w:pStyle w:val="j14"/>
              <w:shd w:val="clear" w:color="auto" w:fill="FFFFFF"/>
              <w:spacing w:before="0" w:beforeAutospacing="0" w:after="0" w:afterAutospacing="0"/>
              <w:ind w:firstLine="400"/>
              <w:jc w:val="both"/>
              <w:textAlignment w:val="baseline"/>
              <w:rPr>
                <w:color w:val="000000"/>
              </w:rPr>
            </w:pPr>
            <w:bookmarkStart w:id="16" w:name="SUB70008"/>
            <w:bookmarkEnd w:id="16"/>
            <w:r>
              <w:rPr>
                <w:color w:val="000000"/>
              </w:rPr>
              <w:t>8) вследствие событий, с которыми законодательство Республики Казахстан связывает наступление гражданско-правовых последствий.</w:t>
            </w:r>
          </w:p>
          <w:p w:rsidR="00A83E38" w:rsidRPr="000713BE" w:rsidRDefault="00A83E38" w:rsidP="00A83E38">
            <w:pPr>
              <w:spacing w:after="0" w:line="240" w:lineRule="auto"/>
              <w:ind w:firstLine="400"/>
              <w:jc w:val="both"/>
              <w:rPr>
                <w:rFonts w:ascii="Times New Roman" w:eastAsia="Times New Roman" w:hAnsi="Times New Roman" w:cs="Times New Roman"/>
                <w:sz w:val="24"/>
                <w:szCs w:val="24"/>
              </w:rPr>
            </w:pPr>
          </w:p>
        </w:tc>
        <w:tc>
          <w:tcPr>
            <w:tcW w:w="4281" w:type="dxa"/>
          </w:tcPr>
          <w:p w:rsidR="00924E75" w:rsidRPr="00183F2F" w:rsidRDefault="00924E75" w:rsidP="00924E75">
            <w:pPr>
              <w:pStyle w:val="j17"/>
              <w:shd w:val="clear" w:color="auto" w:fill="FFFFFF"/>
              <w:spacing w:before="0" w:beforeAutospacing="0" w:after="0" w:afterAutospacing="0"/>
              <w:ind w:left="34" w:firstLine="366"/>
              <w:jc w:val="both"/>
              <w:textAlignment w:val="baseline"/>
              <w:rPr>
                <w:b/>
                <w:color w:val="000000"/>
              </w:rPr>
            </w:pPr>
            <w:r w:rsidRPr="00183F2F">
              <w:rPr>
                <w:rStyle w:val="s1"/>
                <w:bCs w:val="0"/>
              </w:rPr>
              <w:lastRenderedPageBreak/>
              <w:t>Статья 7. </w:t>
            </w:r>
            <w:r w:rsidRPr="00183F2F">
              <w:rPr>
                <w:b/>
                <w:color w:val="000000"/>
              </w:rPr>
              <w:t>Основания возникновения, изменения и прекращения гражданских прав и обязанностей</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lastRenderedPageBreak/>
              <w:t>В соответствии с этим гражданские права и обязанности возникают, изменяются и прекращаются:</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2) из административных актов, влекущих в силу законодательства Республики Казахстан гражданско-правовые последствия;</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3) из судебного решения, установившего гражданские права и обязанности;</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5) вследствие создания </w:t>
            </w:r>
            <w:r w:rsidRPr="00E6322E">
              <w:rPr>
                <w:rStyle w:val="s2"/>
                <w:bCs/>
              </w:rPr>
              <w:t>изобретений</w:t>
            </w:r>
            <w:r w:rsidRPr="00E6322E">
              <w:t>, </w:t>
            </w:r>
            <w:r w:rsidRPr="00E6322E">
              <w:rPr>
                <w:rStyle w:val="s2"/>
                <w:bCs/>
              </w:rPr>
              <w:t>промышленных образцов</w:t>
            </w:r>
            <w:r w:rsidRPr="00E6322E">
              <w:t>, </w:t>
            </w:r>
            <w:r w:rsidRPr="00E6322E">
              <w:rPr>
                <w:rStyle w:val="s2"/>
                <w:bCs/>
              </w:rPr>
              <w:t>произведений</w:t>
            </w:r>
            <w:r w:rsidRPr="00E6322E">
              <w:t> </w:t>
            </w:r>
            <w:r>
              <w:rPr>
                <w:color w:val="000000"/>
              </w:rPr>
              <w:t>науки, литературы и искусства и иных результатов интеллектуальной деятельности;</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 xml:space="preserve">6) вследствие причинения вреда другому лицу, а равно вследствие </w:t>
            </w:r>
            <w:r>
              <w:rPr>
                <w:color w:val="000000"/>
              </w:rPr>
              <w:lastRenderedPageBreak/>
              <w:t>неосновательного приобретения или сбережения имущества за счет другого лица (неосновательного обогащения);</w:t>
            </w:r>
          </w:p>
          <w:p w:rsidR="00924E75" w:rsidRDefault="00924E75" w:rsidP="00924E75">
            <w:pPr>
              <w:pStyle w:val="j18"/>
              <w:shd w:val="clear" w:color="auto" w:fill="FFFFFF"/>
              <w:spacing w:before="0" w:beforeAutospacing="0" w:after="0" w:afterAutospacing="0"/>
              <w:ind w:firstLine="426"/>
              <w:jc w:val="both"/>
              <w:textAlignment w:val="baseline"/>
              <w:rPr>
                <w:color w:val="000000"/>
              </w:rPr>
            </w:pPr>
            <w:r>
              <w:rPr>
                <w:color w:val="000000"/>
              </w:rPr>
              <w:t>7) вследствие иных действий граждан и юридических лиц;</w:t>
            </w:r>
          </w:p>
          <w:p w:rsidR="00924E75" w:rsidRDefault="00924E75" w:rsidP="00924E75">
            <w:pPr>
              <w:pStyle w:val="j14"/>
              <w:shd w:val="clear" w:color="auto" w:fill="FFFFFF"/>
              <w:spacing w:before="0" w:beforeAutospacing="0" w:after="0" w:afterAutospacing="0"/>
              <w:ind w:firstLine="400"/>
              <w:jc w:val="both"/>
              <w:textAlignment w:val="baseline"/>
              <w:rPr>
                <w:color w:val="000000"/>
              </w:rPr>
            </w:pPr>
            <w:r>
              <w:rPr>
                <w:color w:val="000000"/>
              </w:rPr>
              <w:t>8) вследствие событий, с которыми законодательство Республики Казахстан связывает наступление гражданско-правовых последствий.</w:t>
            </w:r>
          </w:p>
          <w:p w:rsidR="00924E75" w:rsidRPr="00672D0B" w:rsidRDefault="00924E75" w:rsidP="00924E75">
            <w:pPr>
              <w:spacing w:after="0" w:line="240" w:lineRule="auto"/>
              <w:ind w:firstLine="176"/>
              <w:jc w:val="both"/>
              <w:rPr>
                <w:rFonts w:ascii="Times New Roman" w:hAnsi="Times New Roman"/>
                <w:b/>
                <w:sz w:val="24"/>
                <w:szCs w:val="24"/>
                <w:lang w:val="kk-KZ"/>
              </w:rPr>
            </w:pPr>
            <w:r w:rsidRPr="00672D0B">
              <w:rPr>
                <w:rFonts w:ascii="Times New Roman" w:hAnsi="Times New Roman"/>
                <w:b/>
                <w:sz w:val="24"/>
                <w:szCs w:val="24"/>
                <w:lang w:val="kk-KZ"/>
              </w:rPr>
              <w:t xml:space="preserve">В случаях, предусмотренных законодательством Республики Казахстан, имущественные гражданские права и обязанности возникают из обещаний. К обещаниям применяются правила настоящего Кодекса о сделках, поскольку </w:t>
            </w:r>
            <w:r w:rsidRPr="00AB62D7">
              <w:rPr>
                <w:rFonts w:ascii="Times New Roman" w:hAnsi="Times New Roman"/>
                <w:b/>
                <w:color w:val="000000"/>
                <w:sz w:val="24"/>
                <w:szCs w:val="24"/>
                <w:shd w:val="clear" w:color="auto" w:fill="FFFFFF"/>
              </w:rPr>
              <w:t>это не противоречит положениям законодательства Республики Казахстан.</w:t>
            </w:r>
          </w:p>
          <w:p w:rsidR="00A83E38" w:rsidRPr="000713BE" w:rsidRDefault="00924E75" w:rsidP="00924E75">
            <w:pPr>
              <w:spacing w:after="0" w:line="240" w:lineRule="auto"/>
              <w:ind w:firstLine="400"/>
              <w:jc w:val="both"/>
              <w:rPr>
                <w:rFonts w:ascii="Times New Roman" w:eastAsia="Times New Roman" w:hAnsi="Times New Roman" w:cs="Times New Roman"/>
                <w:sz w:val="24"/>
                <w:szCs w:val="24"/>
              </w:rPr>
            </w:pPr>
            <w:r w:rsidRPr="00672D0B">
              <w:rPr>
                <w:rFonts w:ascii="Times New Roman" w:hAnsi="Times New Roman"/>
                <w:b/>
                <w:sz w:val="24"/>
                <w:szCs w:val="24"/>
                <w:lang w:val="kk-KZ"/>
              </w:rPr>
              <w:t xml:space="preserve">Обещание должно быть совершено в письменной форме и </w:t>
            </w:r>
            <w:r w:rsidRPr="00AB62D7">
              <w:rPr>
                <w:rFonts w:ascii="Times New Roman" w:hAnsi="Times New Roman"/>
                <w:b/>
                <w:color w:val="000000"/>
                <w:sz w:val="24"/>
                <w:szCs w:val="24"/>
                <w:shd w:val="clear" w:color="auto" w:fill="FFFFFF"/>
              </w:rPr>
              <w:t>содержать ясно выраженное намерение</w:t>
            </w:r>
            <w:r>
              <w:rPr>
                <w:rFonts w:ascii="Times New Roman" w:hAnsi="Times New Roman"/>
                <w:b/>
                <w:color w:val="000000"/>
                <w:sz w:val="24"/>
                <w:szCs w:val="24"/>
                <w:shd w:val="clear" w:color="auto" w:fill="FFFFFF"/>
              </w:rPr>
              <w:t xml:space="preserve"> лица совершить определенные действия или воздержаться от их совершения</w:t>
            </w:r>
            <w:r w:rsidRPr="00672D0B">
              <w:rPr>
                <w:rFonts w:ascii="Times New Roman" w:hAnsi="Times New Roman"/>
                <w:b/>
                <w:sz w:val="24"/>
                <w:szCs w:val="24"/>
                <w:lang w:val="kk-KZ"/>
              </w:rPr>
              <w:t>.</w:t>
            </w:r>
            <w:r>
              <w:rPr>
                <w:rFonts w:ascii="Times New Roman" w:hAnsi="Times New Roman"/>
                <w:b/>
                <w:sz w:val="24"/>
                <w:szCs w:val="24"/>
                <w:lang w:val="kk-KZ"/>
              </w:rPr>
              <w:t xml:space="preserve"> Обещание, соврешенное устно, ничтожно.</w:t>
            </w:r>
          </w:p>
        </w:tc>
        <w:tc>
          <w:tcPr>
            <w:tcW w:w="3941" w:type="dxa"/>
          </w:tcPr>
          <w:p w:rsidR="00E523CE" w:rsidRPr="00E523CE" w:rsidRDefault="00E523CE" w:rsidP="00E523CE">
            <w:pPr>
              <w:pStyle w:val="RSBodyText"/>
              <w:spacing w:after="0"/>
              <w:jc w:val="both"/>
              <w:rPr>
                <w:lang w:val="ru-RU"/>
              </w:rPr>
            </w:pPr>
            <w:r w:rsidRPr="00E523CE">
              <w:rPr>
                <w:lang w:val="ru-RU"/>
              </w:rPr>
              <w:lastRenderedPageBreak/>
              <w:t xml:space="preserve">Обещанию в английском праве отводится более заметная роль в возникновении обязательства, ибо оно может являться основанием обязательства в большинстве видов договоров без специальной оговорки об этом, в то время как постсоветское, то есть и казахстанское, право знает обещание в качестве основания обязательства только в случаях, прямо предусмотренных законодательством. Придание или не придание нашим законодателем обязывающего значения обещанию </w:t>
            </w:r>
            <w:r w:rsidRPr="00E523CE">
              <w:rPr>
                <w:lang w:val="ru-RU"/>
              </w:rPr>
              <w:lastRenderedPageBreak/>
              <w:t xml:space="preserve">носит не концептуальный, достаточно произвольный характер в отличие от американского права, где роль обещания основана на концепции </w:t>
            </w:r>
            <w:r w:rsidRPr="00E523CE">
              <w:t>promissory</w:t>
            </w:r>
            <w:r w:rsidRPr="00E523CE">
              <w:rPr>
                <w:lang w:val="ru-RU"/>
              </w:rPr>
              <w:t xml:space="preserve"> </w:t>
            </w:r>
            <w:proofErr w:type="spellStart"/>
            <w:r w:rsidRPr="00E523CE">
              <w:t>estoppel</w:t>
            </w:r>
            <w:proofErr w:type="spellEnd"/>
            <w:r w:rsidRPr="00E523CE">
              <w:rPr>
                <w:lang w:val="ru-RU"/>
              </w:rPr>
              <w:t xml:space="preserve"> - запрета отказа от исполнения обещания.   </w:t>
            </w:r>
          </w:p>
          <w:p w:rsidR="00E523CE" w:rsidRPr="00E523CE" w:rsidRDefault="005107E0" w:rsidP="005107E0">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00E523CE" w:rsidRPr="00E523CE">
              <w:rPr>
                <w:rFonts w:ascii="Times New Roman" w:hAnsi="Times New Roman"/>
                <w:sz w:val="24"/>
                <w:szCs w:val="24"/>
              </w:rPr>
              <w:t>В ГК РК предлагается у</w:t>
            </w:r>
            <w:r w:rsidR="00E523CE" w:rsidRPr="00E523CE">
              <w:rPr>
                <w:rFonts w:ascii="Times New Roman" w:eastAsia="Times New Roman" w:hAnsi="Times New Roman" w:cs="Times New Roman"/>
                <w:sz w:val="24"/>
                <w:szCs w:val="24"/>
                <w:lang w:eastAsia="ru-RU"/>
              </w:rPr>
              <w:t xml:space="preserve">становить, что обещание является юридическим фактом, порождающим правовые последствия только тогда, когда это прямо предусмотрено законодательством. Предусмотреть, что обещание имеет правовое значение в качестве юридического факта только для имущественных отношений, оно должно быть прямо выражено, </w:t>
            </w:r>
            <w:r w:rsidR="00DB2751">
              <w:rPr>
                <w:rFonts w:ascii="Times New Roman" w:eastAsia="Times New Roman" w:hAnsi="Times New Roman" w:cs="Times New Roman"/>
                <w:sz w:val="24"/>
                <w:szCs w:val="24"/>
                <w:lang w:eastAsia="ru-RU"/>
              </w:rPr>
              <w:t>чтобы исключить</w:t>
            </w:r>
            <w:r w:rsidR="00E523CE" w:rsidRPr="00E523CE">
              <w:rPr>
                <w:rFonts w:ascii="Times New Roman" w:eastAsia="Times New Roman" w:hAnsi="Times New Roman" w:cs="Times New Roman"/>
                <w:sz w:val="24"/>
                <w:szCs w:val="24"/>
                <w:lang w:eastAsia="ru-RU"/>
              </w:rPr>
              <w:t xml:space="preserve"> такие обещания, как</w:t>
            </w:r>
            <w:r w:rsidR="00DB2751">
              <w:rPr>
                <w:rFonts w:ascii="Times New Roman" w:eastAsia="Times New Roman" w:hAnsi="Times New Roman" w:cs="Times New Roman"/>
                <w:sz w:val="24"/>
                <w:szCs w:val="24"/>
                <w:lang w:eastAsia="ru-RU"/>
              </w:rPr>
              <w:t>, например,</w:t>
            </w:r>
            <w:r w:rsidR="00E523CE" w:rsidRPr="00E523CE">
              <w:rPr>
                <w:rFonts w:ascii="Times New Roman" w:eastAsia="Times New Roman" w:hAnsi="Times New Roman" w:cs="Times New Roman"/>
                <w:sz w:val="24"/>
                <w:szCs w:val="24"/>
                <w:lang w:eastAsia="ru-RU"/>
              </w:rPr>
              <w:t xml:space="preserve"> жениться, усыновить. Обещание должно быть облечено в письменную форму под страхом недействительности.</w:t>
            </w:r>
          </w:p>
          <w:p w:rsidR="003E45D2" w:rsidRPr="000713BE" w:rsidRDefault="003E45D2" w:rsidP="00DF17BB">
            <w:pPr>
              <w:pStyle w:val="a8"/>
              <w:jc w:val="both"/>
              <w:rPr>
                <w:rFonts w:ascii="Times New Roman" w:hAnsi="Times New Roman"/>
                <w:sz w:val="24"/>
                <w:szCs w:val="24"/>
              </w:rPr>
            </w:pPr>
          </w:p>
        </w:tc>
      </w:tr>
      <w:tr w:rsidR="006160B3" w:rsidRPr="000713BE" w:rsidTr="00947566">
        <w:tc>
          <w:tcPr>
            <w:tcW w:w="809" w:type="dxa"/>
          </w:tcPr>
          <w:p w:rsidR="00716D13" w:rsidRPr="000713BE" w:rsidRDefault="00F72733"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r w:rsidR="00716D13" w:rsidRPr="000713BE">
              <w:rPr>
                <w:rFonts w:ascii="Times New Roman" w:hAnsi="Times New Roman" w:cs="Times New Roman"/>
                <w:b/>
                <w:bCs/>
                <w:sz w:val="24"/>
                <w:szCs w:val="24"/>
              </w:rPr>
              <w:t>.</w:t>
            </w:r>
          </w:p>
        </w:tc>
        <w:tc>
          <w:tcPr>
            <w:tcW w:w="1851" w:type="dxa"/>
          </w:tcPr>
          <w:p w:rsidR="00716D13" w:rsidRPr="00F72733" w:rsidRDefault="005F298E" w:rsidP="000A0029">
            <w:pPr>
              <w:spacing w:after="0" w:line="240" w:lineRule="auto"/>
              <w:jc w:val="center"/>
              <w:rPr>
                <w:rFonts w:ascii="Times New Roman" w:hAnsi="Times New Roman" w:cs="Times New Roman"/>
                <w:b/>
                <w:bCs/>
                <w:sz w:val="24"/>
                <w:szCs w:val="24"/>
              </w:rPr>
            </w:pPr>
            <w:r w:rsidRPr="00F72733">
              <w:rPr>
                <w:rFonts w:ascii="Times New Roman" w:hAnsi="Times New Roman" w:cs="Times New Roman"/>
                <w:b/>
                <w:bCs/>
                <w:sz w:val="24"/>
                <w:szCs w:val="24"/>
              </w:rPr>
              <w:t>Статья</w:t>
            </w:r>
            <w:r w:rsidR="00716D13" w:rsidRPr="00F72733">
              <w:rPr>
                <w:rFonts w:ascii="Times New Roman" w:hAnsi="Times New Roman" w:cs="Times New Roman"/>
                <w:b/>
                <w:bCs/>
                <w:sz w:val="24"/>
                <w:szCs w:val="24"/>
              </w:rPr>
              <w:t xml:space="preserve"> 9</w:t>
            </w:r>
          </w:p>
          <w:p w:rsidR="00716D13" w:rsidRPr="00F72733" w:rsidRDefault="005F298E" w:rsidP="000A0029">
            <w:pPr>
              <w:spacing w:after="0" w:line="240" w:lineRule="auto"/>
              <w:jc w:val="center"/>
              <w:rPr>
                <w:rFonts w:ascii="Times New Roman" w:hAnsi="Times New Roman" w:cs="Times New Roman"/>
                <w:b/>
                <w:bCs/>
                <w:sz w:val="24"/>
                <w:szCs w:val="24"/>
              </w:rPr>
            </w:pPr>
            <w:r w:rsidRPr="00F72733">
              <w:rPr>
                <w:rFonts w:ascii="Times New Roman" w:hAnsi="Times New Roman" w:cs="Times New Roman"/>
                <w:b/>
                <w:bCs/>
                <w:sz w:val="24"/>
                <w:szCs w:val="24"/>
              </w:rPr>
              <w:t xml:space="preserve">пункт </w:t>
            </w:r>
            <w:r w:rsidR="00716D13" w:rsidRPr="00F72733">
              <w:rPr>
                <w:rFonts w:ascii="Times New Roman" w:hAnsi="Times New Roman" w:cs="Times New Roman"/>
                <w:b/>
                <w:bCs/>
                <w:sz w:val="24"/>
                <w:szCs w:val="24"/>
              </w:rPr>
              <w:t>4</w:t>
            </w:r>
          </w:p>
          <w:p w:rsidR="00716D13" w:rsidRPr="000713BE" w:rsidRDefault="00716D13" w:rsidP="000A0029">
            <w:pPr>
              <w:spacing w:after="0" w:line="240" w:lineRule="auto"/>
              <w:jc w:val="center"/>
              <w:rPr>
                <w:rFonts w:ascii="Times New Roman" w:hAnsi="Times New Roman" w:cs="Times New Roman"/>
                <w:b/>
                <w:bCs/>
                <w:sz w:val="24"/>
                <w:szCs w:val="24"/>
              </w:rPr>
            </w:pPr>
          </w:p>
        </w:tc>
        <w:tc>
          <w:tcPr>
            <w:tcW w:w="4394" w:type="dxa"/>
          </w:tcPr>
          <w:p w:rsidR="00716D13" w:rsidRDefault="005F298E" w:rsidP="000A0029">
            <w:pPr>
              <w:spacing w:after="0" w:line="240" w:lineRule="auto"/>
              <w:ind w:firstLine="400"/>
              <w:jc w:val="both"/>
              <w:rPr>
                <w:rFonts w:ascii="Times New Roman" w:eastAsia="Times New Roman" w:hAnsi="Times New Roman" w:cs="Times New Roman"/>
                <w:b/>
                <w:color w:val="000000"/>
                <w:sz w:val="24"/>
                <w:szCs w:val="24"/>
                <w:lang w:eastAsia="ru-RU"/>
              </w:rPr>
            </w:pPr>
            <w:r w:rsidRPr="005F298E">
              <w:rPr>
                <w:rFonts w:ascii="Times New Roman" w:eastAsia="Times New Roman" w:hAnsi="Times New Roman" w:cs="Times New Roman"/>
                <w:b/>
                <w:color w:val="000000"/>
                <w:sz w:val="24"/>
                <w:szCs w:val="24"/>
                <w:lang w:eastAsia="ru-RU"/>
              </w:rPr>
              <w:t>Статья 9. Защита гражданских прав</w:t>
            </w:r>
          </w:p>
          <w:p w:rsidR="005F298E" w:rsidRPr="005F298E" w:rsidRDefault="005F298E" w:rsidP="000A0029">
            <w:pPr>
              <w:spacing w:after="0" w:line="240" w:lineRule="auto"/>
              <w:ind w:firstLine="400"/>
              <w:jc w:val="both"/>
              <w:rPr>
                <w:rFonts w:ascii="Times New Roman" w:eastAsia="Times New Roman" w:hAnsi="Times New Roman" w:cs="Times New Roman"/>
                <w:b/>
                <w:color w:val="000000"/>
                <w:sz w:val="24"/>
                <w:szCs w:val="24"/>
                <w:lang w:eastAsia="ru-RU"/>
              </w:rPr>
            </w:pPr>
            <w:r w:rsidRPr="005F298E">
              <w:rPr>
                <w:rFonts w:ascii="Times New Roman" w:hAnsi="Times New Roman" w:cs="Times New Roman"/>
                <w:color w:val="000000"/>
                <w:sz w:val="24"/>
                <w:szCs w:val="24"/>
                <w:shd w:val="clear" w:color="auto" w:fill="FFFFFF"/>
              </w:rPr>
              <w:t xml:space="preserve">4. Лицо, право которого нарушено, может требовать полного возмещения причиненных ему убытков, если </w:t>
            </w:r>
            <w:r w:rsidRPr="005F298E">
              <w:rPr>
                <w:rFonts w:ascii="Times New Roman" w:hAnsi="Times New Roman" w:cs="Times New Roman"/>
                <w:color w:val="000000"/>
                <w:sz w:val="24"/>
                <w:szCs w:val="24"/>
                <w:shd w:val="clear" w:color="auto" w:fill="FFFFFF"/>
              </w:rPr>
              <w:lastRenderedPageBreak/>
              <w:t>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tc>
        <w:tc>
          <w:tcPr>
            <w:tcW w:w="4281" w:type="dxa"/>
          </w:tcPr>
          <w:p w:rsidR="005F298E" w:rsidRDefault="005F298E" w:rsidP="005F298E">
            <w:pPr>
              <w:spacing w:after="0" w:line="240" w:lineRule="auto"/>
              <w:ind w:firstLine="400"/>
              <w:jc w:val="both"/>
              <w:rPr>
                <w:rFonts w:ascii="Times New Roman" w:eastAsia="Times New Roman" w:hAnsi="Times New Roman" w:cs="Times New Roman"/>
                <w:b/>
                <w:color w:val="000000"/>
                <w:sz w:val="24"/>
                <w:szCs w:val="24"/>
                <w:lang w:eastAsia="ru-RU"/>
              </w:rPr>
            </w:pPr>
            <w:r w:rsidRPr="005F298E">
              <w:rPr>
                <w:rFonts w:ascii="Times New Roman" w:eastAsia="Times New Roman" w:hAnsi="Times New Roman" w:cs="Times New Roman"/>
                <w:b/>
                <w:color w:val="000000"/>
                <w:sz w:val="24"/>
                <w:szCs w:val="24"/>
                <w:lang w:eastAsia="ru-RU"/>
              </w:rPr>
              <w:lastRenderedPageBreak/>
              <w:t>Статья 9. Защита гражданских прав</w:t>
            </w:r>
          </w:p>
          <w:p w:rsidR="005F298E" w:rsidRPr="005F298E" w:rsidRDefault="005F298E" w:rsidP="005F298E">
            <w:pPr>
              <w:spacing w:after="0" w:line="240" w:lineRule="auto"/>
              <w:ind w:firstLine="544"/>
              <w:jc w:val="both"/>
              <w:rPr>
                <w:rFonts w:ascii="Times New Roman" w:eastAsia="Times New Roman" w:hAnsi="Times New Roman" w:cs="Times New Roman"/>
                <w:sz w:val="24"/>
                <w:szCs w:val="24"/>
                <w:lang w:eastAsia="ru-RU"/>
              </w:rPr>
            </w:pPr>
            <w:r w:rsidRPr="005F298E">
              <w:rPr>
                <w:rFonts w:ascii="Times New Roman" w:hAnsi="Times New Roman" w:cs="Times New Roman"/>
                <w:color w:val="000000"/>
                <w:sz w:val="24"/>
                <w:szCs w:val="24"/>
                <w:shd w:val="clear" w:color="auto" w:fill="FFFFFF"/>
              </w:rPr>
              <w:t xml:space="preserve">4. Лицо, право которого нарушено, может требовать полного возмещения причиненных ему </w:t>
            </w:r>
            <w:r w:rsidRPr="005F298E">
              <w:rPr>
                <w:rFonts w:ascii="Times New Roman" w:hAnsi="Times New Roman" w:cs="Times New Roman"/>
                <w:color w:val="000000"/>
                <w:sz w:val="24"/>
                <w:szCs w:val="24"/>
                <w:shd w:val="clear" w:color="auto" w:fill="FFFFFF"/>
              </w:rPr>
              <w:lastRenderedPageBreak/>
              <w:t>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04478F" w:rsidRPr="0004478F" w:rsidRDefault="0004478F" w:rsidP="00D14C0B">
            <w:pPr>
              <w:spacing w:after="0" w:line="240" w:lineRule="auto"/>
              <w:ind w:firstLine="459"/>
              <w:jc w:val="both"/>
              <w:rPr>
                <w:rFonts w:ascii="Times New Roman" w:eastAsia="Times New Roman" w:hAnsi="Times New Roman" w:cs="Times New Roman"/>
                <w:b/>
                <w:sz w:val="24"/>
                <w:szCs w:val="24"/>
                <w:lang w:eastAsia="ru-RU"/>
              </w:rPr>
            </w:pPr>
            <w:r w:rsidRPr="0004478F">
              <w:rPr>
                <w:rFonts w:ascii="Times New Roman" w:eastAsia="Times New Roman" w:hAnsi="Times New Roman" w:cs="Times New Roman"/>
                <w:b/>
                <w:sz w:val="24"/>
                <w:szCs w:val="24"/>
                <w:lang w:eastAsia="ru-RU"/>
              </w:rPr>
              <w:t xml:space="preserve">Возмещение убытков в полном размере означает, что в результате их возмещения </w:t>
            </w:r>
            <w:r w:rsidRPr="00D14C0B">
              <w:rPr>
                <w:rFonts w:ascii="Times New Roman" w:eastAsia="Times New Roman" w:hAnsi="Times New Roman" w:cs="Times New Roman"/>
                <w:b/>
                <w:sz w:val="24"/>
                <w:szCs w:val="24"/>
                <w:lang w:eastAsia="ru-RU"/>
              </w:rPr>
              <w:t>лицо, право которого нарушено,</w:t>
            </w:r>
            <w:r w:rsidRPr="0004478F">
              <w:rPr>
                <w:rFonts w:ascii="Times New Roman" w:eastAsia="Times New Roman" w:hAnsi="Times New Roman" w:cs="Times New Roman"/>
                <w:b/>
                <w:sz w:val="24"/>
                <w:szCs w:val="24"/>
                <w:lang w:eastAsia="ru-RU"/>
              </w:rPr>
              <w:t xml:space="preserve"> </w:t>
            </w:r>
            <w:r w:rsidRPr="00D14C0B">
              <w:rPr>
                <w:rFonts w:ascii="Times New Roman" w:eastAsia="Times New Roman" w:hAnsi="Times New Roman" w:cs="Times New Roman"/>
                <w:b/>
                <w:sz w:val="24"/>
                <w:szCs w:val="24"/>
                <w:lang w:eastAsia="ru-RU"/>
              </w:rPr>
              <w:t>долж</w:t>
            </w:r>
            <w:r w:rsidRPr="0004478F">
              <w:rPr>
                <w:rFonts w:ascii="Times New Roman" w:eastAsia="Times New Roman" w:hAnsi="Times New Roman" w:cs="Times New Roman"/>
                <w:b/>
                <w:sz w:val="24"/>
                <w:szCs w:val="24"/>
                <w:lang w:eastAsia="ru-RU"/>
              </w:rPr>
              <w:t>н</w:t>
            </w:r>
            <w:r w:rsidRPr="00D14C0B">
              <w:rPr>
                <w:rFonts w:ascii="Times New Roman" w:eastAsia="Times New Roman" w:hAnsi="Times New Roman" w:cs="Times New Roman"/>
                <w:b/>
                <w:sz w:val="24"/>
                <w:szCs w:val="24"/>
                <w:lang w:eastAsia="ru-RU"/>
              </w:rPr>
              <w:t>о</w:t>
            </w:r>
            <w:r w:rsidRPr="0004478F">
              <w:rPr>
                <w:rFonts w:ascii="Times New Roman" w:eastAsia="Times New Roman" w:hAnsi="Times New Roman" w:cs="Times New Roman"/>
                <w:b/>
                <w:sz w:val="24"/>
                <w:szCs w:val="24"/>
                <w:lang w:eastAsia="ru-RU"/>
              </w:rPr>
              <w:t xml:space="preserve"> быть поставлен</w:t>
            </w:r>
            <w:r w:rsidRPr="00D14C0B">
              <w:rPr>
                <w:rFonts w:ascii="Times New Roman" w:eastAsia="Times New Roman" w:hAnsi="Times New Roman" w:cs="Times New Roman"/>
                <w:b/>
                <w:sz w:val="24"/>
                <w:szCs w:val="24"/>
                <w:lang w:eastAsia="ru-RU"/>
              </w:rPr>
              <w:t>о</w:t>
            </w:r>
            <w:r w:rsidRPr="0004478F">
              <w:rPr>
                <w:rFonts w:ascii="Times New Roman" w:eastAsia="Times New Roman" w:hAnsi="Times New Roman" w:cs="Times New Roman"/>
                <w:b/>
                <w:sz w:val="24"/>
                <w:szCs w:val="24"/>
                <w:lang w:eastAsia="ru-RU"/>
              </w:rPr>
              <w:t xml:space="preserve"> в положение, в котором он</w:t>
            </w:r>
            <w:r w:rsidRPr="00D14C0B">
              <w:rPr>
                <w:rFonts w:ascii="Times New Roman" w:eastAsia="Times New Roman" w:hAnsi="Times New Roman" w:cs="Times New Roman"/>
                <w:b/>
                <w:sz w:val="24"/>
                <w:szCs w:val="24"/>
                <w:lang w:eastAsia="ru-RU"/>
              </w:rPr>
              <w:t>о находилось</w:t>
            </w:r>
            <w:r w:rsidRPr="0004478F">
              <w:rPr>
                <w:rFonts w:ascii="Times New Roman" w:eastAsia="Times New Roman" w:hAnsi="Times New Roman" w:cs="Times New Roman"/>
                <w:b/>
                <w:sz w:val="24"/>
                <w:szCs w:val="24"/>
                <w:lang w:eastAsia="ru-RU"/>
              </w:rPr>
              <w:t xml:space="preserve"> бы, если бы </w:t>
            </w:r>
            <w:r w:rsidRPr="00D14C0B">
              <w:rPr>
                <w:rFonts w:ascii="Times New Roman" w:eastAsia="Times New Roman" w:hAnsi="Times New Roman" w:cs="Times New Roman"/>
                <w:b/>
                <w:sz w:val="24"/>
                <w:szCs w:val="24"/>
                <w:lang w:eastAsia="ru-RU"/>
              </w:rPr>
              <w:t>его право не было нарушено</w:t>
            </w:r>
            <w:r w:rsidRPr="0004478F">
              <w:rPr>
                <w:rFonts w:ascii="Times New Roman" w:eastAsia="Times New Roman" w:hAnsi="Times New Roman" w:cs="Times New Roman"/>
                <w:b/>
                <w:sz w:val="24"/>
                <w:szCs w:val="24"/>
                <w:lang w:eastAsia="ru-RU"/>
              </w:rPr>
              <w:t>.</w:t>
            </w:r>
          </w:p>
          <w:p w:rsidR="00716D13" w:rsidRPr="000713BE" w:rsidRDefault="00716D13" w:rsidP="000A0029">
            <w:pPr>
              <w:spacing w:after="0" w:line="240" w:lineRule="auto"/>
              <w:ind w:firstLine="400"/>
              <w:jc w:val="both"/>
              <w:rPr>
                <w:rFonts w:ascii="Times New Roman" w:hAnsi="Times New Roman" w:cs="Times New Roman"/>
                <w:b/>
                <w:sz w:val="24"/>
                <w:szCs w:val="24"/>
              </w:rPr>
            </w:pPr>
            <w:r w:rsidRPr="000713BE">
              <w:rPr>
                <w:rFonts w:ascii="Times New Roman" w:hAnsi="Times New Roman" w:cs="Times New Roman"/>
                <w:b/>
                <w:sz w:val="24"/>
                <w:szCs w:val="2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505B5" w:rsidRPr="000713BE" w:rsidRDefault="006505B5" w:rsidP="000A0029">
            <w:pPr>
              <w:spacing w:after="0" w:line="240" w:lineRule="auto"/>
              <w:ind w:firstLine="400"/>
              <w:jc w:val="both"/>
              <w:rPr>
                <w:rFonts w:ascii="Times New Roman" w:eastAsia="Times New Roman" w:hAnsi="Times New Roman" w:cs="Times New Roman"/>
                <w:b/>
                <w:color w:val="000000"/>
                <w:sz w:val="24"/>
                <w:szCs w:val="24"/>
                <w:lang w:eastAsia="ru-RU"/>
              </w:rPr>
            </w:pPr>
          </w:p>
        </w:tc>
        <w:tc>
          <w:tcPr>
            <w:tcW w:w="3941" w:type="dxa"/>
          </w:tcPr>
          <w:p w:rsidR="00EB5254" w:rsidRPr="00EB5254" w:rsidRDefault="00EB5254" w:rsidP="00EB5254">
            <w:pPr>
              <w:pStyle w:val="ConsPlusNormal"/>
              <w:jc w:val="both"/>
              <w:outlineLvl w:val="4"/>
              <w:rPr>
                <w:rStyle w:val="apple-converted-space"/>
                <w:rFonts w:ascii="Times New Roman" w:hAnsi="Times New Roman" w:cs="Times New Roman"/>
                <w:sz w:val="24"/>
                <w:szCs w:val="24"/>
                <w:shd w:val="clear" w:color="auto" w:fill="FFFFFF"/>
              </w:rPr>
            </w:pPr>
            <w:r w:rsidRPr="00EB5254">
              <w:rPr>
                <w:rFonts w:ascii="Times New Roman" w:hAnsi="Times New Roman" w:cs="Times New Roman"/>
                <w:color w:val="000000"/>
                <w:sz w:val="24"/>
                <w:szCs w:val="24"/>
                <w:shd w:val="clear" w:color="auto" w:fill="FFFFFF"/>
              </w:rPr>
              <w:lastRenderedPageBreak/>
              <w:t xml:space="preserve">При возмещении убытков в доктрине англо-американского права, прежде всего, выделяют так называемый </w:t>
            </w:r>
            <w:r w:rsidR="0034062D">
              <w:rPr>
                <w:rFonts w:ascii="Times New Roman" w:hAnsi="Times New Roman" w:cs="Times New Roman"/>
                <w:color w:val="000000"/>
                <w:sz w:val="24"/>
                <w:szCs w:val="24"/>
                <w:shd w:val="clear" w:color="auto" w:fill="FFFFFF"/>
                <w:lang w:val="kk-KZ"/>
              </w:rPr>
              <w:t>«</w:t>
            </w:r>
            <w:r w:rsidRPr="00EB5254">
              <w:rPr>
                <w:rFonts w:ascii="Times New Roman" w:hAnsi="Times New Roman" w:cs="Times New Roman"/>
                <w:color w:val="000000"/>
                <w:sz w:val="24"/>
                <w:szCs w:val="24"/>
                <w:shd w:val="clear" w:color="auto" w:fill="FFFFFF"/>
              </w:rPr>
              <w:t>Полож</w:t>
            </w:r>
            <w:r w:rsidR="0034062D">
              <w:rPr>
                <w:rFonts w:ascii="Times New Roman" w:hAnsi="Times New Roman" w:cs="Times New Roman"/>
                <w:color w:val="000000"/>
                <w:sz w:val="24"/>
                <w:szCs w:val="24"/>
                <w:shd w:val="clear" w:color="auto" w:fill="FFFFFF"/>
              </w:rPr>
              <w:t>ительный договорный интерес</w:t>
            </w:r>
            <w:r w:rsidR="0034062D">
              <w:rPr>
                <w:rFonts w:ascii="Times New Roman" w:hAnsi="Times New Roman" w:cs="Times New Roman"/>
                <w:color w:val="000000"/>
                <w:sz w:val="24"/>
                <w:szCs w:val="24"/>
                <w:shd w:val="clear" w:color="auto" w:fill="FFFFFF"/>
                <w:lang w:val="kk-KZ"/>
              </w:rPr>
              <w:t>»</w:t>
            </w:r>
            <w:r w:rsidRPr="00EB5254">
              <w:rPr>
                <w:rFonts w:ascii="Times New Roman" w:hAnsi="Times New Roman" w:cs="Times New Roman"/>
                <w:color w:val="000000"/>
                <w:sz w:val="24"/>
                <w:szCs w:val="24"/>
                <w:shd w:val="clear" w:color="auto" w:fill="FFFFFF"/>
              </w:rPr>
              <w:t xml:space="preserve"> (</w:t>
            </w:r>
            <w:proofErr w:type="spellStart"/>
            <w:r w:rsidRPr="00EB5254">
              <w:rPr>
                <w:rFonts w:ascii="Times New Roman" w:hAnsi="Times New Roman" w:cs="Times New Roman"/>
                <w:color w:val="000000"/>
                <w:sz w:val="24"/>
                <w:szCs w:val="24"/>
                <w:shd w:val="clear" w:color="auto" w:fill="FFFFFF"/>
              </w:rPr>
              <w:t>expectancy</w:t>
            </w:r>
            <w:proofErr w:type="spellEnd"/>
            <w:r w:rsidRPr="00EB5254">
              <w:rPr>
                <w:rFonts w:ascii="Times New Roman" w:hAnsi="Times New Roman" w:cs="Times New Roman"/>
                <w:color w:val="000000"/>
                <w:sz w:val="24"/>
                <w:szCs w:val="24"/>
                <w:shd w:val="clear" w:color="auto" w:fill="FFFFFF"/>
              </w:rPr>
              <w:t xml:space="preserve"> </w:t>
            </w:r>
            <w:proofErr w:type="spellStart"/>
            <w:r w:rsidRPr="00EB5254">
              <w:rPr>
                <w:rFonts w:ascii="Times New Roman" w:hAnsi="Times New Roman" w:cs="Times New Roman"/>
                <w:color w:val="000000"/>
                <w:sz w:val="24"/>
                <w:szCs w:val="24"/>
                <w:shd w:val="clear" w:color="auto" w:fill="FFFFFF"/>
              </w:rPr>
              <w:lastRenderedPageBreak/>
              <w:t>interest</w:t>
            </w:r>
            <w:proofErr w:type="spellEnd"/>
            <w:r w:rsidRPr="00EB5254">
              <w:rPr>
                <w:rFonts w:ascii="Times New Roman" w:hAnsi="Times New Roman" w:cs="Times New Roman"/>
                <w:color w:val="000000"/>
                <w:sz w:val="24"/>
                <w:szCs w:val="24"/>
                <w:shd w:val="clear" w:color="auto" w:fill="FFFFFF"/>
              </w:rPr>
              <w:t>), который заключается в том, что потерпевшая сторона должна быть поставлена возмещением убытков в такое же положение, в каком она находилась бы, если бы договор был исполнен.</w:t>
            </w:r>
            <w:r w:rsidRPr="00EB5254">
              <w:rPr>
                <w:rStyle w:val="apple-converted-space"/>
                <w:color w:val="000000"/>
                <w:sz w:val="24"/>
                <w:szCs w:val="24"/>
                <w:shd w:val="clear" w:color="auto" w:fill="FFFFFF"/>
              </w:rPr>
              <w:t> </w:t>
            </w:r>
          </w:p>
          <w:p w:rsidR="00EB5254" w:rsidRPr="00EB5254" w:rsidRDefault="00EB5254" w:rsidP="00EB5254">
            <w:pPr>
              <w:pStyle w:val="ConsPlusNormal"/>
              <w:jc w:val="both"/>
              <w:outlineLvl w:val="4"/>
              <w:rPr>
                <w:sz w:val="24"/>
                <w:szCs w:val="24"/>
              </w:rPr>
            </w:pPr>
            <w:r w:rsidRPr="00EB5254">
              <w:rPr>
                <w:rStyle w:val="apple-converted-space"/>
                <w:rFonts w:ascii="Times New Roman" w:hAnsi="Times New Roman" w:cs="Times New Roman"/>
                <w:color w:val="000000"/>
                <w:sz w:val="24"/>
                <w:szCs w:val="24"/>
                <w:shd w:val="clear" w:color="auto" w:fill="FFFFFF"/>
              </w:rPr>
              <w:t xml:space="preserve">Схожее по своему содержанию правило закреплено в </w:t>
            </w:r>
            <w:r w:rsidRPr="00EB5254">
              <w:rPr>
                <w:rStyle w:val="apple-converted-space"/>
                <w:rFonts w:ascii="Times New Roman" w:hAnsi="Times New Roman" w:cs="Times New Roman"/>
                <w:color w:val="000000"/>
                <w:sz w:val="24"/>
                <w:szCs w:val="24"/>
                <w:shd w:val="clear" w:color="auto" w:fill="FFFFFF"/>
                <w:lang w:val="en-US"/>
              </w:rPr>
              <w:t>DCFR</w:t>
            </w:r>
            <w:r w:rsidRPr="00EB5254">
              <w:rPr>
                <w:rStyle w:val="apple-converted-space"/>
                <w:rFonts w:ascii="Times New Roman" w:hAnsi="Times New Roman" w:cs="Times New Roman"/>
                <w:color w:val="000000"/>
                <w:sz w:val="24"/>
                <w:szCs w:val="24"/>
                <w:shd w:val="clear" w:color="auto" w:fill="FFFFFF"/>
              </w:rPr>
              <w:t>: «</w:t>
            </w:r>
            <w:r w:rsidRPr="00EB5254">
              <w:rPr>
                <w:rFonts w:ascii="Times New Roman" w:hAnsi="Times New Roman" w:cs="Times New Roman"/>
                <w:sz w:val="24"/>
                <w:szCs w:val="24"/>
              </w:rPr>
              <w:t>Общий объем возмещения убытков, причиненных неисполнением обязанности, составляет сумму, которая достаточна для того, чтобы кредитор оказался насколько возможно в том положении, в котором он находился бы, если бы обязательство было исполнено надлежащим образом. Такое возмещение покрывает ущерб, который понес кредитор, а также выгоду, которой кредитор лишился» (</w:t>
            </w:r>
            <w:r w:rsidRPr="00EB5254">
              <w:rPr>
                <w:rFonts w:ascii="Times New Roman" w:hAnsi="Times New Roman" w:cs="Times New Roman"/>
                <w:bCs/>
                <w:sz w:val="24"/>
                <w:szCs w:val="24"/>
              </w:rPr>
              <w:t>III.-3:702: Общий объем возмещения убытков</w:t>
            </w:r>
            <w:r w:rsidRPr="00EB5254">
              <w:rPr>
                <w:rFonts w:ascii="Times New Roman" w:hAnsi="Times New Roman" w:cs="Times New Roman"/>
                <w:sz w:val="24"/>
                <w:szCs w:val="24"/>
              </w:rPr>
              <w:t xml:space="preserve">). </w:t>
            </w:r>
          </w:p>
          <w:p w:rsidR="00EB5254" w:rsidRPr="00EB5254" w:rsidRDefault="00EB5254" w:rsidP="00EB5254">
            <w:pPr>
              <w:spacing w:after="0" w:line="240" w:lineRule="auto"/>
              <w:jc w:val="both"/>
              <w:rPr>
                <w:rFonts w:ascii="Times New Roman" w:hAnsi="Times New Roman" w:cs="Times New Roman"/>
                <w:sz w:val="24"/>
                <w:szCs w:val="24"/>
              </w:rPr>
            </w:pPr>
            <w:r w:rsidRPr="00EB5254">
              <w:rPr>
                <w:rFonts w:ascii="Times New Roman" w:hAnsi="Times New Roman" w:cs="Times New Roman"/>
                <w:sz w:val="24"/>
                <w:szCs w:val="24"/>
              </w:rPr>
              <w:t>Полагаем необходимым ввести соответствующую норму в п. 4 ст. 9 ГК РК в целях усиления компенсационного принципа гражданско-правовой ответственности.</w:t>
            </w:r>
          </w:p>
          <w:p w:rsidR="00EB5254" w:rsidRDefault="00EB5254" w:rsidP="006363C3">
            <w:pPr>
              <w:spacing w:after="0" w:line="240" w:lineRule="auto"/>
              <w:jc w:val="both"/>
              <w:rPr>
                <w:rFonts w:ascii="Times New Roman" w:hAnsi="Times New Roman" w:cs="Times New Roman"/>
                <w:sz w:val="24"/>
                <w:szCs w:val="24"/>
              </w:rPr>
            </w:pPr>
          </w:p>
          <w:p w:rsidR="006363C3" w:rsidRPr="006363C3" w:rsidRDefault="006363C3" w:rsidP="006363C3">
            <w:pPr>
              <w:spacing w:after="0" w:line="240" w:lineRule="auto"/>
              <w:jc w:val="both"/>
              <w:rPr>
                <w:rFonts w:ascii="Times New Roman" w:hAnsi="Times New Roman" w:cs="Times New Roman"/>
                <w:sz w:val="24"/>
                <w:szCs w:val="24"/>
              </w:rPr>
            </w:pPr>
            <w:r w:rsidRPr="006363C3">
              <w:rPr>
                <w:rFonts w:ascii="Times New Roman" w:hAnsi="Times New Roman" w:cs="Times New Roman"/>
                <w:sz w:val="24"/>
                <w:szCs w:val="24"/>
              </w:rPr>
              <w:t xml:space="preserve">По английскому праву, истцу может присуждаться сумма, </w:t>
            </w:r>
            <w:r w:rsidRPr="006363C3">
              <w:rPr>
                <w:rFonts w:ascii="Times New Roman" w:hAnsi="Times New Roman" w:cs="Times New Roman"/>
                <w:sz w:val="24"/>
                <w:szCs w:val="24"/>
              </w:rPr>
              <w:lastRenderedPageBreak/>
              <w:t xml:space="preserve">соответствующая незаконно полученной прибыли ответчика. </w:t>
            </w:r>
          </w:p>
          <w:p w:rsidR="007F3A8E" w:rsidRDefault="006363C3" w:rsidP="006363C3">
            <w:pPr>
              <w:spacing w:after="0" w:line="240" w:lineRule="auto"/>
              <w:ind w:firstLine="431"/>
              <w:jc w:val="both"/>
              <w:rPr>
                <w:rFonts w:ascii="Times New Roman" w:hAnsi="Times New Roman" w:cs="Times New Roman"/>
                <w:spacing w:val="2"/>
                <w:sz w:val="24"/>
                <w:szCs w:val="24"/>
                <w:shd w:val="clear" w:color="auto" w:fill="FFFFFF"/>
              </w:rPr>
            </w:pPr>
            <w:r w:rsidRPr="006363C3">
              <w:rPr>
                <w:rFonts w:ascii="Times New Roman" w:hAnsi="Times New Roman" w:cs="Times New Roman"/>
                <w:sz w:val="24"/>
                <w:szCs w:val="24"/>
              </w:rPr>
              <w:t xml:space="preserve">Согласно части второй п. 2 ст. 15 </w:t>
            </w:r>
            <w:r w:rsidRPr="006363C3">
              <w:rPr>
                <w:rFonts w:ascii="Times New Roman" w:hAnsi="Times New Roman" w:cs="Times New Roman"/>
                <w:sz w:val="24"/>
                <w:szCs w:val="24"/>
                <w:shd w:val="clear" w:color="auto" w:fill="FFFFFF"/>
              </w:rPr>
              <w:t xml:space="preserve">Модельного Гражданского кодекса для государств – участников </w:t>
            </w:r>
            <w:r>
              <w:rPr>
                <w:rFonts w:ascii="Times New Roman" w:hAnsi="Times New Roman" w:cs="Times New Roman"/>
                <w:sz w:val="24"/>
                <w:szCs w:val="24"/>
                <w:shd w:val="clear" w:color="auto" w:fill="FFFFFF"/>
              </w:rPr>
              <w:t>СНГ</w:t>
            </w:r>
            <w:r w:rsidRPr="006363C3">
              <w:rPr>
                <w:rFonts w:ascii="Times New Roman" w:hAnsi="Times New Roman" w:cs="Times New Roman"/>
                <w:sz w:val="24"/>
                <w:szCs w:val="24"/>
                <w:shd w:val="clear" w:color="auto" w:fill="FFFFFF"/>
              </w:rPr>
              <w:t xml:space="preserve"> прямо предусмотрено право кредитора на взыскание</w:t>
            </w:r>
            <w:r w:rsidRPr="006363C3">
              <w:rPr>
                <w:rFonts w:ascii="Times New Roman" w:hAnsi="Times New Roman" w:cs="Times New Roman"/>
                <w:spacing w:val="2"/>
                <w:sz w:val="24"/>
                <w:szCs w:val="24"/>
                <w:shd w:val="clear" w:color="auto" w:fill="FFFFFF"/>
              </w:rPr>
              <w:t xml:space="preserve"> упущенной выгоды в размере не меньшем, чем необоснованные доходы нарушителя. </w:t>
            </w:r>
          </w:p>
          <w:p w:rsidR="0058422D" w:rsidRPr="0058422D" w:rsidRDefault="006363C3" w:rsidP="0058422D">
            <w:pPr>
              <w:spacing w:after="0" w:line="240" w:lineRule="auto"/>
              <w:ind w:firstLine="851"/>
              <w:jc w:val="both"/>
              <w:rPr>
                <w:rFonts w:ascii="Times New Roman" w:hAnsi="Times New Roman"/>
                <w:bCs/>
                <w:sz w:val="24"/>
                <w:szCs w:val="24"/>
              </w:rPr>
            </w:pPr>
            <w:r w:rsidRPr="006363C3">
              <w:rPr>
                <w:rFonts w:ascii="Times New Roman" w:hAnsi="Times New Roman"/>
                <w:sz w:val="24"/>
                <w:szCs w:val="24"/>
              </w:rPr>
              <w:t>На основе заимствования данных правил</w:t>
            </w:r>
            <w:r w:rsidR="007F3A8E">
              <w:rPr>
                <w:rFonts w:ascii="Times New Roman" w:hAnsi="Times New Roman"/>
                <w:sz w:val="24"/>
                <w:szCs w:val="24"/>
              </w:rPr>
              <w:t xml:space="preserve"> </w:t>
            </w:r>
            <w:r w:rsidRPr="006363C3">
              <w:rPr>
                <w:rFonts w:ascii="Times New Roman" w:hAnsi="Times New Roman"/>
                <w:sz w:val="24"/>
                <w:szCs w:val="24"/>
              </w:rPr>
              <w:t>предлагается установить в ГК РК норму, согласно которой, если лицо, нарушившее право, получило вследствие этого доходы, то лицо, право которого нарушено, вправе требовать возмещения наряду с другими убытками упущенной выгоды в размере не меньшем, чем такие</w:t>
            </w:r>
            <w:r w:rsidR="0034062D">
              <w:rPr>
                <w:rFonts w:ascii="Times New Roman" w:hAnsi="Times New Roman"/>
                <w:sz w:val="24"/>
                <w:szCs w:val="24"/>
              </w:rPr>
              <w:t xml:space="preserve"> доходы. </w:t>
            </w:r>
            <w:r w:rsidRPr="006363C3">
              <w:rPr>
                <w:rFonts w:ascii="Times New Roman" w:hAnsi="Times New Roman"/>
                <w:bCs/>
                <w:sz w:val="24"/>
                <w:szCs w:val="24"/>
              </w:rPr>
              <w:t>Предлагаемый способ расчета упущенной выгоды позволит усилить ответственность за нарушение договорных обязательств и смягчить бремя доказывания упущенной выгоды</w:t>
            </w:r>
            <w:r w:rsidRPr="006363C3">
              <w:rPr>
                <w:rFonts w:ascii="Times New Roman" w:hAnsi="Times New Roman"/>
                <w:sz w:val="24"/>
                <w:szCs w:val="24"/>
              </w:rPr>
              <w:t>.</w:t>
            </w:r>
            <w:r w:rsidR="0058422D">
              <w:rPr>
                <w:rFonts w:ascii="Times New Roman" w:hAnsi="Times New Roman"/>
                <w:sz w:val="24"/>
                <w:szCs w:val="24"/>
              </w:rPr>
              <w:t xml:space="preserve"> </w:t>
            </w:r>
            <w:r w:rsidR="0058422D" w:rsidRPr="0058422D">
              <w:rPr>
                <w:rFonts w:ascii="Times New Roman" w:hAnsi="Times New Roman"/>
                <w:bCs/>
                <w:sz w:val="24"/>
                <w:szCs w:val="24"/>
              </w:rPr>
              <w:t xml:space="preserve">Иными словами, если есть факт того, что лицо, нарушившее право другого лица, извлекло вследствие нарушения доход, то потерпевшему уже не нужно будет доказывать, </w:t>
            </w:r>
            <w:r w:rsidR="0058422D" w:rsidRPr="0058422D">
              <w:rPr>
                <w:rFonts w:ascii="Times New Roman" w:hAnsi="Times New Roman"/>
                <w:bCs/>
                <w:sz w:val="24"/>
                <w:szCs w:val="24"/>
              </w:rPr>
              <w:lastRenderedPageBreak/>
              <w:t xml:space="preserve">что и он мог бы извлечь такой же доход в качестве своей упущенной выгоды. Это обстоятельство будет считаться доказанным. </w:t>
            </w:r>
          </w:p>
          <w:p w:rsidR="00716D13" w:rsidRPr="000713BE" w:rsidRDefault="00716D13" w:rsidP="007F3A8E">
            <w:pPr>
              <w:spacing w:after="0" w:line="240" w:lineRule="auto"/>
              <w:ind w:firstLine="431"/>
              <w:jc w:val="both"/>
              <w:rPr>
                <w:rFonts w:ascii="Times New Roman" w:hAnsi="Times New Roman" w:cs="Times New Roman"/>
                <w:bCs/>
                <w:sz w:val="24"/>
                <w:szCs w:val="24"/>
              </w:rPr>
            </w:pPr>
          </w:p>
        </w:tc>
      </w:tr>
      <w:tr w:rsidR="00E93672" w:rsidRPr="000713BE" w:rsidTr="00947566">
        <w:tc>
          <w:tcPr>
            <w:tcW w:w="809" w:type="dxa"/>
          </w:tcPr>
          <w:p w:rsidR="00E93672" w:rsidRDefault="00B43BA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1851" w:type="dxa"/>
          </w:tcPr>
          <w:p w:rsidR="00E93672" w:rsidRDefault="00E93672"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157</w:t>
            </w:r>
          </w:p>
          <w:p w:rsidR="00E93672" w:rsidRDefault="00E93672"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 4</w:t>
            </w:r>
          </w:p>
        </w:tc>
        <w:tc>
          <w:tcPr>
            <w:tcW w:w="4394" w:type="dxa"/>
          </w:tcPr>
          <w:p w:rsidR="00E93672" w:rsidRPr="00E85BE5" w:rsidRDefault="00B43BAE" w:rsidP="001419D4">
            <w:pPr>
              <w:rPr>
                <w:rFonts w:ascii="Times New Roman" w:hAnsi="Times New Roman" w:cs="Times New Roman"/>
              </w:rPr>
            </w:pPr>
            <w:r w:rsidRPr="00E85BE5">
              <w:rPr>
                <w:rFonts w:ascii="Times New Roman" w:hAnsi="Times New Roman" w:cs="Times New Roman"/>
              </w:rPr>
              <w:t>О</w:t>
            </w:r>
            <w:r w:rsidR="00E85BE5" w:rsidRPr="00E85BE5">
              <w:rPr>
                <w:rFonts w:ascii="Times New Roman" w:hAnsi="Times New Roman" w:cs="Times New Roman"/>
              </w:rPr>
              <w:t>тсутствует</w:t>
            </w:r>
          </w:p>
        </w:tc>
        <w:tc>
          <w:tcPr>
            <w:tcW w:w="4281" w:type="dxa"/>
          </w:tcPr>
          <w:p w:rsidR="00E93672" w:rsidRDefault="00FE0F80" w:rsidP="00E93672">
            <w:pPr>
              <w:pStyle w:val="s10"/>
              <w:shd w:val="clear" w:color="auto" w:fill="FFFFFF"/>
              <w:spacing w:before="0" w:beforeAutospacing="0" w:after="0" w:afterAutospacing="0"/>
              <w:ind w:firstLine="400"/>
              <w:jc w:val="both"/>
              <w:rPr>
                <w:rFonts w:eastAsiaTheme="minorHAnsi"/>
                <w:b/>
                <w:color w:val="000000"/>
                <w:shd w:val="clear" w:color="auto" w:fill="FFFFFF"/>
                <w:lang w:eastAsia="en-US"/>
              </w:rPr>
            </w:pPr>
            <w:r w:rsidRPr="00FE0F80">
              <w:rPr>
                <w:rFonts w:eastAsiaTheme="minorHAnsi"/>
                <w:b/>
                <w:bCs/>
                <w:color w:val="000000"/>
                <w:shd w:val="clear" w:color="auto" w:fill="FFFFFF"/>
                <w:lang w:eastAsia="en-US"/>
              </w:rPr>
              <w:t>Статья 157. </w:t>
            </w:r>
            <w:proofErr w:type="spellStart"/>
            <w:r w:rsidRPr="00FE0F80">
              <w:rPr>
                <w:rFonts w:eastAsiaTheme="minorHAnsi"/>
                <w:b/>
                <w:color w:val="000000"/>
                <w:shd w:val="clear" w:color="auto" w:fill="FFFFFF"/>
                <w:lang w:eastAsia="en-US"/>
              </w:rPr>
              <w:t>Оспоримые</w:t>
            </w:r>
            <w:proofErr w:type="spellEnd"/>
            <w:r w:rsidRPr="00FE0F80">
              <w:rPr>
                <w:rFonts w:eastAsiaTheme="minorHAnsi"/>
                <w:b/>
                <w:color w:val="000000"/>
                <w:shd w:val="clear" w:color="auto" w:fill="FFFFFF"/>
                <w:lang w:eastAsia="en-US"/>
              </w:rPr>
              <w:t xml:space="preserve"> и ничтожные сделки</w:t>
            </w:r>
          </w:p>
          <w:p w:rsidR="00E85BE5" w:rsidRPr="00FE0F80" w:rsidRDefault="00E85BE5" w:rsidP="00E93672">
            <w:pPr>
              <w:pStyle w:val="s10"/>
              <w:shd w:val="clear" w:color="auto" w:fill="FFFFFF"/>
              <w:spacing w:before="0" w:beforeAutospacing="0" w:after="0" w:afterAutospacing="0"/>
              <w:ind w:firstLine="400"/>
              <w:jc w:val="both"/>
              <w:rPr>
                <w:b/>
                <w:color w:val="000000"/>
              </w:rPr>
            </w:pPr>
          </w:p>
          <w:p w:rsidR="00273261" w:rsidRPr="00BC7A8C" w:rsidRDefault="00E93672" w:rsidP="00273261">
            <w:pPr>
              <w:spacing w:after="0" w:line="240" w:lineRule="auto"/>
              <w:jc w:val="both"/>
              <w:rPr>
                <w:rFonts w:ascii="Times New Roman" w:hAnsi="Times New Roman" w:cs="Times New Roman"/>
                <w:b/>
                <w:sz w:val="24"/>
                <w:szCs w:val="24"/>
              </w:rPr>
            </w:pPr>
            <w:r w:rsidRPr="00E85BE5">
              <w:rPr>
                <w:rFonts w:ascii="Times New Roman" w:hAnsi="Times New Roman" w:cs="Times New Roman"/>
                <w:b/>
                <w:color w:val="000000"/>
                <w:sz w:val="24"/>
                <w:szCs w:val="24"/>
              </w:rPr>
              <w:t>4</w:t>
            </w:r>
            <w:r w:rsidRPr="000713BE">
              <w:rPr>
                <w:b/>
                <w:color w:val="000000"/>
              </w:rPr>
              <w:t xml:space="preserve">. </w:t>
            </w:r>
            <w:r w:rsidR="00273261" w:rsidRPr="00BC7A8C">
              <w:rPr>
                <w:rFonts w:ascii="Times New Roman" w:hAnsi="Times New Roman" w:cs="Times New Roman"/>
                <w:b/>
                <w:sz w:val="24"/>
                <w:szCs w:val="24"/>
                <w:lang w:eastAsia="ru-RU"/>
              </w:rPr>
              <w:t xml:space="preserve">Сторона сделки не вправе заявлять требование о признании недействительной </w:t>
            </w:r>
            <w:proofErr w:type="spellStart"/>
            <w:r w:rsidR="00273261" w:rsidRPr="00BC7A8C">
              <w:rPr>
                <w:rFonts w:ascii="Times New Roman" w:hAnsi="Times New Roman" w:cs="Times New Roman"/>
                <w:b/>
                <w:sz w:val="24"/>
                <w:szCs w:val="24"/>
                <w:lang w:eastAsia="ru-RU"/>
              </w:rPr>
              <w:t>оспоримой</w:t>
            </w:r>
            <w:proofErr w:type="spellEnd"/>
            <w:r w:rsidR="00273261" w:rsidRPr="00BC7A8C">
              <w:rPr>
                <w:rFonts w:ascii="Times New Roman" w:hAnsi="Times New Roman" w:cs="Times New Roman"/>
                <w:b/>
                <w:sz w:val="24"/>
                <w:szCs w:val="24"/>
                <w:lang w:eastAsia="ru-RU"/>
              </w:rPr>
              <w:t xml:space="preserve"> сделки или применении последствий недействительности ничтожной сделки, если в момент совершения сделки  </w:t>
            </w:r>
            <w:r w:rsidR="00273261" w:rsidRPr="00CA6258">
              <w:rPr>
                <w:rFonts w:ascii="Times New Roman" w:hAnsi="Times New Roman" w:cs="Times New Roman"/>
                <w:b/>
                <w:sz w:val="24"/>
                <w:szCs w:val="24"/>
                <w:lang w:eastAsia="ru-RU"/>
              </w:rPr>
              <w:t>эта сторона знала или должна была знать</w:t>
            </w:r>
            <w:r w:rsidR="00273261" w:rsidRPr="00BC7A8C">
              <w:rPr>
                <w:rFonts w:ascii="Times New Roman" w:hAnsi="Times New Roman" w:cs="Times New Roman"/>
                <w:b/>
                <w:sz w:val="24"/>
                <w:szCs w:val="24"/>
                <w:lang w:eastAsia="ru-RU"/>
              </w:rPr>
              <w:t xml:space="preserve"> об основании недействительности сделки, и</w:t>
            </w:r>
            <w:r w:rsidR="00273261" w:rsidRPr="00BC7A8C">
              <w:rPr>
                <w:rFonts w:ascii="Times New Roman" w:hAnsi="Times New Roman" w:cs="Times New Roman"/>
                <w:b/>
                <w:color w:val="000000"/>
                <w:sz w:val="24"/>
                <w:szCs w:val="24"/>
              </w:rPr>
              <w:t xml:space="preserve"> ее</w:t>
            </w:r>
            <w:r w:rsidR="00972589">
              <w:rPr>
                <w:rFonts w:ascii="Times New Roman" w:hAnsi="Times New Roman" w:cs="Times New Roman"/>
                <w:b/>
                <w:color w:val="000000"/>
                <w:sz w:val="24"/>
                <w:szCs w:val="24"/>
              </w:rPr>
              <w:t xml:space="preserve"> недобросовестное</w:t>
            </w:r>
            <w:r w:rsidR="00273261" w:rsidRPr="00BC7A8C">
              <w:rPr>
                <w:rFonts w:ascii="Times New Roman" w:hAnsi="Times New Roman" w:cs="Times New Roman"/>
                <w:b/>
                <w:color w:val="000000"/>
                <w:sz w:val="24"/>
                <w:szCs w:val="24"/>
              </w:rPr>
              <w:t xml:space="preserve"> поведение после заключения сделки давало основание другим лицам полагаться на действительность сделки.</w:t>
            </w:r>
          </w:p>
          <w:p w:rsidR="00E93672" w:rsidRPr="000713BE" w:rsidRDefault="00E93672" w:rsidP="00E93672">
            <w:pPr>
              <w:pStyle w:val="s10"/>
              <w:shd w:val="clear" w:color="auto" w:fill="FFFFFF"/>
              <w:spacing w:before="0" w:beforeAutospacing="0" w:after="0" w:afterAutospacing="0"/>
              <w:ind w:firstLine="400"/>
              <w:jc w:val="both"/>
              <w:rPr>
                <w:b/>
                <w:color w:val="000000"/>
              </w:rPr>
            </w:pPr>
          </w:p>
          <w:p w:rsidR="00E93672" w:rsidRDefault="00E93672" w:rsidP="000B5FFF">
            <w:pPr>
              <w:rPr>
                <w:rFonts w:ascii="Times New Roman" w:hAnsi="Times New Roman" w:cs="Times New Roman"/>
                <w:b/>
              </w:rPr>
            </w:pPr>
          </w:p>
        </w:tc>
        <w:tc>
          <w:tcPr>
            <w:tcW w:w="3941" w:type="dxa"/>
          </w:tcPr>
          <w:p w:rsidR="0060715D" w:rsidRPr="00F16DFF" w:rsidRDefault="0060715D" w:rsidP="00E85BE5">
            <w:pPr>
              <w:spacing w:after="0" w:line="240" w:lineRule="auto"/>
              <w:jc w:val="both"/>
              <w:rPr>
                <w:rFonts w:ascii="Times New Roman" w:hAnsi="Times New Roman" w:cs="Times New Roman"/>
                <w:sz w:val="24"/>
                <w:szCs w:val="24"/>
              </w:rPr>
            </w:pPr>
            <w:r w:rsidRPr="009A0D9E">
              <w:rPr>
                <w:rFonts w:ascii="Times New Roman" w:hAnsi="Times New Roman" w:cs="Times New Roman"/>
                <w:sz w:val="24"/>
                <w:szCs w:val="24"/>
              </w:rPr>
              <w:t>В контексте ограничения возможности ссылаться на недействительность сделки, стороной, которая своим поведением показывала, что сделка будет</w:t>
            </w:r>
            <w:r w:rsidR="003C2F2C" w:rsidRPr="009A0D9E">
              <w:rPr>
                <w:rFonts w:ascii="Times New Roman" w:hAnsi="Times New Roman" w:cs="Times New Roman"/>
                <w:sz w:val="24"/>
                <w:szCs w:val="24"/>
              </w:rPr>
              <w:t xml:space="preserve"> действительной наиболее важным инструментом в английском праве является</w:t>
            </w:r>
            <w:r w:rsidRPr="009A0D9E">
              <w:rPr>
                <w:rFonts w:ascii="Times New Roman" w:hAnsi="Times New Roman" w:cs="Times New Roman"/>
                <w:sz w:val="24"/>
                <w:szCs w:val="24"/>
              </w:rPr>
              <w:t xml:space="preserve"> </w:t>
            </w:r>
            <w:proofErr w:type="spellStart"/>
            <w:r w:rsidRPr="009A0D9E">
              <w:rPr>
                <w:rFonts w:ascii="Times New Roman" w:hAnsi="Times New Roman" w:cs="Times New Roman"/>
                <w:i/>
                <w:sz w:val="24"/>
                <w:szCs w:val="24"/>
              </w:rPr>
              <w:t>promissory</w:t>
            </w:r>
            <w:proofErr w:type="spellEnd"/>
            <w:r w:rsidRPr="009A0D9E">
              <w:rPr>
                <w:rFonts w:ascii="Times New Roman" w:hAnsi="Times New Roman" w:cs="Times New Roman"/>
                <w:i/>
                <w:sz w:val="24"/>
                <w:szCs w:val="24"/>
              </w:rPr>
              <w:t xml:space="preserve"> </w:t>
            </w:r>
            <w:proofErr w:type="spellStart"/>
            <w:r w:rsidRPr="009A0D9E">
              <w:rPr>
                <w:rFonts w:ascii="Times New Roman" w:hAnsi="Times New Roman" w:cs="Times New Roman"/>
                <w:i/>
                <w:sz w:val="24"/>
                <w:szCs w:val="24"/>
              </w:rPr>
              <w:t>estoppel</w:t>
            </w:r>
            <w:proofErr w:type="spellEnd"/>
            <w:r w:rsidRPr="009A0D9E">
              <w:rPr>
                <w:rFonts w:ascii="Times New Roman" w:hAnsi="Times New Roman" w:cs="Times New Roman"/>
                <w:i/>
                <w:sz w:val="24"/>
                <w:szCs w:val="24"/>
              </w:rPr>
              <w:t>,</w:t>
            </w:r>
            <w:r w:rsidR="003C2F2C" w:rsidRPr="009A0D9E">
              <w:rPr>
                <w:rFonts w:ascii="Times New Roman" w:hAnsi="Times New Roman" w:cs="Times New Roman"/>
                <w:i/>
                <w:sz w:val="24"/>
                <w:szCs w:val="24"/>
              </w:rPr>
              <w:t xml:space="preserve"> </w:t>
            </w:r>
            <w:r w:rsidR="003C2F2C" w:rsidRPr="009A0D9E">
              <w:rPr>
                <w:rFonts w:ascii="Times New Roman" w:hAnsi="Times New Roman" w:cs="Times New Roman"/>
                <w:sz w:val="24"/>
                <w:szCs w:val="24"/>
              </w:rPr>
              <w:t xml:space="preserve">который </w:t>
            </w:r>
            <w:r w:rsidRPr="009A0D9E">
              <w:rPr>
                <w:rFonts w:ascii="Times New Roman" w:hAnsi="Times New Roman" w:cs="Times New Roman"/>
                <w:sz w:val="24"/>
                <w:szCs w:val="24"/>
              </w:rPr>
              <w:t>действует в области договорного права. Лицо не может использовать свое право, если оно своим поведением вызвало у контрагента обоснованное ожидание того, что оно этим правом</w:t>
            </w:r>
            <w:r w:rsidR="00BA04A5" w:rsidRPr="009A0D9E">
              <w:rPr>
                <w:rFonts w:ascii="Times New Roman" w:hAnsi="Times New Roman" w:cs="Times New Roman"/>
                <w:sz w:val="24"/>
                <w:szCs w:val="24"/>
              </w:rPr>
              <w:t xml:space="preserve"> не</w:t>
            </w:r>
            <w:r w:rsidRPr="009A0D9E">
              <w:rPr>
                <w:rFonts w:ascii="Times New Roman" w:hAnsi="Times New Roman" w:cs="Times New Roman"/>
                <w:sz w:val="24"/>
                <w:szCs w:val="24"/>
              </w:rPr>
              <w:t xml:space="preserve"> воспользуется. </w:t>
            </w:r>
            <w:r w:rsidR="00BA04A5" w:rsidRPr="009A0D9E">
              <w:rPr>
                <w:rFonts w:ascii="Times New Roman" w:hAnsi="Times New Roman" w:cs="Times New Roman"/>
                <w:sz w:val="24"/>
                <w:szCs w:val="24"/>
              </w:rPr>
              <w:t>Так, по английскому праву л</w:t>
            </w:r>
            <w:r w:rsidRPr="009A0D9E">
              <w:rPr>
                <w:rFonts w:ascii="Times New Roman" w:hAnsi="Times New Roman" w:cs="Times New Roman"/>
                <w:sz w:val="24"/>
                <w:szCs w:val="24"/>
              </w:rPr>
              <w:t>ицо, начавшее исполнение сделки</w:t>
            </w:r>
            <w:r w:rsidR="0034062D">
              <w:rPr>
                <w:rFonts w:ascii="Times New Roman" w:hAnsi="Times New Roman" w:cs="Times New Roman"/>
                <w:sz w:val="24"/>
                <w:szCs w:val="24"/>
                <w:lang w:val="kk-KZ"/>
              </w:rPr>
              <w:t>,</w:t>
            </w:r>
            <w:r w:rsidRPr="009A0D9E">
              <w:rPr>
                <w:rFonts w:ascii="Times New Roman" w:hAnsi="Times New Roman" w:cs="Times New Roman"/>
                <w:sz w:val="24"/>
                <w:szCs w:val="24"/>
              </w:rPr>
              <w:t xml:space="preserve"> не может ссылаться на ее недействительность, если оно знало о возможности оспаривания сделки и вело себя так, что у другой стороны возникло обоснованное и правомерное ожидание того, что </w:t>
            </w:r>
            <w:r w:rsidRPr="00F16DFF">
              <w:rPr>
                <w:rFonts w:ascii="Times New Roman" w:hAnsi="Times New Roman" w:cs="Times New Roman"/>
                <w:sz w:val="24"/>
                <w:szCs w:val="24"/>
              </w:rPr>
              <w:t>сделка будет исполнена.</w:t>
            </w:r>
          </w:p>
          <w:p w:rsidR="00E93672" w:rsidRDefault="00D73D34" w:rsidP="00FB427C">
            <w:pPr>
              <w:tabs>
                <w:tab w:val="left" w:pos="1134"/>
                <w:tab w:val="left" w:pos="1276"/>
              </w:tabs>
              <w:spacing w:after="0" w:line="240" w:lineRule="auto"/>
              <w:jc w:val="both"/>
              <w:rPr>
                <w:rFonts w:ascii="Times New Roman" w:hAnsi="Times New Roman" w:cs="Times New Roman"/>
                <w:sz w:val="24"/>
                <w:szCs w:val="24"/>
              </w:rPr>
            </w:pPr>
            <w:r w:rsidRPr="00F16DFF">
              <w:rPr>
                <w:rFonts w:ascii="Times New Roman" w:hAnsi="Times New Roman" w:cs="Times New Roman"/>
                <w:sz w:val="24"/>
                <w:szCs w:val="24"/>
              </w:rPr>
              <w:t xml:space="preserve"> В РФ в 2013 году в ГК появилась </w:t>
            </w:r>
            <w:r w:rsidR="00FB427C" w:rsidRPr="00F16DFF">
              <w:rPr>
                <w:rFonts w:ascii="Times New Roman" w:hAnsi="Times New Roman" w:cs="Times New Roman"/>
                <w:sz w:val="24"/>
                <w:szCs w:val="24"/>
              </w:rPr>
              <w:t xml:space="preserve">аналогичная </w:t>
            </w:r>
            <w:r w:rsidRPr="00F16DFF">
              <w:rPr>
                <w:rFonts w:ascii="Times New Roman" w:hAnsi="Times New Roman" w:cs="Times New Roman"/>
                <w:sz w:val="24"/>
                <w:szCs w:val="24"/>
              </w:rPr>
              <w:t>новелла</w:t>
            </w:r>
            <w:r w:rsidR="00FB427C" w:rsidRPr="00F16DFF">
              <w:rPr>
                <w:rFonts w:ascii="Times New Roman" w:hAnsi="Times New Roman" w:cs="Times New Roman"/>
                <w:sz w:val="24"/>
                <w:szCs w:val="24"/>
              </w:rPr>
              <w:t xml:space="preserve">, направленная на имплементацию одного из </w:t>
            </w:r>
            <w:r w:rsidR="00F16DFF" w:rsidRPr="00F16DFF">
              <w:rPr>
                <w:rFonts w:ascii="Times New Roman" w:hAnsi="Times New Roman" w:cs="Times New Roman"/>
                <w:sz w:val="24"/>
                <w:szCs w:val="24"/>
              </w:rPr>
              <w:lastRenderedPageBreak/>
              <w:t>частных случаев</w:t>
            </w:r>
            <w:r w:rsidRPr="00F16DFF">
              <w:rPr>
                <w:rFonts w:ascii="Times New Roman" w:hAnsi="Times New Roman" w:cs="Times New Roman"/>
                <w:sz w:val="24"/>
                <w:szCs w:val="24"/>
              </w:rPr>
              <w:t xml:space="preserve"> </w:t>
            </w:r>
            <w:r w:rsidR="00F16DFF" w:rsidRPr="00F16DFF">
              <w:rPr>
                <w:rFonts w:ascii="Times New Roman" w:hAnsi="Times New Roman" w:cs="Times New Roman"/>
                <w:sz w:val="24"/>
                <w:szCs w:val="24"/>
              </w:rPr>
              <w:t xml:space="preserve">английского </w:t>
            </w:r>
            <w:proofErr w:type="spellStart"/>
            <w:r w:rsidR="00F16DFF" w:rsidRPr="00F16DFF">
              <w:rPr>
                <w:rFonts w:ascii="Times New Roman" w:hAnsi="Times New Roman" w:cs="Times New Roman"/>
                <w:sz w:val="24"/>
                <w:szCs w:val="24"/>
              </w:rPr>
              <w:t>эстоппеля</w:t>
            </w:r>
            <w:proofErr w:type="spellEnd"/>
            <w:r w:rsidRPr="00F16DFF">
              <w:rPr>
                <w:rFonts w:ascii="Times New Roman" w:hAnsi="Times New Roman" w:cs="Times New Roman"/>
                <w:sz w:val="24"/>
                <w:szCs w:val="24"/>
              </w:rPr>
              <w:t>, как его определяют российские исследователи</w:t>
            </w:r>
            <w:r w:rsidR="00F16DFF" w:rsidRPr="00F16DFF">
              <w:rPr>
                <w:rFonts w:ascii="Times New Roman" w:hAnsi="Times New Roman" w:cs="Times New Roman"/>
                <w:sz w:val="24"/>
                <w:szCs w:val="24"/>
              </w:rPr>
              <w:t>.</w:t>
            </w:r>
            <w:r>
              <w:rPr>
                <w:rFonts w:ascii="Times New Roman" w:hAnsi="Times New Roman" w:cs="Times New Roman"/>
                <w:sz w:val="24"/>
                <w:szCs w:val="24"/>
              </w:rPr>
              <w:t xml:space="preserve"> </w:t>
            </w:r>
          </w:p>
          <w:p w:rsidR="002D3D06" w:rsidRPr="0034062D" w:rsidRDefault="002D3D06" w:rsidP="00FB427C">
            <w:pPr>
              <w:tabs>
                <w:tab w:val="left" w:pos="1134"/>
                <w:tab w:val="left" w:pos="127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Введение данного правила будет соответств</w:t>
            </w:r>
            <w:r w:rsidR="009825EE">
              <w:rPr>
                <w:rFonts w:ascii="Times New Roman" w:hAnsi="Times New Roman" w:cs="Times New Roman"/>
                <w:sz w:val="24"/>
                <w:szCs w:val="24"/>
              </w:rPr>
              <w:t xml:space="preserve">овать принципу добросовестности, предлагаемому в </w:t>
            </w:r>
            <w:r w:rsidR="00935ABF">
              <w:rPr>
                <w:rFonts w:ascii="Times New Roman" w:hAnsi="Times New Roman" w:cs="Times New Roman"/>
                <w:sz w:val="24"/>
                <w:szCs w:val="24"/>
              </w:rPr>
              <w:t xml:space="preserve">п. 2-1 ст. 2 ГК РК, а также отвечает </w:t>
            </w:r>
            <w:r w:rsidR="00B9090B">
              <w:rPr>
                <w:rFonts w:ascii="Times New Roman" w:hAnsi="Times New Roman" w:cs="Times New Roman"/>
                <w:sz w:val="24"/>
                <w:szCs w:val="24"/>
              </w:rPr>
              <w:t xml:space="preserve">правилу подтверждения сделки, </w:t>
            </w:r>
            <w:r w:rsidR="00B02250">
              <w:rPr>
                <w:rFonts w:ascii="Times New Roman" w:hAnsi="Times New Roman" w:cs="Times New Roman"/>
                <w:sz w:val="24"/>
                <w:szCs w:val="24"/>
              </w:rPr>
              <w:t>устоявшемуся во французском и германском праве.</w:t>
            </w:r>
          </w:p>
        </w:tc>
      </w:tr>
      <w:tr w:rsidR="006806E3" w:rsidRPr="000713BE" w:rsidTr="00947566">
        <w:tc>
          <w:tcPr>
            <w:tcW w:w="809" w:type="dxa"/>
          </w:tcPr>
          <w:p w:rsidR="006806E3" w:rsidRPr="000713BE" w:rsidRDefault="00B43BAE" w:rsidP="002D3D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1851" w:type="dxa"/>
          </w:tcPr>
          <w:p w:rsidR="006806E3" w:rsidRDefault="001419D4"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159</w:t>
            </w:r>
          </w:p>
          <w:p w:rsidR="001419D4" w:rsidRPr="000713BE" w:rsidRDefault="001419D4"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 8</w:t>
            </w:r>
          </w:p>
        </w:tc>
        <w:tc>
          <w:tcPr>
            <w:tcW w:w="4394" w:type="dxa"/>
          </w:tcPr>
          <w:p w:rsidR="001419D4" w:rsidRPr="001419D4" w:rsidRDefault="003273B5" w:rsidP="001419D4">
            <w:pPr>
              <w:rPr>
                <w:rFonts w:ascii="Times New Roman" w:hAnsi="Times New Roman" w:cs="Times New Roman"/>
                <w:b/>
              </w:rPr>
            </w:pPr>
            <w:r>
              <w:rPr>
                <w:rFonts w:ascii="Times New Roman" w:hAnsi="Times New Roman" w:cs="Times New Roman"/>
                <w:b/>
              </w:rPr>
              <w:t xml:space="preserve">Статья 159. </w:t>
            </w:r>
            <w:r w:rsidR="001419D4" w:rsidRPr="001419D4">
              <w:rPr>
                <w:rFonts w:ascii="Times New Roman" w:hAnsi="Times New Roman" w:cs="Times New Roman"/>
                <w:b/>
              </w:rPr>
              <w:t>Основания недействительности сделок</w:t>
            </w:r>
          </w:p>
          <w:p w:rsidR="001419D4" w:rsidRPr="001419D4" w:rsidRDefault="001419D4" w:rsidP="001419D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1419D4">
              <w:rPr>
                <w:rFonts w:ascii="Times New Roman" w:eastAsia="Times New Roman" w:hAnsi="Times New Roman" w:cs="Times New Roman"/>
                <w:color w:val="000000"/>
                <w:sz w:val="24"/>
                <w:szCs w:val="24"/>
                <w:lang w:eastAsia="ru-RU"/>
              </w:rPr>
              <w:t xml:space="preserve">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w:t>
            </w:r>
            <w:proofErr w:type="spellStart"/>
            <w:r w:rsidRPr="001419D4">
              <w:rPr>
                <w:rFonts w:ascii="Times New Roman" w:eastAsia="Times New Roman" w:hAnsi="Times New Roman" w:cs="Times New Roman"/>
                <w:color w:val="000000"/>
                <w:sz w:val="24"/>
                <w:szCs w:val="24"/>
                <w:lang w:eastAsia="ru-RU"/>
              </w:rPr>
              <w:t>отменительного</w:t>
            </w:r>
            <w:proofErr w:type="spellEnd"/>
            <w:r w:rsidRPr="001419D4">
              <w:rPr>
                <w:rFonts w:ascii="Times New Roman" w:eastAsia="Times New Roman" w:hAnsi="Times New Roman" w:cs="Times New Roman"/>
                <w:color w:val="000000"/>
                <w:sz w:val="24"/>
                <w:szCs w:val="24"/>
                <w:lang w:eastAsia="ru-RU"/>
              </w:rPr>
              <w:t xml:space="preserve"> условия (статья </w:t>
            </w:r>
            <w:bookmarkStart w:id="17" w:name="SUB1000024335_2"/>
            <w:r w:rsidRPr="003273B5">
              <w:rPr>
                <w:rFonts w:ascii="Times New Roman" w:eastAsia="Times New Roman" w:hAnsi="Times New Roman" w:cs="Times New Roman"/>
                <w:sz w:val="24"/>
                <w:szCs w:val="24"/>
                <w:lang w:eastAsia="ru-RU"/>
              </w:rPr>
              <w:t>150</w:t>
            </w:r>
            <w:bookmarkEnd w:id="17"/>
            <w:r w:rsidRPr="001419D4">
              <w:rPr>
                <w:rFonts w:ascii="Times New Roman" w:eastAsia="Times New Roman" w:hAnsi="Times New Roman" w:cs="Times New Roman"/>
                <w:color w:val="000000"/>
                <w:sz w:val="24"/>
                <w:szCs w:val="24"/>
                <w:lang w:eastAsia="ru-RU"/>
              </w:rPr>
              <w:t> настоящего Кодекса).</w:t>
            </w:r>
          </w:p>
          <w:p w:rsidR="001419D4" w:rsidRPr="001419D4" w:rsidRDefault="001419D4" w:rsidP="001419D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1419D4">
              <w:rPr>
                <w:rFonts w:ascii="Times New Roman" w:eastAsia="Times New Roman" w:hAnsi="Times New Roman" w:cs="Times New Roman"/>
                <w:color w:val="000000"/>
                <w:sz w:val="24"/>
                <w:szCs w:val="24"/>
                <w:lang w:eastAsia="ru-RU"/>
              </w:rPr>
              <w:t xml:space="preserve">Если заблуждение явилось следствием грубой неосторожности </w:t>
            </w:r>
            <w:r w:rsidRPr="001419D4">
              <w:rPr>
                <w:rFonts w:ascii="Times New Roman" w:eastAsia="Times New Roman" w:hAnsi="Times New Roman" w:cs="Times New Roman"/>
                <w:color w:val="000000"/>
                <w:sz w:val="24"/>
                <w:szCs w:val="24"/>
                <w:lang w:eastAsia="ru-RU"/>
              </w:rPr>
              <w:lastRenderedPageBreak/>
              <w:t>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p w:rsidR="006806E3" w:rsidRPr="000713BE" w:rsidRDefault="006806E3" w:rsidP="000A0029">
            <w:pPr>
              <w:spacing w:after="0" w:line="240" w:lineRule="auto"/>
              <w:ind w:firstLine="400"/>
              <w:jc w:val="both"/>
              <w:rPr>
                <w:rFonts w:ascii="Times New Roman" w:eastAsia="Times New Roman" w:hAnsi="Times New Roman" w:cs="Times New Roman"/>
                <w:color w:val="000000"/>
                <w:sz w:val="24"/>
                <w:szCs w:val="24"/>
                <w:lang w:eastAsia="ru-RU"/>
              </w:rPr>
            </w:pPr>
          </w:p>
        </w:tc>
        <w:tc>
          <w:tcPr>
            <w:tcW w:w="4281" w:type="dxa"/>
          </w:tcPr>
          <w:p w:rsidR="000B5FFF" w:rsidRPr="001419D4" w:rsidRDefault="000B5FFF" w:rsidP="000B5FFF">
            <w:pPr>
              <w:rPr>
                <w:rFonts w:ascii="Times New Roman" w:hAnsi="Times New Roman" w:cs="Times New Roman"/>
                <w:b/>
              </w:rPr>
            </w:pPr>
            <w:r>
              <w:rPr>
                <w:rFonts w:ascii="Times New Roman" w:hAnsi="Times New Roman" w:cs="Times New Roman"/>
                <w:b/>
              </w:rPr>
              <w:lastRenderedPageBreak/>
              <w:t xml:space="preserve">Статья 159. </w:t>
            </w:r>
            <w:r w:rsidRPr="001419D4">
              <w:rPr>
                <w:rFonts w:ascii="Times New Roman" w:hAnsi="Times New Roman" w:cs="Times New Roman"/>
                <w:b/>
              </w:rPr>
              <w:t>Основания недействительности сделок</w:t>
            </w:r>
          </w:p>
          <w:p w:rsidR="002669AE" w:rsidRDefault="000B5FFF" w:rsidP="00A741E5">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1419D4">
              <w:rPr>
                <w:rFonts w:ascii="Times New Roman" w:eastAsia="Times New Roman" w:hAnsi="Times New Roman" w:cs="Times New Roman"/>
                <w:color w:val="000000"/>
                <w:sz w:val="24"/>
                <w:szCs w:val="24"/>
                <w:lang w:eastAsia="ru-RU"/>
              </w:rPr>
              <w:t xml:space="preserve">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w:t>
            </w:r>
            <w:r w:rsidR="002669AE" w:rsidRPr="00A741E5">
              <w:rPr>
                <w:rFonts w:ascii="Times New Roman" w:hAnsi="Times New Roman" w:cs="Times New Roman"/>
                <w:b/>
                <w:color w:val="000000"/>
                <w:sz w:val="24"/>
                <w:szCs w:val="24"/>
              </w:rPr>
              <w:t>Заблуждение предполагается  существенным, если сторона допустила очевидные оговорку, описку, опечатку и т.п.</w:t>
            </w:r>
          </w:p>
          <w:p w:rsidR="000B5FFF" w:rsidRPr="001419D4" w:rsidRDefault="000B5FFF" w:rsidP="002669A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1419D4">
              <w:rPr>
                <w:rFonts w:ascii="Times New Roman" w:eastAsia="Times New Roman" w:hAnsi="Times New Roman" w:cs="Times New Roman"/>
                <w:color w:val="000000"/>
                <w:sz w:val="24"/>
                <w:szCs w:val="24"/>
                <w:lang w:eastAsia="ru-RU"/>
              </w:rPr>
              <w:t xml:space="preserve">Заблуждение в мотивах может служить основанием недействительности сделки лишь при включении такого мотива в ее </w:t>
            </w:r>
            <w:r w:rsidRPr="001419D4">
              <w:rPr>
                <w:rFonts w:ascii="Times New Roman" w:eastAsia="Times New Roman" w:hAnsi="Times New Roman" w:cs="Times New Roman"/>
                <w:color w:val="000000"/>
                <w:sz w:val="24"/>
                <w:szCs w:val="24"/>
                <w:lang w:eastAsia="ru-RU"/>
              </w:rPr>
              <w:lastRenderedPageBreak/>
              <w:t xml:space="preserve">содержание в качестве отлагательного или </w:t>
            </w:r>
            <w:proofErr w:type="spellStart"/>
            <w:r w:rsidRPr="001419D4">
              <w:rPr>
                <w:rFonts w:ascii="Times New Roman" w:eastAsia="Times New Roman" w:hAnsi="Times New Roman" w:cs="Times New Roman"/>
                <w:color w:val="000000"/>
                <w:sz w:val="24"/>
                <w:szCs w:val="24"/>
                <w:lang w:eastAsia="ru-RU"/>
              </w:rPr>
              <w:t>отменительного</w:t>
            </w:r>
            <w:proofErr w:type="spellEnd"/>
            <w:r w:rsidRPr="001419D4">
              <w:rPr>
                <w:rFonts w:ascii="Times New Roman" w:eastAsia="Times New Roman" w:hAnsi="Times New Roman" w:cs="Times New Roman"/>
                <w:color w:val="000000"/>
                <w:sz w:val="24"/>
                <w:szCs w:val="24"/>
                <w:lang w:eastAsia="ru-RU"/>
              </w:rPr>
              <w:t xml:space="preserve"> условия (статья </w:t>
            </w:r>
            <w:r w:rsidRPr="003273B5">
              <w:rPr>
                <w:rFonts w:ascii="Times New Roman" w:eastAsia="Times New Roman" w:hAnsi="Times New Roman" w:cs="Times New Roman"/>
                <w:sz w:val="24"/>
                <w:szCs w:val="24"/>
                <w:lang w:eastAsia="ru-RU"/>
              </w:rPr>
              <w:t>150</w:t>
            </w:r>
            <w:r w:rsidRPr="001419D4">
              <w:rPr>
                <w:rFonts w:ascii="Times New Roman" w:eastAsia="Times New Roman" w:hAnsi="Times New Roman" w:cs="Times New Roman"/>
                <w:color w:val="000000"/>
                <w:sz w:val="24"/>
                <w:szCs w:val="24"/>
                <w:lang w:eastAsia="ru-RU"/>
              </w:rPr>
              <w:t> настоящего Кодекса).</w:t>
            </w:r>
          </w:p>
          <w:p w:rsidR="006806E3" w:rsidRPr="000713BE" w:rsidRDefault="000B5FFF" w:rsidP="000B5FFF">
            <w:pPr>
              <w:spacing w:after="0" w:line="240" w:lineRule="auto"/>
              <w:ind w:firstLine="400"/>
              <w:jc w:val="both"/>
              <w:rPr>
                <w:rFonts w:ascii="Times New Roman" w:hAnsi="Times New Roman" w:cs="Times New Roman"/>
                <w:b/>
                <w:sz w:val="24"/>
                <w:szCs w:val="24"/>
              </w:rPr>
            </w:pPr>
            <w:r w:rsidRPr="001419D4">
              <w:rPr>
                <w:rFonts w:ascii="Times New Roman" w:eastAsia="Times New Roman" w:hAnsi="Times New Roman" w:cs="Times New Roman"/>
                <w:color w:val="000000"/>
                <w:sz w:val="24"/>
                <w:szCs w:val="24"/>
                <w:lang w:eastAsia="ru-RU"/>
              </w:rPr>
              <w:t>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tc>
        <w:tc>
          <w:tcPr>
            <w:tcW w:w="3941" w:type="dxa"/>
          </w:tcPr>
          <w:p w:rsidR="00A741E5" w:rsidRPr="000713BE" w:rsidRDefault="00A741E5" w:rsidP="00A741E5">
            <w:pPr>
              <w:tabs>
                <w:tab w:val="left" w:pos="1134"/>
                <w:tab w:val="left" w:pos="1276"/>
              </w:tabs>
              <w:spacing w:after="0" w:line="240" w:lineRule="auto"/>
              <w:jc w:val="both"/>
              <w:rPr>
                <w:rFonts w:ascii="Times New Roman" w:hAnsi="Times New Roman" w:cs="Times New Roman"/>
                <w:sz w:val="24"/>
                <w:szCs w:val="24"/>
              </w:rPr>
            </w:pPr>
            <w:r w:rsidRPr="000713BE">
              <w:rPr>
                <w:rFonts w:ascii="Times New Roman" w:hAnsi="Times New Roman" w:cs="Times New Roman"/>
                <w:sz w:val="24"/>
                <w:szCs w:val="24"/>
              </w:rPr>
              <w:lastRenderedPageBreak/>
              <w:t xml:space="preserve">Предлагаемое </w:t>
            </w:r>
            <w:r>
              <w:rPr>
                <w:rFonts w:ascii="Times New Roman" w:hAnsi="Times New Roman" w:cs="Times New Roman"/>
                <w:sz w:val="24"/>
                <w:szCs w:val="24"/>
              </w:rPr>
              <w:t>д</w:t>
            </w:r>
            <w:r w:rsidRPr="000713BE">
              <w:rPr>
                <w:rFonts w:ascii="Times New Roman" w:hAnsi="Times New Roman" w:cs="Times New Roman"/>
                <w:sz w:val="24"/>
                <w:szCs w:val="24"/>
              </w:rPr>
              <w:t xml:space="preserve">ополнение позволит предусмотреть правовые механизмы, предоставляющие участникам сделки возможность </w:t>
            </w:r>
            <w:r w:rsidRPr="000713BE">
              <w:rPr>
                <w:rFonts w:ascii="Times New Roman" w:hAnsi="Times New Roman" w:cs="Times New Roman"/>
                <w:color w:val="000000"/>
                <w:sz w:val="24"/>
                <w:szCs w:val="24"/>
                <w:shd w:val="clear" w:color="auto" w:fill="FFFFFF"/>
              </w:rPr>
              <w:t>оспаривать отдельные условия сделок, при совершении которых допущены оговорки, описки, опечатки и иные неосознанные неточности передачи воли контрагентов по сделке.</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 xml:space="preserve">В английском праве односторонняя существенная ошибка как основание недействительности сделки имеет место, когда только одна сторона заблуждается в отношении какого-либо фундаментального факта по договору, а другая сторона знает или должна была знать о таком заблуждении. По английскому праву предусматриваются следующие условия, при которых </w:t>
            </w:r>
            <w:r w:rsidRPr="00D12701">
              <w:rPr>
                <w:rFonts w:ascii="Times New Roman" w:hAnsi="Times New Roman" w:cs="Times New Roman"/>
                <w:sz w:val="24"/>
                <w:szCs w:val="24"/>
              </w:rPr>
              <w:lastRenderedPageBreak/>
              <w:t xml:space="preserve">односторонняя ошибка будет основанием иска:  </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 xml:space="preserve">- одна из сторон должна заблуждаться в отношении фундаментального условия самого договора. Это не должна быть просто существенная ошибка в отношении менее фундаментального аспекта договора такого, как качество предмета договора (что наиболее часто встречается на практике); и </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 другая сторона должна знать об указанной ошибке или обстоятельства должны быть такими, из которых следует, что сторона должна была знать об указанной ошибке.</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Большинство случаев, в которых встает вопрос об односторонней ошибке - это вопросы ошибки в отношении существа предмета сделки или личности контрагента.</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В данном вопросе подход английского права также схож с российским правом. Так, п.2 ст.178 ГК РФ устанавливает, что «заблуждение предполагается достаточно существенным, в частности если:</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1) сторона допустила очевидную оговорку, описку, опечатку и т.п.;</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3) сторона заблуждается в отношении природы сделки;</w:t>
            </w:r>
          </w:p>
          <w:p w:rsidR="00051FF3" w:rsidRPr="00D12701" w:rsidRDefault="00051FF3" w:rsidP="00051FF3">
            <w:pPr>
              <w:spacing w:after="0" w:line="240" w:lineRule="auto"/>
              <w:jc w:val="both"/>
              <w:rPr>
                <w:rFonts w:ascii="Times New Roman" w:hAnsi="Times New Roman" w:cs="Times New Roman"/>
                <w:sz w:val="24"/>
                <w:szCs w:val="24"/>
              </w:rPr>
            </w:pPr>
            <w:r w:rsidRPr="00D12701">
              <w:rPr>
                <w:rFonts w:ascii="Times New Roman" w:hAnsi="Times New Roman" w:cs="Times New Roman"/>
                <w:sz w:val="24"/>
                <w:szCs w:val="24"/>
              </w:rPr>
              <w:t>4) сторона заблуждается в отношении лица, с которым она вступает в сделку, или лица, связанного со сделкой».</w:t>
            </w:r>
          </w:p>
          <w:p w:rsidR="006806E3" w:rsidRPr="000713BE" w:rsidRDefault="006806E3" w:rsidP="000A0029">
            <w:pPr>
              <w:spacing w:after="0" w:line="240" w:lineRule="auto"/>
              <w:jc w:val="both"/>
              <w:rPr>
                <w:rFonts w:ascii="Times New Roman" w:hAnsi="Times New Roman" w:cs="Times New Roman"/>
                <w:bCs/>
                <w:sz w:val="24"/>
                <w:szCs w:val="24"/>
              </w:rPr>
            </w:pPr>
          </w:p>
        </w:tc>
      </w:tr>
      <w:tr w:rsidR="005874FC" w:rsidRPr="000713BE" w:rsidTr="00947566">
        <w:tc>
          <w:tcPr>
            <w:tcW w:w="809" w:type="dxa"/>
          </w:tcPr>
          <w:p w:rsidR="005874FC" w:rsidRPr="000713BE" w:rsidRDefault="00B43BA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r w:rsidR="00832017">
              <w:rPr>
                <w:rFonts w:ascii="Times New Roman" w:hAnsi="Times New Roman" w:cs="Times New Roman"/>
                <w:b/>
                <w:bCs/>
                <w:sz w:val="24"/>
                <w:szCs w:val="24"/>
              </w:rPr>
              <w:t>.</w:t>
            </w:r>
          </w:p>
        </w:tc>
        <w:tc>
          <w:tcPr>
            <w:tcW w:w="1851" w:type="dxa"/>
          </w:tcPr>
          <w:p w:rsidR="005874FC" w:rsidRPr="003C4670" w:rsidRDefault="003C4670"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w:t>
            </w:r>
            <w:r w:rsidR="005874FC" w:rsidRPr="003C4670">
              <w:rPr>
                <w:rFonts w:ascii="Times New Roman" w:hAnsi="Times New Roman" w:cs="Times New Roman"/>
                <w:b/>
                <w:bCs/>
                <w:sz w:val="24"/>
                <w:szCs w:val="24"/>
              </w:rPr>
              <w:t xml:space="preserve"> 180</w:t>
            </w:r>
          </w:p>
          <w:p w:rsidR="005874FC" w:rsidRPr="000713BE" w:rsidRDefault="003C4670"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w:t>
            </w:r>
            <w:r w:rsidR="005874FC" w:rsidRPr="003C4670">
              <w:rPr>
                <w:rFonts w:ascii="Times New Roman" w:hAnsi="Times New Roman" w:cs="Times New Roman"/>
                <w:b/>
                <w:bCs/>
                <w:sz w:val="24"/>
                <w:szCs w:val="24"/>
              </w:rPr>
              <w:t xml:space="preserve"> 1</w:t>
            </w:r>
          </w:p>
        </w:tc>
        <w:tc>
          <w:tcPr>
            <w:tcW w:w="4394" w:type="dxa"/>
          </w:tcPr>
          <w:p w:rsidR="003C4670" w:rsidRPr="003C4670" w:rsidRDefault="003C4670" w:rsidP="000A0029">
            <w:pPr>
              <w:pStyle w:val="j14"/>
              <w:shd w:val="clear" w:color="auto" w:fill="FFFFFF"/>
              <w:spacing w:before="0" w:beforeAutospacing="0" w:after="0" w:afterAutospacing="0"/>
              <w:ind w:firstLine="400"/>
              <w:jc w:val="both"/>
              <w:textAlignment w:val="baseline"/>
              <w:rPr>
                <w:rFonts w:eastAsiaTheme="minorHAnsi"/>
                <w:b/>
                <w:color w:val="000000"/>
                <w:shd w:val="clear" w:color="auto" w:fill="FFFFFF"/>
                <w:lang w:eastAsia="en-US"/>
              </w:rPr>
            </w:pPr>
            <w:r w:rsidRPr="003C4670">
              <w:rPr>
                <w:rFonts w:eastAsiaTheme="minorHAnsi"/>
                <w:b/>
                <w:bCs/>
                <w:color w:val="000000"/>
                <w:sz w:val="22"/>
                <w:szCs w:val="22"/>
                <w:shd w:val="clear" w:color="auto" w:fill="FFFFFF"/>
                <w:lang w:eastAsia="en-US"/>
              </w:rPr>
              <w:t>Статья 180.</w:t>
            </w:r>
            <w:r w:rsidRPr="003C4670">
              <w:rPr>
                <w:rFonts w:eastAsiaTheme="minorHAnsi"/>
                <w:b/>
                <w:color w:val="000000"/>
                <w:sz w:val="22"/>
                <w:szCs w:val="22"/>
                <w:shd w:val="clear" w:color="auto" w:fill="FFFFFF"/>
                <w:lang w:eastAsia="en-US"/>
              </w:rPr>
              <w:t> Течение срока исковой давности</w:t>
            </w:r>
          </w:p>
          <w:p w:rsidR="005874FC" w:rsidRPr="00D31F54" w:rsidRDefault="00D31F54" w:rsidP="000A0029">
            <w:pPr>
              <w:pStyle w:val="j14"/>
              <w:shd w:val="clear" w:color="auto" w:fill="FFFFFF"/>
              <w:spacing w:before="0" w:beforeAutospacing="0" w:after="0" w:afterAutospacing="0"/>
              <w:ind w:firstLine="400"/>
              <w:jc w:val="both"/>
              <w:textAlignment w:val="baseline"/>
              <w:rPr>
                <w:color w:val="000000"/>
              </w:rPr>
            </w:pPr>
            <w:r w:rsidRPr="00D31F54">
              <w:rPr>
                <w:rFonts w:eastAsiaTheme="minorHAnsi"/>
                <w:color w:val="000000"/>
                <w:shd w:val="clear" w:color="auto" w:fill="FFFFFF"/>
                <w:lang w:eastAsia="en-US"/>
              </w:rPr>
              <w:t>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w:t>
            </w:r>
          </w:p>
        </w:tc>
        <w:tc>
          <w:tcPr>
            <w:tcW w:w="4281" w:type="dxa"/>
          </w:tcPr>
          <w:p w:rsidR="00832017" w:rsidRPr="003C4670" w:rsidRDefault="00832017" w:rsidP="00832017">
            <w:pPr>
              <w:pStyle w:val="j14"/>
              <w:shd w:val="clear" w:color="auto" w:fill="FFFFFF"/>
              <w:spacing w:before="0" w:beforeAutospacing="0" w:after="0" w:afterAutospacing="0"/>
              <w:ind w:firstLine="400"/>
              <w:jc w:val="both"/>
              <w:textAlignment w:val="baseline"/>
              <w:rPr>
                <w:rFonts w:eastAsiaTheme="minorHAnsi"/>
                <w:b/>
                <w:color w:val="000000"/>
                <w:shd w:val="clear" w:color="auto" w:fill="FFFFFF"/>
                <w:lang w:eastAsia="en-US"/>
              </w:rPr>
            </w:pPr>
            <w:r w:rsidRPr="003C4670">
              <w:rPr>
                <w:rFonts w:eastAsiaTheme="minorHAnsi"/>
                <w:b/>
                <w:bCs/>
                <w:color w:val="000000"/>
                <w:sz w:val="22"/>
                <w:szCs w:val="22"/>
                <w:shd w:val="clear" w:color="auto" w:fill="FFFFFF"/>
                <w:lang w:eastAsia="en-US"/>
              </w:rPr>
              <w:t>Статья 180.</w:t>
            </w:r>
            <w:r w:rsidRPr="003C4670">
              <w:rPr>
                <w:rFonts w:eastAsiaTheme="minorHAnsi"/>
                <w:b/>
                <w:color w:val="000000"/>
                <w:sz w:val="22"/>
                <w:szCs w:val="22"/>
                <w:shd w:val="clear" w:color="auto" w:fill="FFFFFF"/>
                <w:lang w:eastAsia="en-US"/>
              </w:rPr>
              <w:t> Течение срока исковой давности</w:t>
            </w:r>
          </w:p>
          <w:p w:rsidR="005874FC" w:rsidRPr="00D31F54" w:rsidRDefault="00832017" w:rsidP="00D31F54">
            <w:pPr>
              <w:pStyle w:val="a9"/>
              <w:shd w:val="clear" w:color="auto" w:fill="FFFFFF"/>
              <w:spacing w:before="0" w:beforeAutospacing="0" w:after="0" w:afterAutospacing="0"/>
              <w:jc w:val="both"/>
              <w:rPr>
                <w:color w:val="000000"/>
              </w:rPr>
            </w:pPr>
            <w:r>
              <w:rPr>
                <w:color w:val="000000"/>
                <w:shd w:val="clear" w:color="auto" w:fill="FFFFFF"/>
              </w:rPr>
              <w:t xml:space="preserve">         </w:t>
            </w:r>
            <w:r w:rsidR="00D31F54" w:rsidRPr="00D31F54">
              <w:rPr>
                <w:color w:val="000000"/>
                <w:shd w:val="clear" w:color="auto" w:fill="FFFFFF"/>
              </w:rPr>
              <w:t xml:space="preserve">1. </w:t>
            </w:r>
            <w:r w:rsidR="00D31F54" w:rsidRPr="00D31F54">
              <w:rPr>
                <w:rFonts w:eastAsiaTheme="minorHAnsi"/>
                <w:color w:val="000000"/>
                <w:shd w:val="clear" w:color="auto" w:fill="FFFFFF"/>
                <w:lang w:eastAsia="en-US"/>
              </w:rPr>
              <w:t>Течение срока исковой давности начинается со дня, когда лицо узнало или должно было узнать о нарушении права</w:t>
            </w:r>
            <w:r w:rsidR="00D31F54">
              <w:rPr>
                <w:rFonts w:eastAsiaTheme="minorHAnsi"/>
                <w:color w:val="000000"/>
                <w:shd w:val="clear" w:color="auto" w:fill="FFFFFF"/>
                <w:lang w:eastAsia="en-US"/>
              </w:rPr>
              <w:t xml:space="preserve"> </w:t>
            </w:r>
            <w:r w:rsidR="00D31F54" w:rsidRPr="00D31F54">
              <w:rPr>
                <w:b/>
                <w:color w:val="000000"/>
                <w:shd w:val="clear" w:color="auto" w:fill="FFFFFF"/>
              </w:rPr>
              <w:t>и о том, кто является надлежащим ответчиком по иску о защите этого права</w:t>
            </w:r>
            <w:r w:rsidR="00D31F54" w:rsidRPr="00D31F54">
              <w:rPr>
                <w:rFonts w:eastAsiaTheme="minorHAnsi"/>
                <w:color w:val="000000"/>
                <w:shd w:val="clear" w:color="auto" w:fill="FFFFFF"/>
                <w:lang w:eastAsia="en-US"/>
              </w:rPr>
              <w:t>. Изъятия из этого правила устанавливаются настоящим Кодексом и иными законодательными актами.</w:t>
            </w:r>
            <w:r w:rsidR="00D31F54" w:rsidRPr="00D31F54">
              <w:rPr>
                <w:color w:val="000000"/>
              </w:rPr>
              <w:t xml:space="preserve"> </w:t>
            </w:r>
            <w:r w:rsidR="00D31F54" w:rsidRPr="00D31F54">
              <w:rPr>
                <w:color w:val="000000"/>
              </w:rPr>
              <w:br/>
            </w:r>
          </w:p>
        </w:tc>
        <w:tc>
          <w:tcPr>
            <w:tcW w:w="3941" w:type="dxa"/>
          </w:tcPr>
          <w:p w:rsidR="006E5CAB" w:rsidRPr="006E5CAB" w:rsidRDefault="006E5CAB" w:rsidP="006E5CAB">
            <w:pPr>
              <w:spacing w:after="0" w:line="240" w:lineRule="auto"/>
              <w:jc w:val="both"/>
              <w:rPr>
                <w:rFonts w:ascii="Times New Roman" w:hAnsi="Times New Roman" w:cs="Times New Roman"/>
                <w:sz w:val="24"/>
                <w:szCs w:val="24"/>
              </w:rPr>
            </w:pPr>
            <w:r w:rsidRPr="006E5CAB">
              <w:rPr>
                <w:rFonts w:ascii="Times New Roman" w:hAnsi="Times New Roman" w:cs="Times New Roman"/>
                <w:sz w:val="24"/>
                <w:szCs w:val="24"/>
              </w:rPr>
              <w:t>Для  большинства правовых систем характерен принцип начала течения срока исковой давности с момента возникновения права на иск или, как иногда говорят, к «моменту годности обязательства ко взысканию».</w:t>
            </w:r>
          </w:p>
          <w:p w:rsidR="005874FC" w:rsidRPr="000713BE" w:rsidRDefault="00D31F54" w:rsidP="006E5CAB">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надлежащей защиты нарушенных прав предлагается внести соответствующее уточнение, которое устранит всякую неопределенность о начале течения срока исковой давности. Так, по общему правилу, этот момент связывается с получением соответствующей информации как о нарушении своего права, так и о личности нарушителя. </w:t>
            </w:r>
          </w:p>
        </w:tc>
      </w:tr>
      <w:tr w:rsidR="00A04EAD" w:rsidRPr="000713BE" w:rsidTr="00947566">
        <w:tc>
          <w:tcPr>
            <w:tcW w:w="809" w:type="dxa"/>
          </w:tcPr>
          <w:p w:rsidR="00A04EAD" w:rsidRPr="000713BE" w:rsidRDefault="00B43BA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r w:rsidR="0009214B">
              <w:rPr>
                <w:rFonts w:ascii="Times New Roman" w:hAnsi="Times New Roman" w:cs="Times New Roman"/>
                <w:b/>
                <w:bCs/>
                <w:sz w:val="24"/>
                <w:szCs w:val="24"/>
              </w:rPr>
              <w:t>.</w:t>
            </w:r>
          </w:p>
        </w:tc>
        <w:tc>
          <w:tcPr>
            <w:tcW w:w="1851" w:type="dxa"/>
          </w:tcPr>
          <w:p w:rsidR="00A04EAD" w:rsidRPr="000713BE" w:rsidRDefault="00A04EAD" w:rsidP="007A0A6B">
            <w:pPr>
              <w:spacing w:after="0" w:line="240" w:lineRule="auto"/>
              <w:jc w:val="center"/>
              <w:rPr>
                <w:rFonts w:ascii="Times New Roman" w:hAnsi="Times New Roman" w:cs="Times New Roman"/>
                <w:b/>
                <w:bCs/>
                <w:sz w:val="24"/>
                <w:szCs w:val="24"/>
              </w:rPr>
            </w:pPr>
            <w:r w:rsidRPr="0009214B">
              <w:rPr>
                <w:rFonts w:ascii="Times New Roman" w:hAnsi="Times New Roman" w:cs="Times New Roman"/>
                <w:b/>
                <w:bCs/>
                <w:sz w:val="24"/>
                <w:szCs w:val="24"/>
              </w:rPr>
              <w:t>Ст</w:t>
            </w:r>
            <w:r w:rsidR="007A0A6B" w:rsidRPr="0009214B">
              <w:rPr>
                <w:rFonts w:ascii="Times New Roman" w:hAnsi="Times New Roman" w:cs="Times New Roman"/>
                <w:b/>
                <w:bCs/>
                <w:sz w:val="24"/>
                <w:szCs w:val="24"/>
              </w:rPr>
              <w:t>атья</w:t>
            </w:r>
            <w:r w:rsidRPr="0009214B">
              <w:rPr>
                <w:rFonts w:ascii="Times New Roman" w:hAnsi="Times New Roman" w:cs="Times New Roman"/>
                <w:b/>
                <w:bCs/>
                <w:sz w:val="24"/>
                <w:szCs w:val="24"/>
              </w:rPr>
              <w:t xml:space="preserve"> 268</w:t>
            </w:r>
          </w:p>
        </w:tc>
        <w:tc>
          <w:tcPr>
            <w:tcW w:w="4394" w:type="dxa"/>
          </w:tcPr>
          <w:p w:rsidR="007A0A6B" w:rsidRPr="007A0A6B" w:rsidRDefault="007A0A6B" w:rsidP="007A0A6B">
            <w:pPr>
              <w:spacing w:after="0" w:line="240" w:lineRule="auto"/>
              <w:rPr>
                <w:rFonts w:ascii="Times New Roman" w:hAnsi="Times New Roman" w:cs="Times New Roman"/>
                <w:b/>
                <w:sz w:val="24"/>
                <w:szCs w:val="24"/>
              </w:rPr>
            </w:pPr>
            <w:r w:rsidRPr="007A0A6B">
              <w:rPr>
                <w:rFonts w:ascii="Times New Roman" w:hAnsi="Times New Roman" w:cs="Times New Roman"/>
                <w:b/>
                <w:sz w:val="24"/>
                <w:szCs w:val="24"/>
              </w:rPr>
              <w:t>Статья 268. Понятие обязательства</w:t>
            </w:r>
          </w:p>
          <w:p w:rsidR="00D625E6" w:rsidRPr="00D625E6" w:rsidRDefault="00D625E6" w:rsidP="007A0A6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D625E6">
              <w:rPr>
                <w:rFonts w:ascii="Times New Roman" w:eastAsia="Times New Roman" w:hAnsi="Times New Roman" w:cs="Times New Roman"/>
                <w:color w:val="000000"/>
                <w:sz w:val="24"/>
                <w:szCs w:val="24"/>
                <w:lang w:eastAsia="ru-RU"/>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 д.,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p w:rsidR="00A04EAD" w:rsidRPr="000713BE" w:rsidRDefault="00A04EAD" w:rsidP="00FC79C1">
            <w:pPr>
              <w:pStyle w:val="j14"/>
              <w:shd w:val="clear" w:color="auto" w:fill="FFFFFF"/>
              <w:spacing w:before="0" w:beforeAutospacing="0" w:after="0" w:afterAutospacing="0"/>
              <w:ind w:firstLine="400"/>
              <w:jc w:val="both"/>
              <w:textAlignment w:val="baseline"/>
              <w:rPr>
                <w:color w:val="000000"/>
              </w:rPr>
            </w:pPr>
          </w:p>
        </w:tc>
        <w:tc>
          <w:tcPr>
            <w:tcW w:w="4281" w:type="dxa"/>
          </w:tcPr>
          <w:p w:rsidR="00D625E6" w:rsidRPr="007A0A6B" w:rsidRDefault="007A0A6B" w:rsidP="007A0A6B">
            <w:pPr>
              <w:spacing w:after="0" w:line="240" w:lineRule="auto"/>
              <w:rPr>
                <w:rFonts w:ascii="Times New Roman" w:hAnsi="Times New Roman" w:cs="Times New Roman"/>
                <w:b/>
                <w:sz w:val="24"/>
                <w:szCs w:val="24"/>
              </w:rPr>
            </w:pPr>
            <w:r w:rsidRPr="007A0A6B">
              <w:rPr>
                <w:rFonts w:ascii="Times New Roman" w:hAnsi="Times New Roman" w:cs="Times New Roman"/>
                <w:b/>
                <w:sz w:val="24"/>
                <w:szCs w:val="24"/>
              </w:rPr>
              <w:t>Статья 2</w:t>
            </w:r>
            <w:r w:rsidR="00D625E6" w:rsidRPr="007A0A6B">
              <w:rPr>
                <w:rFonts w:ascii="Times New Roman" w:hAnsi="Times New Roman" w:cs="Times New Roman"/>
                <w:b/>
                <w:sz w:val="24"/>
                <w:szCs w:val="24"/>
              </w:rPr>
              <w:t>68. Понятие обязательства</w:t>
            </w:r>
          </w:p>
          <w:p w:rsidR="00A04EAD" w:rsidRPr="000713BE" w:rsidRDefault="00D625E6" w:rsidP="007A0A6B">
            <w:pPr>
              <w:shd w:val="clear" w:color="auto" w:fill="FFFFFF"/>
              <w:spacing w:after="0" w:line="240" w:lineRule="auto"/>
              <w:ind w:firstLine="400"/>
              <w:jc w:val="both"/>
              <w:textAlignment w:val="baseline"/>
              <w:rPr>
                <w:color w:val="000000"/>
              </w:rPr>
            </w:pPr>
            <w:r w:rsidRPr="00D625E6">
              <w:rPr>
                <w:rFonts w:ascii="Times New Roman" w:eastAsia="Times New Roman" w:hAnsi="Times New Roman" w:cs="Times New Roman"/>
                <w:color w:val="000000"/>
                <w:sz w:val="24"/>
                <w:szCs w:val="24"/>
                <w:lang w:eastAsia="ru-RU"/>
              </w:rPr>
              <w:t xml:space="preserve">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 д., либо воздержаться от определенного действия, а кредитор имеет право требовать от должника исполнения его обязанности. </w:t>
            </w:r>
            <w:r w:rsidRPr="00EF75CB">
              <w:rPr>
                <w:rFonts w:ascii="Times New Roman" w:eastAsia="Times New Roman" w:hAnsi="Times New Roman" w:cs="Times New Roman"/>
                <w:color w:val="000000"/>
                <w:sz w:val="24"/>
                <w:szCs w:val="24"/>
                <w:lang w:eastAsia="ru-RU"/>
              </w:rPr>
              <w:t xml:space="preserve">Кредитор обязан принять от должника исполнение, </w:t>
            </w:r>
            <w:r w:rsidRPr="00EF75CB">
              <w:rPr>
                <w:rFonts w:ascii="Times New Roman" w:eastAsia="Times New Roman" w:hAnsi="Times New Roman" w:cs="Times New Roman"/>
                <w:b/>
                <w:color w:val="000000"/>
                <w:sz w:val="24"/>
                <w:szCs w:val="24"/>
                <w:lang w:eastAsia="ru-RU"/>
              </w:rPr>
              <w:t>е</w:t>
            </w:r>
            <w:r w:rsidR="00A04EAD" w:rsidRPr="00EF75CB">
              <w:rPr>
                <w:rFonts w:ascii="Times New Roman" w:hAnsi="Times New Roman" w:cs="Times New Roman"/>
                <w:b/>
                <w:color w:val="000000"/>
              </w:rPr>
              <w:t>сли иное не предусмотрено законодательством или договором</w:t>
            </w:r>
          </w:p>
        </w:tc>
        <w:tc>
          <w:tcPr>
            <w:tcW w:w="3941" w:type="dxa"/>
          </w:tcPr>
          <w:p w:rsidR="00A04EAD" w:rsidRDefault="00D625E6" w:rsidP="00FC79C1">
            <w:pPr>
              <w:tabs>
                <w:tab w:val="left" w:pos="1134"/>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Установленный текущей редакцией ст. 268 ГК РК императив относительно обязанности кредитора принять исполнение представляется излишним и не всегда соответствующим как положениям других законодательных предписаний (с</w:t>
            </w:r>
            <w:r w:rsidR="00A04EAD" w:rsidRPr="000713BE">
              <w:rPr>
                <w:rFonts w:ascii="Times New Roman" w:hAnsi="Times New Roman" w:cs="Times New Roman"/>
                <w:sz w:val="24"/>
                <w:szCs w:val="24"/>
              </w:rPr>
              <w:t>м., например, ст. 365</w:t>
            </w:r>
            <w:r>
              <w:rPr>
                <w:rFonts w:ascii="Times New Roman" w:hAnsi="Times New Roman" w:cs="Times New Roman"/>
                <w:sz w:val="24"/>
                <w:szCs w:val="24"/>
              </w:rPr>
              <w:t>), так и интересам сторон обязательства.</w:t>
            </w:r>
          </w:p>
          <w:p w:rsidR="00D625E6" w:rsidRPr="000713BE" w:rsidRDefault="00D625E6" w:rsidP="00FC79C1">
            <w:pPr>
              <w:tabs>
                <w:tab w:val="left" w:pos="1134"/>
                <w:tab w:val="left" w:pos="1276"/>
              </w:tabs>
              <w:spacing w:after="0" w:line="240" w:lineRule="auto"/>
              <w:ind w:firstLine="567"/>
              <w:jc w:val="both"/>
              <w:rPr>
                <w:rFonts w:ascii="Times New Roman" w:hAnsi="Times New Roman" w:cs="Times New Roman"/>
                <w:sz w:val="24"/>
                <w:szCs w:val="24"/>
              </w:rPr>
            </w:pPr>
            <w:r w:rsidRPr="00D625E6">
              <w:rPr>
                <w:rFonts w:ascii="Times New Roman" w:hAnsi="Times New Roman" w:cs="Times New Roman"/>
                <w:sz w:val="24"/>
                <w:szCs w:val="24"/>
              </w:rPr>
              <w:t>Данная поправка обеспечит расширение гражданско-правового принципа диспозитивности и сокращение количества императивных норм применительно к общественным отношениям, в рамках которых не затрагивается публично-правовой интерес.</w:t>
            </w:r>
          </w:p>
        </w:tc>
      </w:tr>
      <w:tr w:rsidR="009045CF" w:rsidRPr="000713BE" w:rsidTr="00947566">
        <w:tc>
          <w:tcPr>
            <w:tcW w:w="809" w:type="dxa"/>
          </w:tcPr>
          <w:p w:rsidR="009045CF" w:rsidRPr="000713BE" w:rsidRDefault="00B43BA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20052E">
              <w:rPr>
                <w:rFonts w:ascii="Times New Roman" w:hAnsi="Times New Roman" w:cs="Times New Roman"/>
                <w:b/>
                <w:bCs/>
                <w:sz w:val="24"/>
                <w:szCs w:val="24"/>
              </w:rPr>
              <w:t>.</w:t>
            </w:r>
          </w:p>
        </w:tc>
        <w:tc>
          <w:tcPr>
            <w:tcW w:w="1851" w:type="dxa"/>
          </w:tcPr>
          <w:p w:rsidR="009045CF" w:rsidRPr="0020052E" w:rsidRDefault="009045CF" w:rsidP="000A0029">
            <w:pPr>
              <w:spacing w:after="0" w:line="240" w:lineRule="auto"/>
              <w:jc w:val="center"/>
              <w:rPr>
                <w:rFonts w:ascii="Times New Roman" w:hAnsi="Times New Roman" w:cs="Times New Roman"/>
                <w:b/>
                <w:bCs/>
                <w:sz w:val="24"/>
                <w:szCs w:val="24"/>
              </w:rPr>
            </w:pPr>
            <w:r w:rsidRPr="0020052E">
              <w:rPr>
                <w:rFonts w:ascii="Times New Roman" w:hAnsi="Times New Roman" w:cs="Times New Roman"/>
                <w:b/>
                <w:bCs/>
                <w:sz w:val="24"/>
                <w:szCs w:val="24"/>
              </w:rPr>
              <w:t>Ст</w:t>
            </w:r>
            <w:r w:rsidR="0009214B" w:rsidRPr="0020052E">
              <w:rPr>
                <w:rFonts w:ascii="Times New Roman" w:hAnsi="Times New Roman" w:cs="Times New Roman"/>
                <w:b/>
                <w:bCs/>
                <w:sz w:val="24"/>
                <w:szCs w:val="24"/>
              </w:rPr>
              <w:t>атья</w:t>
            </w:r>
            <w:r w:rsidRPr="0020052E">
              <w:rPr>
                <w:rFonts w:ascii="Times New Roman" w:hAnsi="Times New Roman" w:cs="Times New Roman"/>
                <w:b/>
                <w:bCs/>
                <w:sz w:val="24"/>
                <w:szCs w:val="24"/>
              </w:rPr>
              <w:t xml:space="preserve"> 292</w:t>
            </w:r>
          </w:p>
          <w:p w:rsidR="009045CF" w:rsidRPr="000713BE" w:rsidRDefault="0009214B" w:rsidP="000A0029">
            <w:pPr>
              <w:spacing w:after="0" w:line="240" w:lineRule="auto"/>
              <w:jc w:val="center"/>
              <w:rPr>
                <w:rFonts w:ascii="Times New Roman" w:hAnsi="Times New Roman" w:cs="Times New Roman"/>
                <w:b/>
                <w:bCs/>
                <w:sz w:val="24"/>
                <w:szCs w:val="24"/>
              </w:rPr>
            </w:pPr>
            <w:r w:rsidRPr="0020052E">
              <w:rPr>
                <w:rFonts w:ascii="Times New Roman" w:hAnsi="Times New Roman" w:cs="Times New Roman"/>
                <w:b/>
                <w:bCs/>
                <w:sz w:val="24"/>
                <w:szCs w:val="24"/>
              </w:rPr>
              <w:t>пункт</w:t>
            </w:r>
            <w:r w:rsidR="00937A67">
              <w:rPr>
                <w:rFonts w:ascii="Times New Roman" w:hAnsi="Times New Roman" w:cs="Times New Roman"/>
                <w:b/>
                <w:bCs/>
                <w:sz w:val="24"/>
                <w:szCs w:val="24"/>
              </w:rPr>
              <w:t xml:space="preserve"> </w:t>
            </w:r>
            <w:r w:rsidR="00426379">
              <w:rPr>
                <w:rFonts w:ascii="Times New Roman" w:hAnsi="Times New Roman" w:cs="Times New Roman"/>
                <w:b/>
                <w:bCs/>
                <w:sz w:val="24"/>
                <w:szCs w:val="24"/>
              </w:rPr>
              <w:t>3</w:t>
            </w:r>
          </w:p>
        </w:tc>
        <w:tc>
          <w:tcPr>
            <w:tcW w:w="4394" w:type="dxa"/>
          </w:tcPr>
          <w:p w:rsidR="0020052E" w:rsidRPr="0020052E" w:rsidRDefault="0020052E" w:rsidP="0020052E">
            <w:pPr>
              <w:spacing w:after="0" w:line="240" w:lineRule="auto"/>
              <w:jc w:val="both"/>
              <w:rPr>
                <w:rFonts w:ascii="Times New Roman" w:hAnsi="Times New Roman" w:cs="Times New Roman"/>
                <w:b/>
                <w:sz w:val="24"/>
                <w:szCs w:val="24"/>
              </w:rPr>
            </w:pPr>
            <w:r w:rsidRPr="0020052E">
              <w:rPr>
                <w:rFonts w:ascii="Times New Roman" w:hAnsi="Times New Roman" w:cs="Times New Roman"/>
                <w:b/>
                <w:sz w:val="24"/>
                <w:szCs w:val="24"/>
              </w:rPr>
              <w:t>Статья 292. Способы обеспечения исполнения обязательства</w:t>
            </w:r>
          </w:p>
          <w:p w:rsidR="009045CF" w:rsidRPr="000713BE" w:rsidRDefault="00426379" w:rsidP="009045CF">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045CF" w:rsidRPr="000713BE">
              <w:rPr>
                <w:rFonts w:ascii="Times New Roman" w:eastAsia="Times New Roman" w:hAnsi="Times New Roman" w:cs="Times New Roman"/>
                <w:color w:val="000000"/>
                <w:sz w:val="24"/>
                <w:szCs w:val="24"/>
                <w:lang w:eastAsia="ru-RU"/>
              </w:rPr>
              <w:t>. Недействительность основного обязательства влечет недействительность обеспечивающего его обязательства.</w:t>
            </w:r>
          </w:p>
          <w:p w:rsidR="009045CF" w:rsidRPr="000713BE" w:rsidRDefault="009045CF" w:rsidP="009045CF">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color w:val="000000"/>
                <w:sz w:val="24"/>
                <w:szCs w:val="24"/>
                <w:lang w:eastAsia="ru-RU"/>
              </w:rPr>
              <w:t> </w:t>
            </w:r>
          </w:p>
          <w:p w:rsidR="009045CF" w:rsidRPr="000713BE" w:rsidRDefault="009045CF" w:rsidP="000A0029">
            <w:pPr>
              <w:pStyle w:val="j14"/>
              <w:shd w:val="clear" w:color="auto" w:fill="FFFFFF"/>
              <w:spacing w:before="0" w:beforeAutospacing="0" w:after="0" w:afterAutospacing="0"/>
              <w:ind w:firstLine="400"/>
              <w:jc w:val="both"/>
              <w:textAlignment w:val="baseline"/>
              <w:rPr>
                <w:color w:val="000000"/>
              </w:rPr>
            </w:pPr>
          </w:p>
        </w:tc>
        <w:tc>
          <w:tcPr>
            <w:tcW w:w="4281" w:type="dxa"/>
          </w:tcPr>
          <w:p w:rsidR="0020052E" w:rsidRPr="0020052E" w:rsidRDefault="0020052E" w:rsidP="0020052E">
            <w:pPr>
              <w:spacing w:after="0" w:line="240" w:lineRule="auto"/>
              <w:jc w:val="both"/>
              <w:rPr>
                <w:rFonts w:ascii="Times New Roman" w:hAnsi="Times New Roman" w:cs="Times New Roman"/>
                <w:b/>
                <w:sz w:val="24"/>
                <w:szCs w:val="24"/>
              </w:rPr>
            </w:pPr>
            <w:r w:rsidRPr="0020052E">
              <w:rPr>
                <w:rFonts w:ascii="Times New Roman" w:hAnsi="Times New Roman" w:cs="Times New Roman"/>
                <w:b/>
                <w:sz w:val="24"/>
                <w:szCs w:val="24"/>
              </w:rPr>
              <w:t>Статья 292. Способы обеспечения исполнения обязательства</w:t>
            </w:r>
          </w:p>
          <w:p w:rsidR="009045CF" w:rsidRPr="000713BE" w:rsidRDefault="009045CF" w:rsidP="00A04EAD">
            <w:pPr>
              <w:pStyle w:val="a9"/>
              <w:shd w:val="clear" w:color="auto" w:fill="FFFFFF"/>
              <w:spacing w:before="0" w:beforeAutospacing="0" w:after="0" w:afterAutospacing="0"/>
              <w:jc w:val="both"/>
            </w:pPr>
            <w:r w:rsidRPr="000713BE">
              <w:t xml:space="preserve">3. Недействительность основного обязательства влечет недействительность обеспечивающего его обязательства, </w:t>
            </w:r>
            <w:r w:rsidRPr="000713BE">
              <w:rPr>
                <w:b/>
                <w:bCs/>
              </w:rPr>
              <w:t>если иное не предусмотрено настоящим Кодексом</w:t>
            </w:r>
            <w:r w:rsidRPr="000713BE">
              <w:t>.</w:t>
            </w:r>
          </w:p>
          <w:p w:rsidR="009045CF" w:rsidRPr="000713BE" w:rsidRDefault="009045CF" w:rsidP="00A04EAD">
            <w:pPr>
              <w:pStyle w:val="a9"/>
              <w:shd w:val="clear" w:color="auto" w:fill="FFFFFF"/>
              <w:spacing w:before="0" w:beforeAutospacing="0" w:after="0" w:afterAutospacing="0"/>
              <w:jc w:val="both"/>
              <w:rPr>
                <w:color w:val="000000"/>
              </w:rPr>
            </w:pPr>
          </w:p>
        </w:tc>
        <w:tc>
          <w:tcPr>
            <w:tcW w:w="3941" w:type="dxa"/>
          </w:tcPr>
          <w:p w:rsidR="009045CF" w:rsidRPr="000713BE" w:rsidRDefault="009045CF" w:rsidP="009045CF">
            <w:pPr>
              <w:tabs>
                <w:tab w:val="left" w:pos="1134"/>
                <w:tab w:val="left" w:pos="1276"/>
              </w:tabs>
              <w:spacing w:after="0" w:line="240" w:lineRule="auto"/>
              <w:ind w:firstLine="567"/>
              <w:jc w:val="both"/>
              <w:rPr>
                <w:rFonts w:ascii="Times New Roman" w:hAnsi="Times New Roman" w:cs="Times New Roman"/>
                <w:sz w:val="24"/>
                <w:szCs w:val="24"/>
              </w:rPr>
            </w:pPr>
            <w:r w:rsidRPr="000713BE">
              <w:rPr>
                <w:rFonts w:ascii="Times New Roman" w:hAnsi="Times New Roman" w:cs="Times New Roman"/>
                <w:sz w:val="24"/>
                <w:szCs w:val="24"/>
              </w:rPr>
              <w:t>В связи с введением отдельной статьи, предусматривающей особенности безусловной банковской гарантии, действительной вне зависимости от недействительности обеспечиваемого обязательства.</w:t>
            </w:r>
          </w:p>
        </w:tc>
      </w:tr>
      <w:tr w:rsidR="009045CF" w:rsidRPr="000713BE" w:rsidTr="00947566">
        <w:tc>
          <w:tcPr>
            <w:tcW w:w="809" w:type="dxa"/>
          </w:tcPr>
          <w:p w:rsidR="009045CF" w:rsidRPr="000713BE" w:rsidRDefault="00B43BA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426379">
              <w:rPr>
                <w:rFonts w:ascii="Times New Roman" w:hAnsi="Times New Roman" w:cs="Times New Roman"/>
                <w:b/>
                <w:bCs/>
                <w:sz w:val="24"/>
                <w:szCs w:val="24"/>
              </w:rPr>
              <w:t>.</w:t>
            </w:r>
          </w:p>
        </w:tc>
        <w:tc>
          <w:tcPr>
            <w:tcW w:w="1851" w:type="dxa"/>
          </w:tcPr>
          <w:p w:rsidR="009045CF" w:rsidRPr="00426379" w:rsidRDefault="009045CF" w:rsidP="000A0029">
            <w:pPr>
              <w:spacing w:after="0" w:line="240" w:lineRule="auto"/>
              <w:jc w:val="center"/>
              <w:rPr>
                <w:rFonts w:ascii="Times New Roman" w:hAnsi="Times New Roman" w:cs="Times New Roman"/>
                <w:b/>
                <w:bCs/>
                <w:sz w:val="24"/>
                <w:szCs w:val="24"/>
              </w:rPr>
            </w:pPr>
            <w:r w:rsidRPr="00426379">
              <w:rPr>
                <w:rFonts w:ascii="Times New Roman" w:hAnsi="Times New Roman" w:cs="Times New Roman"/>
                <w:b/>
                <w:bCs/>
                <w:sz w:val="24"/>
                <w:szCs w:val="24"/>
              </w:rPr>
              <w:t>Ст</w:t>
            </w:r>
            <w:r w:rsidR="00426379" w:rsidRPr="00426379">
              <w:rPr>
                <w:rFonts w:ascii="Times New Roman" w:hAnsi="Times New Roman" w:cs="Times New Roman"/>
                <w:b/>
                <w:bCs/>
                <w:sz w:val="24"/>
                <w:szCs w:val="24"/>
              </w:rPr>
              <w:t>атья</w:t>
            </w:r>
            <w:r w:rsidRPr="00426379">
              <w:rPr>
                <w:rFonts w:ascii="Times New Roman" w:hAnsi="Times New Roman" w:cs="Times New Roman"/>
                <w:b/>
                <w:bCs/>
                <w:sz w:val="24"/>
                <w:szCs w:val="24"/>
              </w:rPr>
              <w:t xml:space="preserve"> 332</w:t>
            </w:r>
          </w:p>
          <w:p w:rsidR="009045CF" w:rsidRPr="000713BE" w:rsidRDefault="00426379" w:rsidP="00426379">
            <w:pPr>
              <w:spacing w:after="0" w:line="240" w:lineRule="auto"/>
              <w:jc w:val="center"/>
              <w:rPr>
                <w:rFonts w:ascii="Times New Roman" w:hAnsi="Times New Roman" w:cs="Times New Roman"/>
                <w:b/>
                <w:bCs/>
                <w:sz w:val="24"/>
                <w:szCs w:val="24"/>
              </w:rPr>
            </w:pPr>
            <w:r w:rsidRPr="00426379">
              <w:rPr>
                <w:rFonts w:ascii="Times New Roman" w:hAnsi="Times New Roman" w:cs="Times New Roman"/>
                <w:b/>
                <w:bCs/>
                <w:sz w:val="24"/>
                <w:szCs w:val="24"/>
              </w:rPr>
              <w:t xml:space="preserve">Пункт </w:t>
            </w:r>
            <w:r w:rsidR="009045CF" w:rsidRPr="00426379">
              <w:rPr>
                <w:rFonts w:ascii="Times New Roman" w:hAnsi="Times New Roman" w:cs="Times New Roman"/>
                <w:b/>
                <w:bCs/>
                <w:sz w:val="24"/>
                <w:szCs w:val="24"/>
              </w:rPr>
              <w:t>1</w:t>
            </w:r>
          </w:p>
        </w:tc>
        <w:tc>
          <w:tcPr>
            <w:tcW w:w="4394" w:type="dxa"/>
          </w:tcPr>
          <w:p w:rsidR="007B391A" w:rsidRPr="007B391A" w:rsidRDefault="007B391A" w:rsidP="007B391A">
            <w:pPr>
              <w:spacing w:after="0" w:line="240" w:lineRule="auto"/>
              <w:rPr>
                <w:rFonts w:ascii="Times New Roman" w:hAnsi="Times New Roman" w:cs="Times New Roman"/>
                <w:b/>
                <w:sz w:val="24"/>
                <w:szCs w:val="24"/>
              </w:rPr>
            </w:pPr>
            <w:r w:rsidRPr="007B391A">
              <w:rPr>
                <w:rFonts w:ascii="Times New Roman" w:hAnsi="Times New Roman" w:cs="Times New Roman"/>
                <w:b/>
                <w:sz w:val="24"/>
                <w:szCs w:val="24"/>
              </w:rPr>
              <w:t>Статья 332. Ответственность гаранта и поручителя</w:t>
            </w:r>
          </w:p>
          <w:p w:rsidR="009045CF" w:rsidRPr="000713BE" w:rsidRDefault="009045CF" w:rsidP="009045CF">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hAnsi="Times New Roman" w:cs="Times New Roman"/>
                <w:color w:val="000000"/>
                <w:sz w:val="24"/>
                <w:szCs w:val="24"/>
                <w:shd w:val="clear" w:color="auto" w:fill="FFFFFF"/>
              </w:rPr>
              <w:t xml:space="preserve">1. Если иное не установлено договором, гарантия и поручительство </w:t>
            </w:r>
            <w:proofErr w:type="gramStart"/>
            <w:r w:rsidRPr="000713BE">
              <w:rPr>
                <w:rFonts w:ascii="Times New Roman" w:hAnsi="Times New Roman" w:cs="Times New Roman"/>
                <w:color w:val="000000"/>
                <w:sz w:val="24"/>
                <w:szCs w:val="24"/>
                <w:shd w:val="clear" w:color="auto" w:fill="FFFFFF"/>
              </w:rPr>
              <w:t>обеспечивают</w:t>
            </w:r>
            <w:proofErr w:type="gramEnd"/>
            <w:r w:rsidRPr="000713BE">
              <w:rPr>
                <w:rFonts w:ascii="Times New Roman" w:hAnsi="Times New Roman" w:cs="Times New Roman"/>
                <w:color w:val="000000"/>
                <w:sz w:val="24"/>
                <w:szCs w:val="24"/>
                <w:shd w:val="clear" w:color="auto" w:fill="FFFFFF"/>
              </w:rPr>
              <w:t xml:space="preserve"> лишь действительное </w:t>
            </w:r>
            <w:r w:rsidRPr="000713BE">
              <w:rPr>
                <w:rFonts w:ascii="Times New Roman" w:hAnsi="Times New Roman" w:cs="Times New Roman"/>
                <w:color w:val="000000"/>
                <w:sz w:val="24"/>
                <w:szCs w:val="24"/>
                <w:shd w:val="clear" w:color="auto" w:fill="FFFFFF"/>
              </w:rPr>
              <w:lastRenderedPageBreak/>
              <w:t>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w:t>
            </w:r>
          </w:p>
        </w:tc>
        <w:tc>
          <w:tcPr>
            <w:tcW w:w="4281" w:type="dxa"/>
          </w:tcPr>
          <w:p w:rsidR="007B391A" w:rsidRPr="007B391A" w:rsidRDefault="007B391A" w:rsidP="007B391A">
            <w:pPr>
              <w:spacing w:after="0" w:line="240" w:lineRule="auto"/>
              <w:rPr>
                <w:rFonts w:ascii="Times New Roman" w:hAnsi="Times New Roman" w:cs="Times New Roman"/>
                <w:b/>
                <w:sz w:val="24"/>
                <w:szCs w:val="24"/>
              </w:rPr>
            </w:pPr>
            <w:r w:rsidRPr="007B391A">
              <w:rPr>
                <w:rFonts w:ascii="Times New Roman" w:hAnsi="Times New Roman" w:cs="Times New Roman"/>
                <w:b/>
                <w:sz w:val="24"/>
                <w:szCs w:val="24"/>
              </w:rPr>
              <w:lastRenderedPageBreak/>
              <w:t>Статья 332. Ответственность гаранта и поручителя</w:t>
            </w:r>
          </w:p>
          <w:p w:rsidR="009045CF" w:rsidRPr="000713BE" w:rsidRDefault="009045CF" w:rsidP="00A04EAD">
            <w:pPr>
              <w:pStyle w:val="a9"/>
              <w:shd w:val="clear" w:color="auto" w:fill="FFFFFF"/>
              <w:spacing w:before="0" w:beforeAutospacing="0" w:after="0" w:afterAutospacing="0"/>
              <w:jc w:val="both"/>
            </w:pPr>
            <w:r w:rsidRPr="000713BE">
              <w:rPr>
                <w:color w:val="000000"/>
                <w:shd w:val="clear" w:color="auto" w:fill="FFFFFF"/>
              </w:rPr>
              <w:t xml:space="preserve">1. Если иное не установлено </w:t>
            </w:r>
            <w:r w:rsidRPr="000713BE">
              <w:rPr>
                <w:b/>
                <w:color w:val="000000"/>
                <w:shd w:val="clear" w:color="auto" w:fill="FFFFFF"/>
              </w:rPr>
              <w:t>настоящим Кодексом или</w:t>
            </w:r>
            <w:r w:rsidRPr="000713BE">
              <w:rPr>
                <w:color w:val="000000"/>
                <w:shd w:val="clear" w:color="auto" w:fill="FFFFFF"/>
              </w:rPr>
              <w:t xml:space="preserve"> договором, гарантия и поручительство </w:t>
            </w:r>
            <w:proofErr w:type="gramStart"/>
            <w:r w:rsidRPr="000713BE">
              <w:rPr>
                <w:color w:val="000000"/>
                <w:shd w:val="clear" w:color="auto" w:fill="FFFFFF"/>
              </w:rPr>
              <w:lastRenderedPageBreak/>
              <w:t>обеспечивают</w:t>
            </w:r>
            <w:proofErr w:type="gramEnd"/>
            <w:r w:rsidRPr="000713BE">
              <w:rPr>
                <w:color w:val="000000"/>
                <w:shd w:val="clear" w:color="auto" w:fill="FFFFFF"/>
              </w:rPr>
              <w:t xml:space="preserve">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w:t>
            </w:r>
          </w:p>
        </w:tc>
        <w:tc>
          <w:tcPr>
            <w:tcW w:w="3941" w:type="dxa"/>
          </w:tcPr>
          <w:p w:rsidR="009045CF" w:rsidRPr="000713BE" w:rsidRDefault="009045CF" w:rsidP="009045CF">
            <w:pPr>
              <w:tabs>
                <w:tab w:val="left" w:pos="1134"/>
                <w:tab w:val="left" w:pos="1276"/>
              </w:tabs>
              <w:spacing w:after="0" w:line="240" w:lineRule="auto"/>
              <w:ind w:firstLine="567"/>
              <w:jc w:val="both"/>
              <w:rPr>
                <w:rFonts w:ascii="Times New Roman" w:hAnsi="Times New Roman" w:cs="Times New Roman"/>
                <w:sz w:val="24"/>
                <w:szCs w:val="24"/>
              </w:rPr>
            </w:pPr>
            <w:r w:rsidRPr="000713BE">
              <w:rPr>
                <w:rFonts w:ascii="Times New Roman" w:hAnsi="Times New Roman" w:cs="Times New Roman"/>
                <w:sz w:val="24"/>
                <w:szCs w:val="24"/>
              </w:rPr>
              <w:lastRenderedPageBreak/>
              <w:t xml:space="preserve">В связи с введением отдельной статьи, предусматривающей особенности банковской гарантии, действительной вне зависимости от </w:t>
            </w:r>
            <w:r w:rsidRPr="000713BE">
              <w:rPr>
                <w:rFonts w:ascii="Times New Roman" w:hAnsi="Times New Roman" w:cs="Times New Roman"/>
                <w:sz w:val="24"/>
                <w:szCs w:val="24"/>
              </w:rPr>
              <w:lastRenderedPageBreak/>
              <w:t>недействительности обеспечиваемого обязательства.</w:t>
            </w:r>
          </w:p>
        </w:tc>
      </w:tr>
      <w:tr w:rsidR="00336826" w:rsidRPr="000713BE" w:rsidTr="00947566">
        <w:tc>
          <w:tcPr>
            <w:tcW w:w="809" w:type="dxa"/>
          </w:tcPr>
          <w:p w:rsidR="00336826" w:rsidRPr="000713BE" w:rsidRDefault="00B43BA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r w:rsidR="006529DF">
              <w:rPr>
                <w:rFonts w:ascii="Times New Roman" w:hAnsi="Times New Roman" w:cs="Times New Roman"/>
                <w:b/>
                <w:bCs/>
                <w:sz w:val="24"/>
                <w:szCs w:val="24"/>
              </w:rPr>
              <w:t>.</w:t>
            </w:r>
          </w:p>
        </w:tc>
        <w:tc>
          <w:tcPr>
            <w:tcW w:w="1851" w:type="dxa"/>
          </w:tcPr>
          <w:p w:rsidR="00336826" w:rsidRPr="000713BE" w:rsidRDefault="006529DF" w:rsidP="000A0029">
            <w:pPr>
              <w:spacing w:after="0" w:line="240" w:lineRule="auto"/>
              <w:jc w:val="center"/>
              <w:rPr>
                <w:rFonts w:ascii="Times New Roman" w:hAnsi="Times New Roman" w:cs="Times New Roman"/>
                <w:b/>
                <w:bCs/>
                <w:sz w:val="24"/>
                <w:szCs w:val="24"/>
              </w:rPr>
            </w:pPr>
            <w:r w:rsidRPr="006529DF">
              <w:rPr>
                <w:rFonts w:ascii="Times New Roman" w:hAnsi="Times New Roman" w:cs="Times New Roman"/>
                <w:b/>
                <w:bCs/>
                <w:sz w:val="24"/>
                <w:szCs w:val="24"/>
              </w:rPr>
              <w:t>Статья</w:t>
            </w:r>
            <w:r w:rsidR="00336826" w:rsidRPr="006529DF">
              <w:rPr>
                <w:rFonts w:ascii="Times New Roman" w:hAnsi="Times New Roman" w:cs="Times New Roman"/>
                <w:b/>
                <w:bCs/>
                <w:sz w:val="24"/>
                <w:szCs w:val="24"/>
              </w:rPr>
              <w:t xml:space="preserve"> 336-1</w:t>
            </w:r>
          </w:p>
        </w:tc>
        <w:tc>
          <w:tcPr>
            <w:tcW w:w="4394" w:type="dxa"/>
          </w:tcPr>
          <w:p w:rsidR="00336826" w:rsidRPr="000713BE" w:rsidRDefault="00336826" w:rsidP="000A0029">
            <w:pPr>
              <w:pStyle w:val="j14"/>
              <w:shd w:val="clear" w:color="auto" w:fill="FFFFFF"/>
              <w:spacing w:before="0" w:beforeAutospacing="0" w:after="0" w:afterAutospacing="0"/>
              <w:ind w:firstLine="400"/>
              <w:jc w:val="both"/>
              <w:textAlignment w:val="baseline"/>
              <w:rPr>
                <w:color w:val="000000"/>
              </w:rPr>
            </w:pPr>
            <w:r w:rsidRPr="000713BE">
              <w:rPr>
                <w:color w:val="000000"/>
              </w:rPr>
              <w:t>отсутствует</w:t>
            </w:r>
          </w:p>
        </w:tc>
        <w:tc>
          <w:tcPr>
            <w:tcW w:w="4281" w:type="dxa"/>
          </w:tcPr>
          <w:p w:rsidR="00336826" w:rsidRPr="000713BE" w:rsidRDefault="00336826" w:rsidP="00336826">
            <w:pPr>
              <w:pStyle w:val="j16"/>
              <w:shd w:val="clear" w:color="auto" w:fill="FFFFFF"/>
              <w:spacing w:before="0" w:beforeAutospacing="0" w:after="0" w:afterAutospacing="0"/>
              <w:ind w:left="31" w:firstLine="425"/>
              <w:jc w:val="both"/>
              <w:textAlignment w:val="baseline"/>
              <w:rPr>
                <w:b/>
                <w:color w:val="000000"/>
              </w:rPr>
            </w:pPr>
            <w:r w:rsidRPr="000713BE">
              <w:rPr>
                <w:rStyle w:val="s1"/>
                <w:rFonts w:eastAsiaTheme="majorEastAsia"/>
                <w:bCs w:val="0"/>
              </w:rPr>
              <w:t>Статья 336-1</w:t>
            </w:r>
            <w:r w:rsidRPr="000713BE">
              <w:rPr>
                <w:rStyle w:val="s1"/>
                <w:bCs w:val="0"/>
              </w:rPr>
              <w:t>.</w:t>
            </w:r>
            <w:r w:rsidRPr="000713BE">
              <w:rPr>
                <w:rStyle w:val="apple-converted-space"/>
                <w:b/>
                <w:bCs/>
                <w:color w:val="000000"/>
              </w:rPr>
              <w:t> </w:t>
            </w:r>
            <w:r w:rsidRPr="000713BE">
              <w:rPr>
                <w:rStyle w:val="s0"/>
                <w:b/>
              </w:rPr>
              <w:t>Особенности безусловной банковской гарантии</w:t>
            </w:r>
          </w:p>
          <w:p w:rsidR="00336826" w:rsidRPr="000713BE" w:rsidRDefault="00336826" w:rsidP="00336826">
            <w:pPr>
              <w:pStyle w:val="j13"/>
              <w:shd w:val="clear" w:color="auto" w:fill="FFFFFF"/>
              <w:spacing w:before="0" w:beforeAutospacing="0" w:after="0" w:afterAutospacing="0"/>
              <w:ind w:left="31" w:firstLine="425"/>
              <w:jc w:val="both"/>
              <w:textAlignment w:val="baseline"/>
              <w:rPr>
                <w:rStyle w:val="s0"/>
                <w:b/>
              </w:rPr>
            </w:pPr>
            <w:r w:rsidRPr="000713BE">
              <w:rPr>
                <w:rStyle w:val="s0"/>
                <w:b/>
              </w:rPr>
              <w:t>Безусловная банковская гарантия имеет следующие особенности:</w:t>
            </w:r>
          </w:p>
          <w:p w:rsidR="00336826" w:rsidRPr="000713BE" w:rsidRDefault="00336826" w:rsidP="00336826">
            <w:pPr>
              <w:pStyle w:val="j13"/>
              <w:numPr>
                <w:ilvl w:val="0"/>
                <w:numId w:val="4"/>
              </w:numPr>
              <w:shd w:val="clear" w:color="auto" w:fill="FFFFFF"/>
              <w:tabs>
                <w:tab w:val="left" w:pos="1134"/>
              </w:tabs>
              <w:spacing w:before="0" w:beforeAutospacing="0" w:after="0" w:afterAutospacing="0"/>
              <w:ind w:left="31" w:firstLine="425"/>
              <w:jc w:val="both"/>
              <w:textAlignment w:val="baseline"/>
              <w:rPr>
                <w:b/>
                <w:color w:val="000000"/>
              </w:rPr>
            </w:pPr>
            <w:r w:rsidRPr="000713BE">
              <w:rPr>
                <w:rStyle w:val="apple-converted-space"/>
                <w:rFonts w:eastAsiaTheme="majorEastAsia"/>
                <w:b/>
                <w:color w:val="000000"/>
                <w:shd w:val="clear" w:color="auto" w:fill="FFFFFF"/>
              </w:rPr>
              <w:t xml:space="preserve">в </w:t>
            </w:r>
            <w:r w:rsidRPr="000713BE">
              <w:rPr>
                <w:b/>
                <w:color w:val="000000"/>
                <w:shd w:val="clear" w:color="auto" w:fill="FFFFFF"/>
              </w:rPr>
              <w:t xml:space="preserve">качестве гаранта  выступает банк; </w:t>
            </w:r>
          </w:p>
          <w:p w:rsidR="00336826" w:rsidRPr="000713BE" w:rsidRDefault="00336826" w:rsidP="00336826">
            <w:pPr>
              <w:pStyle w:val="j13"/>
              <w:numPr>
                <w:ilvl w:val="0"/>
                <w:numId w:val="4"/>
              </w:numPr>
              <w:shd w:val="clear" w:color="auto" w:fill="FFFFFF"/>
              <w:spacing w:before="0" w:beforeAutospacing="0" w:after="0" w:afterAutospacing="0"/>
              <w:ind w:left="31" w:firstLine="425"/>
              <w:jc w:val="both"/>
              <w:textAlignment w:val="baseline"/>
              <w:rPr>
                <w:b/>
              </w:rPr>
            </w:pPr>
            <w:r w:rsidRPr="000713BE">
              <w:rPr>
                <w:b/>
                <w:color w:val="000000"/>
                <w:shd w:val="clear" w:color="auto" w:fill="FFFFFF"/>
              </w:rPr>
              <w:t>за выдачу безусловной банковской гарантии должник уплачивает гаранту вознаграждение;</w:t>
            </w:r>
          </w:p>
          <w:p w:rsidR="00336826" w:rsidRPr="000713BE" w:rsidRDefault="00336826" w:rsidP="00336826">
            <w:pPr>
              <w:pStyle w:val="j13"/>
              <w:numPr>
                <w:ilvl w:val="0"/>
                <w:numId w:val="4"/>
              </w:numPr>
              <w:shd w:val="clear" w:color="auto" w:fill="FFFFFF"/>
              <w:spacing w:before="0" w:beforeAutospacing="0" w:after="0" w:afterAutospacing="0"/>
              <w:ind w:left="31" w:firstLine="425"/>
              <w:jc w:val="both"/>
              <w:textAlignment w:val="baseline"/>
              <w:rPr>
                <w:b/>
              </w:rPr>
            </w:pPr>
            <w:r w:rsidRPr="000713BE">
              <w:rPr>
                <w:b/>
                <w:color w:val="000000"/>
                <w:shd w:val="clear" w:color="auto" w:fill="FFFFFF"/>
              </w:rPr>
              <w:t>предусмотренное безусловной банковской гарантией обязательство гаранта перед кредитором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336826" w:rsidRPr="000713BE" w:rsidRDefault="00336826" w:rsidP="00336826">
            <w:pPr>
              <w:pStyle w:val="j13"/>
              <w:numPr>
                <w:ilvl w:val="0"/>
                <w:numId w:val="4"/>
              </w:numPr>
              <w:shd w:val="clear" w:color="auto" w:fill="FFFFFF"/>
              <w:spacing w:before="0" w:beforeAutospacing="0" w:after="0" w:afterAutospacing="0"/>
              <w:ind w:left="31" w:firstLine="425"/>
              <w:jc w:val="both"/>
              <w:textAlignment w:val="baseline"/>
              <w:rPr>
                <w:b/>
              </w:rPr>
            </w:pPr>
            <w:r w:rsidRPr="000713BE">
              <w:rPr>
                <w:b/>
                <w:color w:val="000000"/>
                <w:shd w:val="clear" w:color="auto" w:fill="FFFFFF"/>
              </w:rPr>
              <w:t xml:space="preserve">безусловная банковская гарантия не может быть отозвана гарантом, если в ней не </w:t>
            </w:r>
            <w:r w:rsidRPr="000713BE">
              <w:rPr>
                <w:b/>
                <w:color w:val="000000"/>
                <w:shd w:val="clear" w:color="auto" w:fill="FFFFFF"/>
              </w:rPr>
              <w:lastRenderedPageBreak/>
              <w:t>предусмотрено иное;</w:t>
            </w:r>
          </w:p>
          <w:p w:rsidR="00336826" w:rsidRPr="000713BE" w:rsidRDefault="00336826" w:rsidP="00336826">
            <w:pPr>
              <w:pStyle w:val="j13"/>
              <w:numPr>
                <w:ilvl w:val="0"/>
                <w:numId w:val="4"/>
              </w:numPr>
              <w:shd w:val="clear" w:color="auto" w:fill="FFFFFF"/>
              <w:spacing w:before="0" w:beforeAutospacing="0" w:after="0" w:afterAutospacing="0"/>
              <w:ind w:left="31" w:firstLine="425"/>
              <w:jc w:val="both"/>
              <w:textAlignment w:val="baseline"/>
              <w:rPr>
                <w:b/>
              </w:rPr>
            </w:pPr>
            <w:r w:rsidRPr="000713BE">
              <w:rPr>
                <w:b/>
                <w:color w:val="000000"/>
                <w:shd w:val="clear" w:color="auto" w:fill="FFFFFF"/>
              </w:rPr>
              <w:t>принадлежащее кредитору по безусловной банковской гарантии право требования к гаранту не может быть передано другому лицу, если в гарантии не предусмотрено иное.</w:t>
            </w:r>
          </w:p>
          <w:p w:rsidR="00336826" w:rsidRPr="000713BE" w:rsidRDefault="00336826" w:rsidP="00A04EAD">
            <w:pPr>
              <w:pStyle w:val="a9"/>
              <w:shd w:val="clear" w:color="auto" w:fill="FFFFFF"/>
              <w:spacing w:before="0" w:beforeAutospacing="0" w:after="0" w:afterAutospacing="0"/>
              <w:jc w:val="both"/>
              <w:rPr>
                <w:color w:val="000000"/>
              </w:rPr>
            </w:pPr>
          </w:p>
        </w:tc>
        <w:tc>
          <w:tcPr>
            <w:tcW w:w="3941" w:type="dxa"/>
          </w:tcPr>
          <w:p w:rsidR="00336826" w:rsidRDefault="00336826" w:rsidP="00336826">
            <w:pPr>
              <w:widowControl w:val="0"/>
              <w:autoSpaceDE w:val="0"/>
              <w:autoSpaceDN w:val="0"/>
              <w:adjustRightInd w:val="0"/>
              <w:spacing w:after="0" w:line="240" w:lineRule="auto"/>
              <w:jc w:val="both"/>
              <w:rPr>
                <w:rFonts w:ascii="Times New Roman" w:hAnsi="Times New Roman" w:cs="Times New Roman"/>
                <w:sz w:val="24"/>
                <w:szCs w:val="24"/>
              </w:rPr>
            </w:pPr>
            <w:r w:rsidRPr="000713BE">
              <w:rPr>
                <w:rFonts w:ascii="Times New Roman" w:hAnsi="Times New Roman" w:cs="Times New Roman"/>
                <w:sz w:val="24"/>
                <w:szCs w:val="24"/>
              </w:rPr>
              <w:lastRenderedPageBreak/>
              <w:t>Предлагаемое дополнение направлено на введение в ГК отдельной статьи о безусловной (безотзывной) банковской гарантии, наряду с предусмотренными в ГК общими положениями о гарантии. В ГК РК безусловная банковская гарантия не предусмотрена. Существует лишь бланкетная норма п. 4 ст. 331 ГК РК о праве банков второго уровня осуществлять выдачу банковских гарантий и поручительств.</w:t>
            </w:r>
            <w:r w:rsidR="00490CC1" w:rsidRPr="000713BE">
              <w:rPr>
                <w:rFonts w:ascii="Times New Roman" w:hAnsi="Times New Roman" w:cs="Times New Roman"/>
                <w:sz w:val="24"/>
                <w:szCs w:val="24"/>
              </w:rPr>
              <w:t xml:space="preserve"> </w:t>
            </w:r>
            <w:proofErr w:type="gramStart"/>
            <w:r w:rsidR="00490CC1" w:rsidRPr="000713BE">
              <w:rPr>
                <w:rFonts w:ascii="Times New Roman" w:hAnsi="Times New Roman" w:cs="Times New Roman"/>
                <w:sz w:val="24"/>
                <w:szCs w:val="24"/>
              </w:rPr>
              <w:t>Между тем,</w:t>
            </w:r>
            <w:r w:rsidRPr="000713BE">
              <w:rPr>
                <w:rFonts w:ascii="Times New Roman" w:hAnsi="Times New Roman" w:cs="Times New Roman"/>
                <w:sz w:val="24"/>
                <w:szCs w:val="24"/>
              </w:rPr>
              <w:t xml:space="preserve"> </w:t>
            </w:r>
            <w:r w:rsidR="00490CC1" w:rsidRPr="000713BE">
              <w:rPr>
                <w:rFonts w:ascii="Times New Roman" w:hAnsi="Times New Roman" w:cs="Times New Roman"/>
                <w:sz w:val="24"/>
                <w:szCs w:val="24"/>
              </w:rPr>
              <w:t>безусловная банковская гарантия</w:t>
            </w:r>
            <w:r w:rsidRPr="000713BE">
              <w:rPr>
                <w:rFonts w:ascii="Times New Roman" w:hAnsi="Times New Roman" w:cs="Times New Roman"/>
                <w:sz w:val="24"/>
                <w:szCs w:val="24"/>
              </w:rPr>
              <w:t xml:space="preserve"> широко распространена в международной практике (</w:t>
            </w:r>
            <w:r w:rsidR="00490CC1" w:rsidRPr="000713BE">
              <w:rPr>
                <w:rFonts w:ascii="Times New Roman" w:hAnsi="Times New Roman" w:cs="Times New Roman"/>
                <w:sz w:val="24"/>
                <w:szCs w:val="24"/>
              </w:rPr>
              <w:t>с</w:t>
            </w:r>
            <w:r w:rsidRPr="000713BE">
              <w:rPr>
                <w:rFonts w:ascii="Times New Roman" w:hAnsi="Times New Roman" w:cs="Times New Roman"/>
                <w:sz w:val="24"/>
                <w:szCs w:val="24"/>
              </w:rPr>
              <w:t xml:space="preserve">м.: Конвенция ООН  о независимых гарантиях и резервных  аккредитивах от 11 декабря 1995г (ст. 3), Унифицированные правила для гарантий по первому требованию </w:t>
            </w:r>
            <w:smartTag w:uri="urn:schemas-microsoft-com:office:smarttags" w:element="metricconverter">
              <w:smartTagPr>
                <w:attr w:name="ProductID" w:val="1992 г"/>
              </w:smartTagPr>
              <w:r w:rsidRPr="000713BE">
                <w:rPr>
                  <w:rFonts w:ascii="Times New Roman" w:hAnsi="Times New Roman" w:cs="Times New Roman"/>
                  <w:sz w:val="24"/>
                  <w:szCs w:val="24"/>
                </w:rPr>
                <w:t>1992 г</w:t>
              </w:r>
            </w:smartTag>
            <w:r w:rsidRPr="000713BE">
              <w:rPr>
                <w:rFonts w:ascii="Times New Roman" w:hAnsi="Times New Roman" w:cs="Times New Roman"/>
                <w:sz w:val="24"/>
                <w:szCs w:val="24"/>
              </w:rPr>
              <w:t xml:space="preserve"> (ст. 2).</w:t>
            </w:r>
            <w:proofErr w:type="gramEnd"/>
            <w:r w:rsidRPr="000713BE">
              <w:rPr>
                <w:rFonts w:ascii="Times New Roman" w:hAnsi="Times New Roman" w:cs="Times New Roman"/>
                <w:sz w:val="24"/>
                <w:szCs w:val="24"/>
              </w:rPr>
              <w:t xml:space="preserve"> </w:t>
            </w:r>
            <w:proofErr w:type="gramStart"/>
            <w:r w:rsidRPr="000713BE">
              <w:rPr>
                <w:rFonts w:ascii="Times New Roman" w:hAnsi="Times New Roman" w:cs="Times New Roman"/>
                <w:sz w:val="24"/>
                <w:szCs w:val="24"/>
              </w:rPr>
              <w:t xml:space="preserve">Публикация МТП №458).  </w:t>
            </w:r>
            <w:proofErr w:type="gramEnd"/>
          </w:p>
          <w:p w:rsidR="00DC33D8" w:rsidRPr="00DC33D8" w:rsidRDefault="00DC33D8" w:rsidP="00DC33D8">
            <w:pPr>
              <w:pStyle w:val="af3"/>
              <w:spacing w:after="0" w:line="240" w:lineRule="auto"/>
              <w:jc w:val="both"/>
              <w:rPr>
                <w:rFonts w:ascii="Times New Roman" w:hAnsi="Times New Roman"/>
                <w:sz w:val="24"/>
                <w:szCs w:val="24"/>
              </w:rPr>
            </w:pPr>
            <w:r w:rsidRPr="00DC33D8">
              <w:rPr>
                <w:rFonts w:ascii="Times New Roman" w:hAnsi="Times New Roman"/>
                <w:sz w:val="24"/>
                <w:szCs w:val="24"/>
              </w:rPr>
              <w:t xml:space="preserve">Независимая гарантия в </w:t>
            </w:r>
            <w:r w:rsidRPr="00DC33D8">
              <w:rPr>
                <w:rFonts w:ascii="Times New Roman" w:hAnsi="Times New Roman"/>
                <w:sz w:val="24"/>
                <w:szCs w:val="24"/>
              </w:rPr>
              <w:lastRenderedPageBreak/>
              <w:t xml:space="preserve">английском праве – это конструкция, выработанная и применяемая в международной торговле и финансировании. </w:t>
            </w:r>
            <w:proofErr w:type="gramStart"/>
            <w:r w:rsidRPr="00DC33D8">
              <w:rPr>
                <w:rFonts w:ascii="Times New Roman" w:hAnsi="Times New Roman"/>
                <w:sz w:val="24"/>
                <w:szCs w:val="24"/>
              </w:rPr>
              <w:t>Понятие и правовой режим независимых гарантий (</w:t>
            </w:r>
            <w:r w:rsidRPr="00DC33D8">
              <w:rPr>
                <w:rFonts w:ascii="Times New Roman" w:hAnsi="Times New Roman"/>
                <w:sz w:val="24"/>
                <w:szCs w:val="24"/>
                <w:lang w:val="en-US"/>
              </w:rPr>
              <w:t>independent</w:t>
            </w:r>
            <w:r w:rsidRPr="00DC33D8">
              <w:rPr>
                <w:rFonts w:ascii="Times New Roman" w:hAnsi="Times New Roman"/>
                <w:sz w:val="24"/>
                <w:szCs w:val="24"/>
              </w:rPr>
              <w:t xml:space="preserve"> </w:t>
            </w:r>
            <w:r w:rsidRPr="00DC33D8">
              <w:rPr>
                <w:rFonts w:ascii="Times New Roman" w:hAnsi="Times New Roman"/>
                <w:sz w:val="24"/>
                <w:szCs w:val="24"/>
                <w:lang w:val="en-US"/>
              </w:rPr>
              <w:t>guarantees</w:t>
            </w:r>
            <w:r w:rsidRPr="00DC33D8">
              <w:rPr>
                <w:rFonts w:ascii="Times New Roman" w:hAnsi="Times New Roman"/>
                <w:sz w:val="24"/>
                <w:szCs w:val="24"/>
              </w:rPr>
              <w:t>) или гарантий по требованию (</w:t>
            </w:r>
            <w:r w:rsidRPr="00DC33D8">
              <w:rPr>
                <w:rFonts w:ascii="Times New Roman" w:hAnsi="Times New Roman"/>
                <w:sz w:val="24"/>
                <w:szCs w:val="24"/>
                <w:lang w:val="en-US"/>
              </w:rPr>
              <w:t>demand</w:t>
            </w:r>
            <w:r w:rsidRPr="00DC33D8">
              <w:rPr>
                <w:rFonts w:ascii="Times New Roman" w:hAnsi="Times New Roman"/>
                <w:sz w:val="24"/>
                <w:szCs w:val="24"/>
              </w:rPr>
              <w:t xml:space="preserve"> </w:t>
            </w:r>
            <w:r w:rsidRPr="00DC33D8">
              <w:rPr>
                <w:rFonts w:ascii="Times New Roman" w:hAnsi="Times New Roman"/>
                <w:sz w:val="24"/>
                <w:szCs w:val="24"/>
                <w:lang w:val="en-US"/>
              </w:rPr>
              <w:t>guarantees</w:t>
            </w:r>
            <w:r w:rsidRPr="00DC33D8">
              <w:rPr>
                <w:rFonts w:ascii="Times New Roman" w:hAnsi="Times New Roman"/>
                <w:sz w:val="24"/>
                <w:szCs w:val="24"/>
              </w:rPr>
              <w:t xml:space="preserve">) (ранее также именуемых банковскими гарантиями / </w:t>
            </w:r>
            <w:r w:rsidRPr="00DC33D8">
              <w:rPr>
                <w:rFonts w:ascii="Times New Roman" w:hAnsi="Times New Roman"/>
                <w:sz w:val="24"/>
                <w:szCs w:val="24"/>
                <w:lang w:val="en-US"/>
              </w:rPr>
              <w:t>bank</w:t>
            </w:r>
            <w:r w:rsidRPr="00DC33D8">
              <w:rPr>
                <w:rFonts w:ascii="Times New Roman" w:hAnsi="Times New Roman"/>
                <w:sz w:val="24"/>
                <w:szCs w:val="24"/>
              </w:rPr>
              <w:t xml:space="preserve"> </w:t>
            </w:r>
            <w:r w:rsidRPr="00DC33D8">
              <w:rPr>
                <w:rFonts w:ascii="Times New Roman" w:hAnsi="Times New Roman"/>
                <w:sz w:val="24"/>
                <w:szCs w:val="24"/>
                <w:lang w:val="en-US"/>
              </w:rPr>
              <w:t>guarantees</w:t>
            </w:r>
            <w:r w:rsidRPr="00DC33D8">
              <w:rPr>
                <w:rFonts w:ascii="Times New Roman" w:hAnsi="Times New Roman"/>
                <w:sz w:val="24"/>
                <w:szCs w:val="24"/>
              </w:rPr>
              <w:t>)  – современный инструмент международных финансов, представляющий собой основное и самостоятельное обязательство выпустившего его субъекта, для исполнения которого не требуется дефолта даже по обеспечиваемому обязательству, но просто требования о выплате достаточно, чтобы обязать гаранта осуществить платеж по такой гарантии.</w:t>
            </w:r>
            <w:proofErr w:type="gramEnd"/>
          </w:p>
          <w:p w:rsidR="00336826" w:rsidRPr="000713BE" w:rsidRDefault="00DF1C08" w:rsidP="00DF1C08">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Такая гарантия является</w:t>
            </w:r>
            <w:r w:rsidR="00336826" w:rsidRPr="000713BE">
              <w:rPr>
                <w:rFonts w:ascii="Times New Roman" w:hAnsi="Times New Roman" w:cs="Times New Roman"/>
                <w:bCs/>
                <w:sz w:val="24"/>
                <w:szCs w:val="24"/>
              </w:rPr>
              <w:t xml:space="preserve"> одной из наиболее востребованных финансовых услуг в области обеспечения исполнения обязательств и успешно используется в разных сферах договорных отношений</w:t>
            </w:r>
            <w:r w:rsidR="00490CC1" w:rsidRPr="000713BE">
              <w:rPr>
                <w:rFonts w:ascii="Times New Roman" w:hAnsi="Times New Roman" w:cs="Times New Roman"/>
                <w:bCs/>
                <w:sz w:val="24"/>
                <w:szCs w:val="24"/>
              </w:rPr>
              <w:t xml:space="preserve"> и</w:t>
            </w:r>
            <w:r w:rsidR="00336826" w:rsidRPr="000713BE">
              <w:rPr>
                <w:rFonts w:ascii="Times New Roman" w:hAnsi="Times New Roman" w:cs="Times New Roman"/>
                <w:bCs/>
                <w:sz w:val="24"/>
                <w:szCs w:val="24"/>
              </w:rPr>
              <w:t>, прежде всего</w:t>
            </w:r>
            <w:r w:rsidR="00490CC1" w:rsidRPr="000713BE">
              <w:rPr>
                <w:rFonts w:ascii="Times New Roman" w:hAnsi="Times New Roman" w:cs="Times New Roman"/>
                <w:bCs/>
                <w:sz w:val="24"/>
                <w:szCs w:val="24"/>
              </w:rPr>
              <w:t>,</w:t>
            </w:r>
            <w:r w:rsidR="00336826" w:rsidRPr="000713BE">
              <w:rPr>
                <w:rFonts w:ascii="Times New Roman" w:hAnsi="Times New Roman" w:cs="Times New Roman"/>
                <w:bCs/>
                <w:sz w:val="24"/>
                <w:szCs w:val="24"/>
              </w:rPr>
              <w:t xml:space="preserve"> в сфере государственных закупок. В отсутствие  правовых регуляций судами допускаются </w:t>
            </w:r>
            <w:r w:rsidR="00336826" w:rsidRPr="000713BE">
              <w:rPr>
                <w:rFonts w:ascii="Times New Roman" w:hAnsi="Times New Roman" w:cs="Times New Roman"/>
                <w:bCs/>
                <w:sz w:val="24"/>
                <w:szCs w:val="24"/>
              </w:rPr>
              <w:lastRenderedPageBreak/>
              <w:t>ошибки при разрешении споров,  связанных с  применением такой банковской гаранти</w:t>
            </w:r>
            <w:r w:rsidR="00490CC1" w:rsidRPr="000713BE">
              <w:rPr>
                <w:rFonts w:ascii="Times New Roman" w:hAnsi="Times New Roman" w:cs="Times New Roman"/>
                <w:bCs/>
                <w:sz w:val="24"/>
                <w:szCs w:val="24"/>
              </w:rPr>
              <w:t>и.</w:t>
            </w:r>
          </w:p>
        </w:tc>
      </w:tr>
      <w:tr w:rsidR="00C10F21" w:rsidRPr="000713BE" w:rsidTr="00947566">
        <w:tc>
          <w:tcPr>
            <w:tcW w:w="809" w:type="dxa"/>
          </w:tcPr>
          <w:p w:rsidR="00C10F21" w:rsidRPr="000713BE" w:rsidRDefault="00B43BAE"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r w:rsidR="00C10F21" w:rsidRPr="000713BE">
              <w:rPr>
                <w:rFonts w:ascii="Times New Roman" w:hAnsi="Times New Roman" w:cs="Times New Roman"/>
                <w:b/>
                <w:bCs/>
                <w:sz w:val="24"/>
                <w:szCs w:val="24"/>
              </w:rPr>
              <w:t>.</w:t>
            </w:r>
          </w:p>
        </w:tc>
        <w:tc>
          <w:tcPr>
            <w:tcW w:w="1851" w:type="dxa"/>
          </w:tcPr>
          <w:p w:rsidR="00C10F21" w:rsidRPr="00C85CEA" w:rsidRDefault="00C10F21" w:rsidP="000A0029">
            <w:pPr>
              <w:spacing w:after="0" w:line="240" w:lineRule="auto"/>
              <w:jc w:val="center"/>
              <w:rPr>
                <w:rFonts w:ascii="Times New Roman" w:hAnsi="Times New Roman" w:cs="Times New Roman"/>
                <w:b/>
                <w:bCs/>
                <w:sz w:val="24"/>
                <w:szCs w:val="24"/>
              </w:rPr>
            </w:pPr>
            <w:r w:rsidRPr="00C85CEA">
              <w:rPr>
                <w:rFonts w:ascii="Times New Roman" w:hAnsi="Times New Roman" w:cs="Times New Roman"/>
                <w:b/>
                <w:bCs/>
                <w:sz w:val="24"/>
                <w:szCs w:val="24"/>
              </w:rPr>
              <w:t>Ст</w:t>
            </w:r>
            <w:r w:rsidR="00C85CEA" w:rsidRPr="00C85CEA">
              <w:rPr>
                <w:rFonts w:ascii="Times New Roman" w:hAnsi="Times New Roman" w:cs="Times New Roman"/>
                <w:b/>
                <w:bCs/>
                <w:sz w:val="24"/>
                <w:szCs w:val="24"/>
              </w:rPr>
              <w:t>атья</w:t>
            </w:r>
            <w:r w:rsidRPr="00C85CEA">
              <w:rPr>
                <w:rFonts w:ascii="Times New Roman" w:hAnsi="Times New Roman" w:cs="Times New Roman"/>
                <w:b/>
                <w:bCs/>
                <w:sz w:val="24"/>
                <w:szCs w:val="24"/>
              </w:rPr>
              <w:t xml:space="preserve"> 350</w:t>
            </w:r>
          </w:p>
          <w:p w:rsidR="00C10F21" w:rsidRPr="000713BE" w:rsidRDefault="00C85CEA" w:rsidP="000A0029">
            <w:pPr>
              <w:spacing w:after="0" w:line="240" w:lineRule="auto"/>
              <w:jc w:val="center"/>
              <w:rPr>
                <w:rFonts w:ascii="Times New Roman" w:hAnsi="Times New Roman" w:cs="Times New Roman"/>
                <w:b/>
                <w:bCs/>
                <w:sz w:val="24"/>
                <w:szCs w:val="24"/>
              </w:rPr>
            </w:pPr>
            <w:r w:rsidRPr="00C85CEA">
              <w:rPr>
                <w:rFonts w:ascii="Times New Roman" w:hAnsi="Times New Roman" w:cs="Times New Roman"/>
                <w:b/>
                <w:bCs/>
                <w:sz w:val="24"/>
                <w:szCs w:val="24"/>
              </w:rPr>
              <w:t>пункт</w:t>
            </w:r>
            <w:r w:rsidR="00C10F21" w:rsidRPr="00C85CEA">
              <w:rPr>
                <w:rFonts w:ascii="Times New Roman" w:hAnsi="Times New Roman" w:cs="Times New Roman"/>
                <w:b/>
                <w:bCs/>
                <w:sz w:val="24"/>
                <w:szCs w:val="24"/>
              </w:rPr>
              <w:t xml:space="preserve"> 3-1</w:t>
            </w:r>
          </w:p>
        </w:tc>
        <w:tc>
          <w:tcPr>
            <w:tcW w:w="4394" w:type="dxa"/>
          </w:tcPr>
          <w:p w:rsidR="00BA20B8" w:rsidRDefault="00BA20B8" w:rsidP="00BA20B8">
            <w:pPr>
              <w:spacing w:after="0" w:line="240" w:lineRule="auto"/>
              <w:rPr>
                <w:rFonts w:ascii="Times New Roman" w:hAnsi="Times New Roman" w:cs="Times New Roman"/>
                <w:b/>
              </w:rPr>
            </w:pPr>
            <w:r w:rsidRPr="00BA20B8">
              <w:rPr>
                <w:rFonts w:ascii="Times New Roman" w:hAnsi="Times New Roman" w:cs="Times New Roman"/>
                <w:b/>
              </w:rPr>
              <w:t xml:space="preserve">Статья 350. Возмещение </w:t>
            </w:r>
            <w:r>
              <w:rPr>
                <w:rFonts w:ascii="Times New Roman" w:hAnsi="Times New Roman" w:cs="Times New Roman"/>
                <w:b/>
              </w:rPr>
              <w:t>у</w:t>
            </w:r>
            <w:r w:rsidRPr="00BA20B8">
              <w:rPr>
                <w:rFonts w:ascii="Times New Roman" w:hAnsi="Times New Roman" w:cs="Times New Roman"/>
                <w:b/>
              </w:rPr>
              <w:t>бытков,</w:t>
            </w:r>
          </w:p>
          <w:p w:rsidR="00BA20B8" w:rsidRDefault="00BA20B8" w:rsidP="00BA20B8">
            <w:pPr>
              <w:spacing w:after="0" w:line="240" w:lineRule="auto"/>
              <w:rPr>
                <w:rFonts w:ascii="Times New Roman" w:hAnsi="Times New Roman" w:cs="Times New Roman"/>
                <w:b/>
              </w:rPr>
            </w:pPr>
            <w:r w:rsidRPr="00BA20B8">
              <w:rPr>
                <w:rFonts w:ascii="Times New Roman" w:hAnsi="Times New Roman" w:cs="Times New Roman"/>
                <w:b/>
              </w:rPr>
              <w:t> </w:t>
            </w:r>
            <w:proofErr w:type="gramStart"/>
            <w:r w:rsidRPr="00BA20B8">
              <w:rPr>
                <w:rFonts w:ascii="Times New Roman" w:hAnsi="Times New Roman" w:cs="Times New Roman"/>
                <w:b/>
              </w:rPr>
              <w:t>вызванных</w:t>
            </w:r>
            <w:proofErr w:type="gramEnd"/>
            <w:r w:rsidRPr="00BA20B8">
              <w:rPr>
                <w:rFonts w:ascii="Times New Roman" w:hAnsi="Times New Roman" w:cs="Times New Roman"/>
                <w:b/>
              </w:rPr>
              <w:t xml:space="preserve"> нарушением обязательства</w:t>
            </w:r>
          </w:p>
          <w:p w:rsidR="00BA20B8" w:rsidRDefault="00BA20B8" w:rsidP="000A0029">
            <w:pPr>
              <w:pStyle w:val="j14"/>
              <w:shd w:val="clear" w:color="auto" w:fill="FFFFFF"/>
              <w:spacing w:before="0" w:beforeAutospacing="0" w:after="0" w:afterAutospacing="0"/>
              <w:ind w:firstLine="400"/>
              <w:jc w:val="both"/>
              <w:textAlignment w:val="baseline"/>
              <w:rPr>
                <w:color w:val="000000"/>
              </w:rPr>
            </w:pPr>
          </w:p>
          <w:p w:rsidR="00C10F21" w:rsidRPr="000713BE" w:rsidRDefault="00C10F21" w:rsidP="000A0029">
            <w:pPr>
              <w:pStyle w:val="j14"/>
              <w:shd w:val="clear" w:color="auto" w:fill="FFFFFF"/>
              <w:spacing w:before="0" w:beforeAutospacing="0" w:after="0" w:afterAutospacing="0"/>
              <w:ind w:firstLine="400"/>
              <w:jc w:val="both"/>
              <w:textAlignment w:val="baseline"/>
              <w:rPr>
                <w:color w:val="000000"/>
              </w:rPr>
            </w:pPr>
            <w:r w:rsidRPr="000713BE">
              <w:rPr>
                <w:color w:val="000000"/>
              </w:rPr>
              <w:t>отсутствует</w:t>
            </w:r>
          </w:p>
        </w:tc>
        <w:tc>
          <w:tcPr>
            <w:tcW w:w="4281" w:type="dxa"/>
          </w:tcPr>
          <w:p w:rsidR="00BA20B8" w:rsidRDefault="00BA20B8" w:rsidP="00BA20B8">
            <w:pPr>
              <w:spacing w:after="0" w:line="240" w:lineRule="auto"/>
              <w:rPr>
                <w:rFonts w:ascii="Times New Roman" w:hAnsi="Times New Roman" w:cs="Times New Roman"/>
                <w:b/>
              </w:rPr>
            </w:pPr>
            <w:r w:rsidRPr="00BA20B8">
              <w:rPr>
                <w:rFonts w:ascii="Times New Roman" w:hAnsi="Times New Roman" w:cs="Times New Roman"/>
                <w:b/>
              </w:rPr>
              <w:t xml:space="preserve">Статья 350. Возмещение </w:t>
            </w:r>
            <w:r>
              <w:rPr>
                <w:rFonts w:ascii="Times New Roman" w:hAnsi="Times New Roman" w:cs="Times New Roman"/>
                <w:b/>
              </w:rPr>
              <w:t>у</w:t>
            </w:r>
            <w:r w:rsidRPr="00BA20B8">
              <w:rPr>
                <w:rFonts w:ascii="Times New Roman" w:hAnsi="Times New Roman" w:cs="Times New Roman"/>
                <w:b/>
              </w:rPr>
              <w:t>бытков,</w:t>
            </w:r>
          </w:p>
          <w:p w:rsidR="005D3FDA" w:rsidRDefault="00BA20B8" w:rsidP="00BA20B8">
            <w:pPr>
              <w:spacing w:after="0" w:line="240" w:lineRule="auto"/>
              <w:rPr>
                <w:rFonts w:ascii="Times New Roman" w:hAnsi="Times New Roman" w:cs="Times New Roman"/>
                <w:b/>
              </w:rPr>
            </w:pPr>
            <w:r w:rsidRPr="00BA20B8">
              <w:rPr>
                <w:rFonts w:ascii="Times New Roman" w:hAnsi="Times New Roman" w:cs="Times New Roman"/>
                <w:b/>
              </w:rPr>
              <w:t> </w:t>
            </w:r>
            <w:proofErr w:type="gramStart"/>
            <w:r w:rsidRPr="00BA20B8">
              <w:rPr>
                <w:rFonts w:ascii="Times New Roman" w:hAnsi="Times New Roman" w:cs="Times New Roman"/>
                <w:b/>
              </w:rPr>
              <w:t>вызванных</w:t>
            </w:r>
            <w:proofErr w:type="gramEnd"/>
            <w:r w:rsidRPr="00BA20B8">
              <w:rPr>
                <w:rFonts w:ascii="Times New Roman" w:hAnsi="Times New Roman" w:cs="Times New Roman"/>
                <w:b/>
              </w:rPr>
              <w:t xml:space="preserve"> нарушением обязательства</w:t>
            </w:r>
          </w:p>
          <w:p w:rsidR="00BA20B8" w:rsidRPr="00BA20B8" w:rsidRDefault="00BA20B8" w:rsidP="00BA20B8">
            <w:pPr>
              <w:spacing w:after="0" w:line="240" w:lineRule="auto"/>
              <w:rPr>
                <w:rFonts w:ascii="Times New Roman" w:hAnsi="Times New Roman" w:cs="Times New Roman"/>
                <w:b/>
              </w:rPr>
            </w:pPr>
          </w:p>
          <w:p w:rsidR="004B60A2" w:rsidRPr="004B60A2" w:rsidRDefault="00C10F21" w:rsidP="004B60A2">
            <w:pPr>
              <w:spacing w:after="0" w:line="240" w:lineRule="auto"/>
              <w:ind w:firstLine="544"/>
              <w:jc w:val="both"/>
              <w:rPr>
                <w:rFonts w:ascii="Times New Roman" w:eastAsia="Times New Roman" w:hAnsi="Times New Roman" w:cs="Times New Roman"/>
                <w:b/>
                <w:sz w:val="24"/>
                <w:szCs w:val="24"/>
                <w:lang w:eastAsia="ru-RU"/>
              </w:rPr>
            </w:pPr>
            <w:r w:rsidRPr="004B60A2">
              <w:rPr>
                <w:rFonts w:ascii="Times New Roman" w:hAnsi="Times New Roman" w:cs="Times New Roman"/>
                <w:b/>
                <w:color w:val="000000"/>
                <w:spacing w:val="2"/>
                <w:sz w:val="24"/>
                <w:szCs w:val="24"/>
                <w:shd w:val="clear" w:color="auto" w:fill="FFFFFF"/>
              </w:rPr>
              <w:t>3-1.</w:t>
            </w:r>
            <w:r w:rsidR="008A7774" w:rsidRPr="004B60A2">
              <w:rPr>
                <w:rFonts w:ascii="Times New Roman" w:hAnsi="Times New Roman" w:cs="Times New Roman"/>
                <w:b/>
                <w:color w:val="000000"/>
                <w:spacing w:val="2"/>
                <w:sz w:val="24"/>
                <w:szCs w:val="24"/>
                <w:shd w:val="clear" w:color="auto" w:fill="FFFFFF"/>
              </w:rPr>
              <w:t xml:space="preserve"> </w:t>
            </w:r>
            <w:r w:rsidR="008A7774" w:rsidRPr="004B60A2">
              <w:rPr>
                <w:rFonts w:ascii="Times New Roman" w:eastAsia="Times New Roman" w:hAnsi="Times New Roman" w:cs="Times New Roman"/>
                <w:b/>
                <w:sz w:val="24"/>
                <w:szCs w:val="24"/>
                <w:lang w:eastAsia="ru-RU"/>
              </w:rPr>
              <w:t xml:space="preserve">Размер подлежащих возмещению убытков должен быть установлен с разумной степенью достоверности. </w:t>
            </w:r>
          </w:p>
          <w:p w:rsidR="00C10F21" w:rsidRPr="000713BE" w:rsidRDefault="00C10F21" w:rsidP="004B60A2">
            <w:pPr>
              <w:spacing w:after="0" w:line="240" w:lineRule="auto"/>
              <w:ind w:firstLine="544"/>
              <w:jc w:val="both"/>
              <w:rPr>
                <w:b/>
                <w:color w:val="000000"/>
              </w:rPr>
            </w:pPr>
            <w:r w:rsidRPr="004B60A2">
              <w:rPr>
                <w:rFonts w:ascii="Times New Roman" w:hAnsi="Times New Roman" w:cs="Times New Roman"/>
                <w:b/>
                <w:color w:val="000000"/>
                <w:spacing w:val="2"/>
                <w:sz w:val="24"/>
                <w:szCs w:val="24"/>
                <w:shd w:val="clear" w:color="auto" w:fill="FFFFFF"/>
              </w:rPr>
              <w:t>Если</w:t>
            </w:r>
            <w:r w:rsidRPr="004B60A2">
              <w:rPr>
                <w:rFonts w:ascii="Times New Roman" w:hAnsi="Times New Roman" w:cs="Times New Roman"/>
                <w:b/>
                <w:sz w:val="24"/>
                <w:szCs w:val="24"/>
              </w:rPr>
              <w:t xml:space="preserve"> судом</w:t>
            </w:r>
            <w:r w:rsidR="002470D5" w:rsidRPr="004B60A2">
              <w:rPr>
                <w:rFonts w:ascii="Times New Roman" w:hAnsi="Times New Roman" w:cs="Times New Roman"/>
                <w:b/>
                <w:sz w:val="24"/>
                <w:szCs w:val="24"/>
              </w:rPr>
              <w:t xml:space="preserve"> достоверно</w:t>
            </w:r>
            <w:r w:rsidRPr="004B60A2">
              <w:rPr>
                <w:rFonts w:ascii="Times New Roman" w:hAnsi="Times New Roman" w:cs="Times New Roman"/>
                <w:b/>
                <w:sz w:val="24"/>
                <w:szCs w:val="24"/>
              </w:rPr>
              <w:t xml:space="preserve"> установлено наличие убытков, но точный</w:t>
            </w:r>
            <w:r w:rsidRPr="004B60A2">
              <w:rPr>
                <w:rFonts w:ascii="Times New Roman" w:hAnsi="Times New Roman" w:cs="Times New Roman"/>
                <w:b/>
                <w:color w:val="000000"/>
                <w:spacing w:val="2"/>
                <w:sz w:val="24"/>
                <w:szCs w:val="24"/>
                <w:shd w:val="clear" w:color="auto" w:fill="FFFFFF"/>
              </w:rPr>
              <w:t xml:space="preserve"> размер убытков не может быть определен, установление размера подлежащих взысканию убытков осуществляется по усмотрению суда</w:t>
            </w:r>
            <w:r w:rsidR="002470D5" w:rsidRPr="004B60A2">
              <w:rPr>
                <w:rFonts w:ascii="Times New Roman" w:hAnsi="Times New Roman" w:cs="Times New Roman"/>
                <w:b/>
                <w:color w:val="000000"/>
                <w:spacing w:val="2"/>
                <w:sz w:val="24"/>
                <w:szCs w:val="24"/>
                <w:shd w:val="clear" w:color="auto" w:fill="FFFFFF"/>
              </w:rPr>
              <w:t>,</w:t>
            </w:r>
            <w:r w:rsidRPr="004B60A2">
              <w:rPr>
                <w:rFonts w:ascii="Times New Roman" w:hAnsi="Times New Roman" w:cs="Times New Roman"/>
                <w:b/>
                <w:color w:val="000000"/>
                <w:spacing w:val="2"/>
                <w:sz w:val="24"/>
                <w:szCs w:val="24"/>
                <w:shd w:val="clear" w:color="auto" w:fill="FFFFFF"/>
              </w:rPr>
              <w:t xml:space="preserve"> исходя из </w:t>
            </w:r>
            <w:r w:rsidRPr="004B60A2">
              <w:rPr>
                <w:rFonts w:ascii="Times New Roman" w:hAnsi="Times New Roman" w:cs="Times New Roman"/>
                <w:b/>
                <w:color w:val="000000"/>
                <w:sz w:val="24"/>
                <w:szCs w:val="24"/>
                <w:shd w:val="clear" w:color="auto" w:fill="FFFFFF"/>
              </w:rPr>
              <w:t xml:space="preserve">требований добросовестности, разумности и справедливости, а также </w:t>
            </w:r>
            <w:r w:rsidRPr="004B60A2">
              <w:rPr>
                <w:rFonts w:ascii="Times New Roman" w:hAnsi="Times New Roman" w:cs="Times New Roman"/>
                <w:b/>
                <w:sz w:val="24"/>
                <w:szCs w:val="24"/>
              </w:rPr>
              <w:t>соразмерности ответственности допущенному нарушению обязательства.</w:t>
            </w:r>
          </w:p>
        </w:tc>
        <w:tc>
          <w:tcPr>
            <w:tcW w:w="3941" w:type="dxa"/>
          </w:tcPr>
          <w:p w:rsidR="007D4A8C" w:rsidRPr="007D4A8C" w:rsidRDefault="000A0029" w:rsidP="007D4A8C">
            <w:pPr>
              <w:pStyle w:val="ConsPlusNormal"/>
              <w:jc w:val="both"/>
              <w:outlineLvl w:val="4"/>
              <w:rPr>
                <w:rFonts w:ascii="Times New Roman" w:hAnsi="Times New Roman" w:cs="Times New Roman"/>
                <w:sz w:val="24"/>
                <w:szCs w:val="24"/>
              </w:rPr>
            </w:pPr>
            <w:r w:rsidRPr="007D4A8C">
              <w:rPr>
                <w:rFonts w:ascii="Times New Roman" w:hAnsi="Times New Roman" w:cs="Times New Roman"/>
                <w:sz w:val="24"/>
                <w:szCs w:val="24"/>
              </w:rPr>
              <w:t xml:space="preserve"> </w:t>
            </w:r>
            <w:r w:rsidR="007D4A8C" w:rsidRPr="007D4A8C">
              <w:rPr>
                <w:rFonts w:ascii="Times New Roman" w:hAnsi="Times New Roman" w:cs="Times New Roman"/>
                <w:sz w:val="24"/>
                <w:szCs w:val="24"/>
              </w:rPr>
              <w:t xml:space="preserve">Свобода судейского усмотрения в английском праве позволяет суду взыскать убытки в том случае, если достоверно доказан факт их причинения, но при этом взыскатель затрудняется подтвердить точный размер понесенных им потерь.  </w:t>
            </w:r>
          </w:p>
          <w:p w:rsidR="007D4A8C" w:rsidRPr="007D4A8C" w:rsidRDefault="007D4A8C" w:rsidP="007D4A8C">
            <w:pPr>
              <w:pStyle w:val="ConsPlusNormal"/>
              <w:jc w:val="both"/>
              <w:outlineLvl w:val="4"/>
              <w:rPr>
                <w:rFonts w:ascii="Times New Roman" w:hAnsi="Times New Roman" w:cs="Times New Roman"/>
                <w:sz w:val="24"/>
                <w:szCs w:val="24"/>
              </w:rPr>
            </w:pPr>
            <w:r w:rsidRPr="007D4A8C">
              <w:rPr>
                <w:rFonts w:ascii="Times New Roman" w:hAnsi="Times New Roman" w:cs="Times New Roman"/>
                <w:sz w:val="24"/>
                <w:szCs w:val="24"/>
              </w:rPr>
              <w:t xml:space="preserve">В этой связи также обращает на себя внимание правило, закрепленное в Принципах УНИДРУА, согласно которому, если размер убытков не может быть установлен с разумной степенью достоверности, определение их размера осуществляется по усмотрению суда. </w:t>
            </w:r>
          </w:p>
          <w:p w:rsidR="007D4A8C" w:rsidRPr="007D4A8C" w:rsidRDefault="007D4A8C" w:rsidP="007D4A8C">
            <w:pPr>
              <w:pStyle w:val="ConsPlusNormal"/>
              <w:jc w:val="both"/>
              <w:outlineLvl w:val="4"/>
              <w:rPr>
                <w:rFonts w:ascii="Times New Roman" w:hAnsi="Times New Roman" w:cs="Times New Roman"/>
                <w:sz w:val="24"/>
                <w:szCs w:val="24"/>
              </w:rPr>
            </w:pPr>
            <w:r w:rsidRPr="007D4A8C">
              <w:rPr>
                <w:rFonts w:ascii="Times New Roman" w:hAnsi="Times New Roman" w:cs="Times New Roman"/>
                <w:sz w:val="24"/>
                <w:szCs w:val="24"/>
              </w:rPr>
              <w:t>Внедрение изложенного правила в отечественное гражданское законодательство применительно к определению размера убытков существенно упростило бы бремя доказывания таких убытков, отдав соответствующий вопрос на усмотрение суда.</w:t>
            </w:r>
          </w:p>
          <w:p w:rsidR="000A0029" w:rsidRPr="000713BE" w:rsidRDefault="000A0029" w:rsidP="000A0029">
            <w:pPr>
              <w:widowControl w:val="0"/>
              <w:tabs>
                <w:tab w:val="left" w:pos="851"/>
                <w:tab w:val="left" w:pos="993"/>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sidRPr="000713BE">
              <w:rPr>
                <w:rFonts w:ascii="Times New Roman" w:hAnsi="Times New Roman" w:cs="Times New Roman"/>
                <w:sz w:val="24"/>
                <w:szCs w:val="24"/>
              </w:rPr>
              <w:t xml:space="preserve">  Предлагаемое дополнение позволит упорядочить процедуру возмещения убытков. Известно, что на практике точный размер убытков </w:t>
            </w:r>
            <w:r w:rsidRPr="000713BE">
              <w:rPr>
                <w:rFonts w:ascii="Times New Roman" w:hAnsi="Times New Roman" w:cs="Times New Roman"/>
                <w:sz w:val="24"/>
                <w:szCs w:val="24"/>
              </w:rPr>
              <w:lastRenderedPageBreak/>
              <w:t>доказать трудно, и суды часто отказывают на этом основании в их возмещении.</w:t>
            </w:r>
          </w:p>
          <w:p w:rsidR="00C10F21" w:rsidRPr="000713BE" w:rsidRDefault="000A0029" w:rsidP="0069664B">
            <w:pPr>
              <w:tabs>
                <w:tab w:val="left" w:pos="851"/>
                <w:tab w:val="left" w:pos="993"/>
                <w:tab w:val="left" w:pos="1134"/>
                <w:tab w:val="left" w:pos="1276"/>
              </w:tabs>
              <w:spacing w:after="0" w:line="240" w:lineRule="auto"/>
              <w:ind w:firstLine="567"/>
              <w:jc w:val="both"/>
              <w:rPr>
                <w:rFonts w:ascii="Times New Roman" w:hAnsi="Times New Roman" w:cs="Times New Roman"/>
                <w:sz w:val="24"/>
                <w:szCs w:val="24"/>
              </w:rPr>
            </w:pPr>
            <w:r w:rsidRPr="000713BE">
              <w:rPr>
                <w:rFonts w:ascii="Times New Roman" w:hAnsi="Times New Roman" w:cs="Times New Roman"/>
                <w:sz w:val="24"/>
                <w:szCs w:val="24"/>
              </w:rPr>
              <w:t>В этой связи предлагается ввести в ст. 350 ГК РК правило, что если судом установлено наличие убытков, но не удается определить их точный размер, суд не может отказать в иске, он должен сам установить их размер, исходя из обстоятельств дела и принципа разумности, справедливости и соразмерности ответственности допущенному нарушению обязательства.</w:t>
            </w:r>
            <w:r w:rsidR="005D3FDA">
              <w:rPr>
                <w:rFonts w:ascii="Times New Roman" w:hAnsi="Times New Roman" w:cs="Times New Roman"/>
                <w:sz w:val="24"/>
                <w:szCs w:val="24"/>
              </w:rPr>
              <w:t xml:space="preserve"> </w:t>
            </w:r>
          </w:p>
        </w:tc>
      </w:tr>
      <w:tr w:rsidR="00644187" w:rsidRPr="000713BE" w:rsidTr="00947566">
        <w:tc>
          <w:tcPr>
            <w:tcW w:w="809" w:type="dxa"/>
          </w:tcPr>
          <w:p w:rsidR="00644187"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1851" w:type="dxa"/>
          </w:tcPr>
          <w:p w:rsidR="00644187" w:rsidRPr="00C85CEA" w:rsidRDefault="00644187"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350-1</w:t>
            </w:r>
          </w:p>
        </w:tc>
        <w:tc>
          <w:tcPr>
            <w:tcW w:w="4394" w:type="dxa"/>
          </w:tcPr>
          <w:p w:rsidR="00644187" w:rsidRPr="00644187" w:rsidRDefault="00644187" w:rsidP="00BA20B8">
            <w:pPr>
              <w:spacing w:after="0" w:line="240" w:lineRule="auto"/>
              <w:rPr>
                <w:rFonts w:ascii="Times New Roman" w:hAnsi="Times New Roman" w:cs="Times New Roman"/>
              </w:rPr>
            </w:pPr>
            <w:r w:rsidRPr="00644187">
              <w:rPr>
                <w:rFonts w:ascii="Times New Roman" w:hAnsi="Times New Roman" w:cs="Times New Roman"/>
              </w:rPr>
              <w:t>отсутствует</w:t>
            </w:r>
          </w:p>
        </w:tc>
        <w:tc>
          <w:tcPr>
            <w:tcW w:w="4281" w:type="dxa"/>
          </w:tcPr>
          <w:p w:rsidR="00644187" w:rsidRDefault="00644187" w:rsidP="00BA20B8">
            <w:pPr>
              <w:spacing w:after="0" w:line="240" w:lineRule="auto"/>
              <w:rPr>
                <w:rFonts w:ascii="Times New Roman" w:hAnsi="Times New Roman" w:cs="Times New Roman"/>
                <w:b/>
              </w:rPr>
            </w:pPr>
            <w:r>
              <w:rPr>
                <w:rFonts w:ascii="Times New Roman" w:hAnsi="Times New Roman" w:cs="Times New Roman"/>
                <w:b/>
              </w:rPr>
              <w:t>Статья 350-1. Возмещение убытков при</w:t>
            </w:r>
            <w:r w:rsidR="00284C28">
              <w:rPr>
                <w:rFonts w:ascii="Times New Roman" w:hAnsi="Times New Roman" w:cs="Times New Roman"/>
                <w:b/>
              </w:rPr>
              <w:t xml:space="preserve"> досрочном</w:t>
            </w:r>
            <w:r>
              <w:rPr>
                <w:rFonts w:ascii="Times New Roman" w:hAnsi="Times New Roman" w:cs="Times New Roman"/>
                <w:b/>
              </w:rPr>
              <w:t xml:space="preserve"> прекращении договора</w:t>
            </w:r>
          </w:p>
          <w:p w:rsidR="00284C28" w:rsidRPr="00284C28" w:rsidRDefault="00284C28" w:rsidP="00284C28">
            <w:pPr>
              <w:spacing w:after="0" w:line="240" w:lineRule="auto"/>
              <w:rPr>
                <w:rFonts w:ascii="Times New Roman" w:hAnsi="Times New Roman" w:cs="Times New Roman"/>
                <w:b/>
                <w:sz w:val="24"/>
                <w:szCs w:val="24"/>
              </w:rPr>
            </w:pPr>
          </w:p>
          <w:p w:rsidR="00284C28" w:rsidRPr="00284C28" w:rsidRDefault="00284C28" w:rsidP="00284C28">
            <w:pPr>
              <w:spacing w:after="0" w:line="240" w:lineRule="auto"/>
              <w:ind w:firstLine="547"/>
              <w:jc w:val="both"/>
              <w:rPr>
                <w:rFonts w:ascii="Times New Roman" w:eastAsia="Times New Roman" w:hAnsi="Times New Roman" w:cs="Times New Roman"/>
                <w:b/>
                <w:sz w:val="24"/>
                <w:szCs w:val="24"/>
                <w:lang w:eastAsia="ru-RU"/>
              </w:rPr>
            </w:pPr>
            <w:r w:rsidRPr="00284C28">
              <w:rPr>
                <w:rFonts w:ascii="Times New Roman" w:eastAsia="Times New Roman" w:hAnsi="Times New Roman" w:cs="Times New Roman"/>
                <w:b/>
                <w:sz w:val="24"/>
                <w:szCs w:val="24"/>
                <w:lang w:eastAsia="ru-RU"/>
              </w:rPr>
              <w:t>1. В случае</w:t>
            </w:r>
            <w:proofErr w:type="gramStart"/>
            <w:r w:rsidRPr="00284C28">
              <w:rPr>
                <w:rFonts w:ascii="Times New Roman" w:eastAsia="Times New Roman" w:hAnsi="Times New Roman" w:cs="Times New Roman"/>
                <w:b/>
                <w:sz w:val="24"/>
                <w:szCs w:val="24"/>
                <w:lang w:eastAsia="ru-RU"/>
              </w:rPr>
              <w:t>,</w:t>
            </w:r>
            <w:proofErr w:type="gramEnd"/>
            <w:r w:rsidRPr="00284C28">
              <w:rPr>
                <w:rFonts w:ascii="Times New Roman" w:eastAsia="Times New Roman" w:hAnsi="Times New Roman" w:cs="Times New Roman"/>
                <w:b/>
                <w:sz w:val="24"/>
                <w:szCs w:val="24"/>
                <w:lang w:eastAsia="ru-RU"/>
              </w:rPr>
              <w:t xml:space="preserve">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84C28" w:rsidRPr="00284C28" w:rsidRDefault="00284C28" w:rsidP="00284C28">
            <w:pPr>
              <w:spacing w:after="0" w:line="240" w:lineRule="auto"/>
              <w:ind w:firstLine="547"/>
              <w:jc w:val="both"/>
              <w:rPr>
                <w:rFonts w:ascii="Times New Roman" w:eastAsia="Times New Roman" w:hAnsi="Times New Roman" w:cs="Times New Roman"/>
                <w:b/>
                <w:sz w:val="24"/>
                <w:szCs w:val="24"/>
                <w:lang w:eastAsia="ru-RU"/>
              </w:rPr>
            </w:pPr>
            <w:r w:rsidRPr="00284C28">
              <w:rPr>
                <w:rFonts w:ascii="Times New Roman" w:eastAsia="Times New Roman" w:hAnsi="Times New Roman" w:cs="Times New Roman"/>
                <w:b/>
                <w:sz w:val="24"/>
                <w:szCs w:val="24"/>
                <w:lang w:eastAsia="ru-RU"/>
              </w:rPr>
              <w:lastRenderedPageBreak/>
              <w:t>2. Если кредитор не заключил аналогичный договор взамен прекращенного договора (пункт 1 настоящей статьи),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84C28" w:rsidRPr="00284C28" w:rsidRDefault="00284C28" w:rsidP="00284C28">
            <w:pPr>
              <w:spacing w:after="0" w:line="240" w:lineRule="auto"/>
              <w:ind w:firstLine="547"/>
              <w:jc w:val="both"/>
              <w:rPr>
                <w:rFonts w:ascii="Times New Roman" w:eastAsia="Times New Roman" w:hAnsi="Times New Roman" w:cs="Times New Roman"/>
                <w:b/>
                <w:sz w:val="24"/>
                <w:szCs w:val="24"/>
                <w:lang w:eastAsia="ru-RU"/>
              </w:rPr>
            </w:pPr>
            <w:proofErr w:type="gramStart"/>
            <w:r w:rsidRPr="00284C28">
              <w:rPr>
                <w:rFonts w:ascii="Times New Roman" w:eastAsia="Times New Roman" w:hAnsi="Times New Roman" w:cs="Times New Roman"/>
                <w:b/>
                <w:sz w:val="24"/>
                <w:szCs w:val="24"/>
                <w:lang w:eastAsia="ru-RU"/>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w:t>
            </w:r>
            <w:r w:rsidR="00880C23">
              <w:rPr>
                <w:rFonts w:ascii="Times New Roman" w:eastAsia="Times New Roman" w:hAnsi="Times New Roman" w:cs="Times New Roman"/>
                <w:b/>
                <w:sz w:val="24"/>
                <w:szCs w:val="24"/>
                <w:lang w:eastAsia="ru-RU"/>
              </w:rPr>
              <w:t xml:space="preserve"> и при сравнимых обстоятельствах,</w:t>
            </w:r>
            <w:r w:rsidRPr="00284C28">
              <w:rPr>
                <w:rFonts w:ascii="Times New Roman" w:eastAsia="Times New Roman" w:hAnsi="Times New Roman" w:cs="Times New Roman"/>
                <w:b/>
                <w:sz w:val="24"/>
                <w:szCs w:val="24"/>
                <w:lang w:eastAsia="ru-RU"/>
              </w:rPr>
              <w:t xml:space="preserve">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roofErr w:type="gramEnd"/>
          </w:p>
          <w:p w:rsidR="00644187" w:rsidRPr="00BA20B8" w:rsidRDefault="00284C28" w:rsidP="00284C28">
            <w:pPr>
              <w:spacing w:after="0" w:line="240" w:lineRule="auto"/>
              <w:ind w:firstLine="547"/>
              <w:jc w:val="both"/>
              <w:rPr>
                <w:rFonts w:ascii="Times New Roman" w:hAnsi="Times New Roman" w:cs="Times New Roman"/>
                <w:b/>
              </w:rPr>
            </w:pPr>
            <w:r w:rsidRPr="00284C28">
              <w:rPr>
                <w:rFonts w:ascii="Times New Roman" w:eastAsia="Times New Roman" w:hAnsi="Times New Roman" w:cs="Times New Roman"/>
                <w:b/>
                <w:sz w:val="24"/>
                <w:szCs w:val="24"/>
                <w:lang w:eastAsia="ru-RU"/>
              </w:rPr>
              <w:t xml:space="preserve">3. Удовлетворение требований, предусмотренных пунктами 1 и 2 настоящей статьи, не освобождает сторону, не исполнившую обязательства или </w:t>
            </w:r>
            <w:proofErr w:type="spellStart"/>
            <w:r w:rsidRPr="00284C28">
              <w:rPr>
                <w:rFonts w:ascii="Times New Roman" w:eastAsia="Times New Roman" w:hAnsi="Times New Roman" w:cs="Times New Roman"/>
                <w:b/>
                <w:sz w:val="24"/>
                <w:szCs w:val="24"/>
                <w:lang w:eastAsia="ru-RU"/>
              </w:rPr>
              <w:t>ненадлежаще</w:t>
            </w:r>
            <w:proofErr w:type="spellEnd"/>
            <w:r w:rsidRPr="00284C28">
              <w:rPr>
                <w:rFonts w:ascii="Times New Roman" w:eastAsia="Times New Roman" w:hAnsi="Times New Roman" w:cs="Times New Roman"/>
                <w:b/>
                <w:sz w:val="24"/>
                <w:szCs w:val="24"/>
                <w:lang w:eastAsia="ru-RU"/>
              </w:rPr>
              <w:t xml:space="preserve"> его исполнившую, от возмещения иных убытков, причиненных другой стороне.</w:t>
            </w:r>
          </w:p>
        </w:tc>
        <w:tc>
          <w:tcPr>
            <w:tcW w:w="3941" w:type="dxa"/>
          </w:tcPr>
          <w:p w:rsidR="00D4146C" w:rsidRPr="00662B51" w:rsidRDefault="00D4146C" w:rsidP="00D4146C">
            <w:pPr>
              <w:spacing w:after="0" w:line="240" w:lineRule="auto"/>
              <w:ind w:firstLine="851"/>
              <w:jc w:val="both"/>
              <w:rPr>
                <w:rFonts w:ascii="Times New Roman" w:hAnsi="Times New Roman" w:cs="Times New Roman"/>
                <w:color w:val="000000"/>
                <w:sz w:val="24"/>
                <w:szCs w:val="24"/>
                <w:shd w:val="clear" w:color="auto" w:fill="FFFFFF"/>
              </w:rPr>
            </w:pPr>
            <w:r w:rsidRPr="00662B51">
              <w:rPr>
                <w:rFonts w:ascii="Times New Roman" w:hAnsi="Times New Roman" w:cs="Times New Roman"/>
                <w:sz w:val="24"/>
                <w:szCs w:val="24"/>
              </w:rPr>
              <w:lastRenderedPageBreak/>
              <w:t xml:space="preserve">Предлагаемое правило, нашедшее свое закрепление в английском праве, обычно именуется «абстрактными убытками» и заключается  в том, что мера убытков </w:t>
            </w:r>
            <w:proofErr w:type="spellStart"/>
            <w:r w:rsidRPr="00662B51">
              <w:rPr>
                <w:rFonts w:ascii="Times New Roman" w:hAnsi="Times New Roman" w:cs="Times New Roman"/>
                <w:sz w:val="24"/>
                <w:szCs w:val="24"/>
              </w:rPr>
              <w:t>презюмируется</w:t>
            </w:r>
            <w:proofErr w:type="spellEnd"/>
            <w:r w:rsidRPr="00662B51">
              <w:rPr>
                <w:rFonts w:ascii="Times New Roman" w:hAnsi="Times New Roman" w:cs="Times New Roman"/>
                <w:sz w:val="24"/>
                <w:szCs w:val="24"/>
              </w:rPr>
              <w:t xml:space="preserve"> равной разнице между договорной ценой и рыночной ценой на момент нарушения договора. Адаптируя указанный английский подход к казахстанскому законодательству, идея будет</w:t>
            </w:r>
            <w:r w:rsidRPr="00662B51">
              <w:rPr>
                <w:rFonts w:ascii="Times New Roman" w:hAnsi="Times New Roman" w:cs="Times New Roman"/>
                <w:color w:val="000000"/>
                <w:sz w:val="24"/>
                <w:szCs w:val="24"/>
                <w:shd w:val="clear" w:color="auto" w:fill="FFFFFF"/>
              </w:rPr>
              <w:t xml:space="preserve"> состоять в распространении способов исчисления убытков, применяемых при расторжении договора поставки (ст. 477 ГК РК), на все другие договоры. Действительно, </w:t>
            </w:r>
            <w:r w:rsidRPr="00662B51">
              <w:rPr>
                <w:rFonts w:ascii="Times New Roman" w:hAnsi="Times New Roman" w:cs="Times New Roman"/>
                <w:color w:val="000000"/>
                <w:sz w:val="24"/>
                <w:szCs w:val="24"/>
                <w:shd w:val="clear" w:color="auto" w:fill="FFFFFF"/>
              </w:rPr>
              <w:lastRenderedPageBreak/>
              <w:t>предусмотренные</w:t>
            </w:r>
            <w:r w:rsidRPr="00662B51">
              <w:rPr>
                <w:rStyle w:val="apple-converted-space"/>
                <w:color w:val="000000"/>
                <w:sz w:val="24"/>
                <w:szCs w:val="24"/>
                <w:shd w:val="clear" w:color="auto" w:fill="FFFFFF"/>
              </w:rPr>
              <w:t> </w:t>
            </w:r>
            <w:bookmarkStart w:id="18" w:name="SUB1000153131"/>
            <w:r w:rsidRPr="00662B51">
              <w:rPr>
                <w:rFonts w:ascii="Times New Roman" w:hAnsi="Times New Roman" w:cs="Times New Roman"/>
                <w:bCs/>
                <w:sz w:val="24"/>
                <w:szCs w:val="24"/>
                <w:shd w:val="clear" w:color="auto" w:fill="FFFFFF"/>
              </w:rPr>
              <w:t>ст. 477</w:t>
            </w:r>
            <w:bookmarkEnd w:id="18"/>
            <w:r w:rsidRPr="00662B51">
              <w:rPr>
                <w:rStyle w:val="apple-converted-space"/>
                <w:color w:val="000000"/>
                <w:sz w:val="24"/>
                <w:szCs w:val="24"/>
                <w:shd w:val="clear" w:color="auto" w:fill="FFFFFF"/>
              </w:rPr>
              <w:t> </w:t>
            </w:r>
            <w:r w:rsidRPr="00662B51">
              <w:rPr>
                <w:rFonts w:ascii="Times New Roman" w:hAnsi="Times New Roman" w:cs="Times New Roman"/>
                <w:color w:val="000000"/>
                <w:sz w:val="24"/>
                <w:szCs w:val="24"/>
                <w:shd w:val="clear" w:color="auto" w:fill="FFFFFF"/>
              </w:rPr>
              <w:t>ГК РК правила о возмещении разницы между ценой, установленной в расторгнутом договоре, и ценой по совершенной взамен сделке (или текущей ценой) представляют собой весьма удобный механизм расчета убытков за нарушение договоров и могли бы носить универсальный характер.</w:t>
            </w:r>
          </w:p>
          <w:p w:rsidR="00644187" w:rsidRPr="007D4A8C" w:rsidRDefault="00D4146C" w:rsidP="00B5041F">
            <w:pPr>
              <w:spacing w:after="0" w:line="240" w:lineRule="auto"/>
              <w:ind w:firstLine="851"/>
              <w:jc w:val="both"/>
              <w:rPr>
                <w:rFonts w:ascii="Times New Roman" w:hAnsi="Times New Roman" w:cs="Times New Roman"/>
                <w:sz w:val="24"/>
                <w:szCs w:val="24"/>
              </w:rPr>
            </w:pPr>
            <w:r w:rsidRPr="00662B51">
              <w:rPr>
                <w:rFonts w:ascii="Times New Roman" w:hAnsi="Times New Roman" w:cs="Times New Roman"/>
                <w:color w:val="000000"/>
                <w:sz w:val="24"/>
                <w:szCs w:val="24"/>
                <w:shd w:val="clear" w:color="auto" w:fill="FFFFFF"/>
              </w:rPr>
              <w:t xml:space="preserve">Аналогичное общее правило предусмотрено и в DCFR: </w:t>
            </w:r>
            <w:proofErr w:type="gramStart"/>
            <w:r w:rsidRPr="00662B51">
              <w:rPr>
                <w:rFonts w:ascii="Times New Roman" w:hAnsi="Times New Roman" w:cs="Times New Roman"/>
                <w:color w:val="000000"/>
                <w:sz w:val="24"/>
                <w:szCs w:val="24"/>
                <w:shd w:val="clear" w:color="auto" w:fill="FFFFFF"/>
              </w:rPr>
              <w:t>«Если кредитор прекратил договорные отношения полностью или в части в соответствии с Разделом 5 и в разумный срок и разумным образом заключил заменяющую сделку, он вправе в той мере, в какой он имеет право на возмещение убытков, взыскать разницу между ценой того, что должно было быть предоставлено в рамках прекращенных отношений, и ценой того, что должно быть предоставлено по заменяющей</w:t>
            </w:r>
            <w:proofErr w:type="gramEnd"/>
            <w:r w:rsidRPr="00662B51">
              <w:rPr>
                <w:rFonts w:ascii="Times New Roman" w:hAnsi="Times New Roman" w:cs="Times New Roman"/>
                <w:color w:val="000000"/>
                <w:sz w:val="24"/>
                <w:szCs w:val="24"/>
                <w:shd w:val="clear" w:color="auto" w:fill="FFFFFF"/>
              </w:rPr>
              <w:t xml:space="preserve"> </w:t>
            </w:r>
            <w:proofErr w:type="gramStart"/>
            <w:r w:rsidRPr="00662B51">
              <w:rPr>
                <w:rFonts w:ascii="Times New Roman" w:hAnsi="Times New Roman" w:cs="Times New Roman"/>
                <w:color w:val="000000"/>
                <w:sz w:val="24"/>
                <w:szCs w:val="24"/>
                <w:shd w:val="clear" w:color="auto" w:fill="FFFFFF"/>
              </w:rPr>
              <w:t>сделке, а также иные дополнительные убытки» (III.-3:706:</w:t>
            </w:r>
            <w:proofErr w:type="gramEnd"/>
            <w:r w:rsidRPr="00662B51">
              <w:rPr>
                <w:rFonts w:ascii="Times New Roman" w:hAnsi="Times New Roman" w:cs="Times New Roman"/>
                <w:color w:val="000000"/>
                <w:sz w:val="24"/>
                <w:szCs w:val="24"/>
                <w:shd w:val="clear" w:color="auto" w:fill="FFFFFF"/>
              </w:rPr>
              <w:t xml:space="preserve"> </w:t>
            </w:r>
            <w:proofErr w:type="gramStart"/>
            <w:r w:rsidRPr="00662B51">
              <w:rPr>
                <w:rFonts w:ascii="Times New Roman" w:hAnsi="Times New Roman" w:cs="Times New Roman"/>
                <w:color w:val="000000"/>
                <w:sz w:val="24"/>
                <w:szCs w:val="24"/>
                <w:shd w:val="clear" w:color="auto" w:fill="FFFFFF"/>
              </w:rPr>
              <w:t>Заменяющая сделка).</w:t>
            </w:r>
            <w:proofErr w:type="gramEnd"/>
            <w:r w:rsidRPr="00662B51">
              <w:rPr>
                <w:rFonts w:ascii="Times New Roman" w:hAnsi="Times New Roman" w:cs="Times New Roman"/>
                <w:color w:val="000000"/>
                <w:sz w:val="24"/>
                <w:szCs w:val="24"/>
                <w:shd w:val="clear" w:color="auto" w:fill="FFFFFF"/>
              </w:rPr>
              <w:t xml:space="preserve"> Однако и в том случае, когда заменяющая сделка не совершена, кредитор сохраняет право на возмещение убытков по правилу «текущей </w:t>
            </w:r>
            <w:r w:rsidRPr="00662B51">
              <w:rPr>
                <w:rFonts w:ascii="Times New Roman" w:hAnsi="Times New Roman" w:cs="Times New Roman"/>
                <w:color w:val="000000"/>
                <w:sz w:val="24"/>
                <w:szCs w:val="24"/>
                <w:shd w:val="clear" w:color="auto" w:fill="FFFFFF"/>
              </w:rPr>
              <w:lastRenderedPageBreak/>
              <w:t xml:space="preserve">цены»: </w:t>
            </w:r>
            <w:proofErr w:type="gramStart"/>
            <w:r w:rsidRPr="00662B51">
              <w:rPr>
                <w:rFonts w:ascii="Times New Roman" w:hAnsi="Times New Roman" w:cs="Times New Roman"/>
                <w:color w:val="000000"/>
                <w:sz w:val="24"/>
                <w:szCs w:val="24"/>
                <w:shd w:val="clear" w:color="auto" w:fill="FFFFFF"/>
              </w:rPr>
              <w:t>«Если кредитор прекратил договорные отношения полностью или в части в соответствии с Разделом 5 и в разумный срок и разумным образом не заключил заменяющую сделку и при этом существует текущая цена исполнения обязательства, он вправе в той мере, в какой он имеет право на возмещение убытков, взыскать разницу между ценой договора и текущей ценой, существующей в момент прекращения договора, а</w:t>
            </w:r>
            <w:proofErr w:type="gramEnd"/>
            <w:r w:rsidRPr="00662B51">
              <w:rPr>
                <w:rFonts w:ascii="Times New Roman" w:hAnsi="Times New Roman" w:cs="Times New Roman"/>
                <w:color w:val="000000"/>
                <w:sz w:val="24"/>
                <w:szCs w:val="24"/>
                <w:shd w:val="clear" w:color="auto" w:fill="FFFFFF"/>
              </w:rPr>
              <w:t xml:space="preserve"> также дополнительные убытки».</w:t>
            </w:r>
          </w:p>
        </w:tc>
      </w:tr>
      <w:tr w:rsidR="002F3890" w:rsidRPr="000713BE" w:rsidTr="00947566">
        <w:tc>
          <w:tcPr>
            <w:tcW w:w="809" w:type="dxa"/>
          </w:tcPr>
          <w:p w:rsidR="002F3890"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14.</w:t>
            </w:r>
          </w:p>
        </w:tc>
        <w:tc>
          <w:tcPr>
            <w:tcW w:w="1851" w:type="dxa"/>
          </w:tcPr>
          <w:p w:rsidR="002F3890" w:rsidRDefault="002F3890"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351-1</w:t>
            </w:r>
          </w:p>
        </w:tc>
        <w:tc>
          <w:tcPr>
            <w:tcW w:w="4394" w:type="dxa"/>
          </w:tcPr>
          <w:p w:rsidR="002F3890" w:rsidRPr="00644187" w:rsidRDefault="002F3890" w:rsidP="00BA20B8">
            <w:pPr>
              <w:spacing w:after="0" w:line="240" w:lineRule="auto"/>
              <w:rPr>
                <w:rFonts w:ascii="Times New Roman" w:hAnsi="Times New Roman" w:cs="Times New Roman"/>
              </w:rPr>
            </w:pPr>
            <w:r>
              <w:rPr>
                <w:rFonts w:ascii="Times New Roman" w:hAnsi="Times New Roman" w:cs="Times New Roman"/>
              </w:rPr>
              <w:t xml:space="preserve">Отсутствует </w:t>
            </w:r>
          </w:p>
        </w:tc>
        <w:tc>
          <w:tcPr>
            <w:tcW w:w="4281" w:type="dxa"/>
          </w:tcPr>
          <w:p w:rsidR="00783425" w:rsidRPr="0069664B" w:rsidRDefault="002F3890" w:rsidP="0099296C">
            <w:pPr>
              <w:spacing w:after="0" w:line="240" w:lineRule="auto"/>
              <w:ind w:firstLine="851"/>
              <w:jc w:val="both"/>
              <w:rPr>
                <w:rFonts w:ascii="Times New Roman" w:hAnsi="Times New Roman"/>
                <w:b/>
                <w:sz w:val="24"/>
                <w:szCs w:val="24"/>
              </w:rPr>
            </w:pPr>
            <w:r w:rsidRPr="0069664B">
              <w:rPr>
                <w:rFonts w:ascii="Times New Roman" w:hAnsi="Times New Roman" w:cs="Times New Roman"/>
                <w:b/>
                <w:bCs/>
                <w:sz w:val="24"/>
                <w:szCs w:val="24"/>
              </w:rPr>
              <w:t xml:space="preserve">Статья 351-1. </w:t>
            </w:r>
            <w:r w:rsidR="00783425" w:rsidRPr="0069664B">
              <w:rPr>
                <w:rFonts w:ascii="Times New Roman" w:hAnsi="Times New Roman"/>
                <w:b/>
                <w:sz w:val="24"/>
                <w:szCs w:val="24"/>
              </w:rPr>
              <w:t>Заведомо оцененные убытки</w:t>
            </w:r>
          </w:p>
          <w:p w:rsidR="00B411DE" w:rsidRPr="0069664B" w:rsidRDefault="00BB4F21" w:rsidP="0099296C">
            <w:pPr>
              <w:spacing w:after="0" w:line="240" w:lineRule="auto"/>
              <w:ind w:firstLine="547"/>
              <w:jc w:val="both"/>
              <w:rPr>
                <w:rFonts w:ascii="Times New Roman" w:hAnsi="Times New Roman" w:cs="Times New Roman"/>
                <w:b/>
                <w:sz w:val="24"/>
                <w:szCs w:val="24"/>
              </w:rPr>
            </w:pPr>
            <w:r w:rsidRPr="0069664B">
              <w:rPr>
                <w:rFonts w:ascii="Times New Roman" w:hAnsi="Times New Roman" w:cs="Times New Roman"/>
                <w:b/>
                <w:sz w:val="24"/>
                <w:szCs w:val="24"/>
              </w:rPr>
              <w:t xml:space="preserve">1. </w:t>
            </w:r>
            <w:r w:rsidR="00B411DE" w:rsidRPr="0069664B">
              <w:rPr>
                <w:rFonts w:ascii="Times New Roman" w:eastAsia="Times New Roman" w:hAnsi="Times New Roman" w:cs="Times New Roman"/>
                <w:b/>
                <w:sz w:val="24"/>
                <w:szCs w:val="24"/>
                <w:lang w:eastAsia="ru-RU"/>
              </w:rPr>
              <w:t>Стороны обязательства, действуя при осуществлении ими предпринимательской деятельности, могут своим соглашением предусмотреть</w:t>
            </w:r>
            <w:r w:rsidR="00783425" w:rsidRPr="0069664B">
              <w:rPr>
                <w:rFonts w:ascii="Times New Roman" w:hAnsi="Times New Roman" w:cs="Times New Roman"/>
                <w:b/>
                <w:sz w:val="24"/>
                <w:szCs w:val="24"/>
              </w:rPr>
              <w:t>, что должник, нарушивший обяза</w:t>
            </w:r>
            <w:r w:rsidRPr="0069664B">
              <w:rPr>
                <w:rFonts w:ascii="Times New Roman" w:hAnsi="Times New Roman" w:cs="Times New Roman"/>
                <w:b/>
                <w:sz w:val="24"/>
                <w:szCs w:val="24"/>
              </w:rPr>
              <w:t>тельство</w:t>
            </w:r>
            <w:r w:rsidR="00783425" w:rsidRPr="0069664B">
              <w:rPr>
                <w:rFonts w:ascii="Times New Roman" w:hAnsi="Times New Roman" w:cs="Times New Roman"/>
                <w:b/>
                <w:sz w:val="24"/>
                <w:szCs w:val="24"/>
              </w:rPr>
              <w:t>, обя</w:t>
            </w:r>
            <w:r w:rsidR="009D4B3B" w:rsidRPr="0069664B">
              <w:rPr>
                <w:rFonts w:ascii="Times New Roman" w:hAnsi="Times New Roman" w:cs="Times New Roman"/>
                <w:b/>
                <w:sz w:val="24"/>
                <w:szCs w:val="24"/>
              </w:rPr>
              <w:t>зан уплатить кредитору за неисполнен</w:t>
            </w:r>
            <w:r w:rsidR="00783425" w:rsidRPr="0069664B">
              <w:rPr>
                <w:rFonts w:ascii="Times New Roman" w:hAnsi="Times New Roman" w:cs="Times New Roman"/>
                <w:b/>
                <w:sz w:val="24"/>
                <w:szCs w:val="24"/>
              </w:rPr>
              <w:t>ие</w:t>
            </w:r>
            <w:r w:rsidR="009D4B3B" w:rsidRPr="0069664B">
              <w:rPr>
                <w:rFonts w:ascii="Times New Roman" w:hAnsi="Times New Roman" w:cs="Times New Roman"/>
                <w:b/>
                <w:sz w:val="24"/>
                <w:szCs w:val="24"/>
              </w:rPr>
              <w:t xml:space="preserve"> или ненадлежащее исполнение обязательства</w:t>
            </w:r>
            <w:r w:rsidR="00783425" w:rsidRPr="0069664B">
              <w:rPr>
                <w:rFonts w:ascii="Times New Roman" w:hAnsi="Times New Roman" w:cs="Times New Roman"/>
                <w:b/>
                <w:sz w:val="24"/>
                <w:szCs w:val="24"/>
              </w:rPr>
              <w:t xml:space="preserve"> определенную сумму</w:t>
            </w:r>
            <w:r w:rsidR="009D4B3B" w:rsidRPr="0069664B">
              <w:rPr>
                <w:rFonts w:ascii="Times New Roman" w:hAnsi="Times New Roman" w:cs="Times New Roman"/>
                <w:b/>
                <w:sz w:val="24"/>
                <w:szCs w:val="24"/>
              </w:rPr>
              <w:t xml:space="preserve"> (заведомо оцененные убытки)</w:t>
            </w:r>
            <w:r w:rsidR="00B411DE" w:rsidRPr="0069664B">
              <w:rPr>
                <w:rFonts w:ascii="Times New Roman" w:hAnsi="Times New Roman" w:cs="Times New Roman"/>
                <w:b/>
                <w:sz w:val="24"/>
                <w:szCs w:val="24"/>
              </w:rPr>
              <w:t xml:space="preserve">. </w:t>
            </w:r>
          </w:p>
          <w:p w:rsidR="00783425" w:rsidRPr="0069664B" w:rsidRDefault="005306F1" w:rsidP="0099296C">
            <w:pPr>
              <w:spacing w:after="0" w:line="240" w:lineRule="auto"/>
              <w:ind w:firstLine="547"/>
              <w:jc w:val="both"/>
              <w:rPr>
                <w:rFonts w:ascii="Times New Roman" w:hAnsi="Times New Roman" w:cs="Times New Roman"/>
                <w:b/>
                <w:sz w:val="24"/>
                <w:szCs w:val="24"/>
              </w:rPr>
            </w:pPr>
            <w:r w:rsidRPr="0069664B">
              <w:rPr>
                <w:rFonts w:ascii="Times New Roman" w:hAnsi="Times New Roman" w:cs="Times New Roman"/>
                <w:b/>
                <w:sz w:val="24"/>
                <w:szCs w:val="24"/>
              </w:rPr>
              <w:t>К</w:t>
            </w:r>
            <w:r w:rsidR="00783425" w:rsidRPr="0069664B">
              <w:rPr>
                <w:rFonts w:ascii="Times New Roman" w:hAnsi="Times New Roman" w:cs="Times New Roman"/>
                <w:b/>
                <w:sz w:val="24"/>
                <w:szCs w:val="24"/>
              </w:rPr>
              <w:t>редитор вправе требовать уплату суммы</w:t>
            </w:r>
            <w:r w:rsidRPr="0069664B">
              <w:rPr>
                <w:rFonts w:ascii="Times New Roman" w:hAnsi="Times New Roman" w:cs="Times New Roman"/>
                <w:b/>
                <w:sz w:val="24"/>
                <w:szCs w:val="24"/>
              </w:rPr>
              <w:t xml:space="preserve"> заведомо оцененных убытков</w:t>
            </w:r>
            <w:r w:rsidR="00783425" w:rsidRPr="0069664B">
              <w:rPr>
                <w:rFonts w:ascii="Times New Roman" w:hAnsi="Times New Roman" w:cs="Times New Roman"/>
                <w:b/>
                <w:sz w:val="24"/>
                <w:szCs w:val="24"/>
              </w:rPr>
              <w:t xml:space="preserve"> независимо от факт</w:t>
            </w:r>
            <w:r w:rsidR="009D4B3B" w:rsidRPr="0069664B">
              <w:rPr>
                <w:rFonts w:ascii="Times New Roman" w:hAnsi="Times New Roman" w:cs="Times New Roman"/>
                <w:b/>
                <w:sz w:val="24"/>
                <w:szCs w:val="24"/>
              </w:rPr>
              <w:t xml:space="preserve">ического размера причиненных ему убытков вследствие </w:t>
            </w:r>
            <w:r w:rsidR="009D4B3B" w:rsidRPr="0069664B">
              <w:rPr>
                <w:rFonts w:ascii="Times New Roman" w:hAnsi="Times New Roman" w:cs="Times New Roman"/>
                <w:b/>
                <w:sz w:val="24"/>
                <w:szCs w:val="24"/>
              </w:rPr>
              <w:lastRenderedPageBreak/>
              <w:t>неисполнения или ненадлежащего исполнения должником обязательства</w:t>
            </w:r>
            <w:r w:rsidR="00783425" w:rsidRPr="0069664B">
              <w:rPr>
                <w:rFonts w:ascii="Times New Roman" w:hAnsi="Times New Roman" w:cs="Times New Roman"/>
                <w:b/>
                <w:sz w:val="24"/>
                <w:szCs w:val="24"/>
              </w:rPr>
              <w:t>.</w:t>
            </w:r>
          </w:p>
          <w:p w:rsidR="00783425" w:rsidRPr="0069664B" w:rsidRDefault="00E66F0A" w:rsidP="0099296C">
            <w:pPr>
              <w:spacing w:after="0" w:line="240" w:lineRule="auto"/>
              <w:ind w:firstLine="851"/>
              <w:jc w:val="both"/>
              <w:rPr>
                <w:rFonts w:ascii="Times New Roman" w:hAnsi="Times New Roman"/>
                <w:b/>
                <w:sz w:val="24"/>
                <w:szCs w:val="24"/>
              </w:rPr>
            </w:pPr>
            <w:r w:rsidRPr="0069664B">
              <w:rPr>
                <w:rFonts w:ascii="Times New Roman" w:hAnsi="Times New Roman" w:cs="Times New Roman"/>
                <w:b/>
                <w:sz w:val="24"/>
                <w:szCs w:val="24"/>
              </w:rPr>
              <w:t>2. С</w:t>
            </w:r>
            <w:r w:rsidR="00783425" w:rsidRPr="0069664B">
              <w:rPr>
                <w:rFonts w:ascii="Times New Roman" w:hAnsi="Times New Roman" w:cs="Times New Roman"/>
                <w:b/>
                <w:sz w:val="24"/>
                <w:szCs w:val="24"/>
              </w:rPr>
              <w:t>умма</w:t>
            </w:r>
            <w:r w:rsidRPr="0069664B">
              <w:rPr>
                <w:rFonts w:ascii="Times New Roman" w:hAnsi="Times New Roman" w:cs="Times New Roman"/>
                <w:b/>
                <w:sz w:val="24"/>
                <w:szCs w:val="24"/>
              </w:rPr>
              <w:t xml:space="preserve"> заведомо оцененных убытков</w:t>
            </w:r>
            <w:r w:rsidR="00783425" w:rsidRPr="0069664B">
              <w:rPr>
                <w:rFonts w:ascii="Times New Roman" w:hAnsi="Times New Roman" w:cs="Times New Roman"/>
                <w:b/>
                <w:sz w:val="24"/>
                <w:szCs w:val="24"/>
              </w:rPr>
              <w:t xml:space="preserve"> может быть уменьшена</w:t>
            </w:r>
            <w:r w:rsidR="00055D5B" w:rsidRPr="0069664B">
              <w:rPr>
                <w:rFonts w:ascii="Times New Roman" w:hAnsi="Times New Roman" w:cs="Times New Roman"/>
                <w:b/>
                <w:sz w:val="24"/>
                <w:szCs w:val="24"/>
              </w:rPr>
              <w:t xml:space="preserve"> судом по требованию должника</w:t>
            </w:r>
            <w:r w:rsidR="00783425" w:rsidRPr="0069664B">
              <w:rPr>
                <w:rFonts w:ascii="Times New Roman" w:hAnsi="Times New Roman" w:cs="Times New Roman"/>
                <w:b/>
                <w:sz w:val="24"/>
                <w:szCs w:val="24"/>
              </w:rPr>
              <w:t xml:space="preserve"> до разумного предела в тех случаях, когда она </w:t>
            </w:r>
            <w:r w:rsidR="00823889" w:rsidRPr="0069664B">
              <w:rPr>
                <w:rFonts w:ascii="Times New Roman" w:hAnsi="Times New Roman" w:cs="Times New Roman"/>
                <w:b/>
                <w:sz w:val="24"/>
                <w:szCs w:val="24"/>
              </w:rPr>
              <w:t>значительно превышает</w:t>
            </w:r>
            <w:r w:rsidR="00783425" w:rsidRPr="0069664B">
              <w:rPr>
                <w:rFonts w:ascii="Times New Roman" w:hAnsi="Times New Roman" w:cs="Times New Roman"/>
                <w:b/>
                <w:sz w:val="24"/>
                <w:szCs w:val="24"/>
              </w:rPr>
              <w:t xml:space="preserve"> </w:t>
            </w:r>
            <w:r w:rsidR="002E3F4A" w:rsidRPr="0069664B">
              <w:rPr>
                <w:rFonts w:ascii="Times New Roman" w:hAnsi="Times New Roman" w:cs="Times New Roman"/>
                <w:b/>
                <w:sz w:val="24"/>
                <w:szCs w:val="24"/>
              </w:rPr>
              <w:t>размер убытков, причиненных</w:t>
            </w:r>
            <w:r w:rsidR="00823889" w:rsidRPr="0069664B">
              <w:rPr>
                <w:rFonts w:ascii="Times New Roman" w:hAnsi="Times New Roman" w:cs="Times New Roman"/>
                <w:b/>
                <w:sz w:val="24"/>
                <w:szCs w:val="24"/>
              </w:rPr>
              <w:t xml:space="preserve"> кредитору</w:t>
            </w:r>
            <w:r w:rsidR="00783425" w:rsidRPr="0069664B">
              <w:rPr>
                <w:rFonts w:ascii="Times New Roman" w:hAnsi="Times New Roman" w:cs="Times New Roman"/>
                <w:b/>
                <w:sz w:val="24"/>
                <w:szCs w:val="24"/>
              </w:rPr>
              <w:t xml:space="preserve"> в результате неисполнения</w:t>
            </w:r>
            <w:r w:rsidR="002E3F4A" w:rsidRPr="0069664B">
              <w:rPr>
                <w:rFonts w:ascii="Times New Roman" w:hAnsi="Times New Roman" w:cs="Times New Roman"/>
                <w:b/>
                <w:sz w:val="24"/>
                <w:szCs w:val="24"/>
              </w:rPr>
              <w:t xml:space="preserve"> или ненадлежащего исполнения обязательства должником.</w:t>
            </w:r>
          </w:p>
          <w:p w:rsidR="002F3890" w:rsidRPr="0069664B" w:rsidRDefault="002F3890" w:rsidP="00BA20B8">
            <w:pPr>
              <w:spacing w:after="0" w:line="240" w:lineRule="auto"/>
              <w:rPr>
                <w:rFonts w:ascii="Times New Roman" w:hAnsi="Times New Roman" w:cs="Times New Roman"/>
                <w:b/>
              </w:rPr>
            </w:pPr>
          </w:p>
        </w:tc>
        <w:tc>
          <w:tcPr>
            <w:tcW w:w="3941" w:type="dxa"/>
          </w:tcPr>
          <w:p w:rsidR="00236797" w:rsidRPr="0069664B" w:rsidRDefault="003B4396" w:rsidP="00236797">
            <w:pPr>
              <w:spacing w:after="0" w:line="240" w:lineRule="auto"/>
              <w:jc w:val="both"/>
              <w:rPr>
                <w:rFonts w:ascii="Times New Roman" w:hAnsi="Times New Roman" w:cs="Times New Roman"/>
                <w:sz w:val="24"/>
                <w:szCs w:val="24"/>
              </w:rPr>
            </w:pPr>
            <w:r w:rsidRPr="0069664B">
              <w:rPr>
                <w:rFonts w:ascii="Times New Roman" w:hAnsi="Times New Roman"/>
                <w:sz w:val="24"/>
                <w:szCs w:val="24"/>
              </w:rPr>
              <w:lastRenderedPageBreak/>
              <w:t>П</w:t>
            </w:r>
            <w:r w:rsidR="00236797" w:rsidRPr="0069664B">
              <w:rPr>
                <w:rFonts w:ascii="Times New Roman" w:hAnsi="Times New Roman"/>
                <w:sz w:val="24"/>
                <w:szCs w:val="24"/>
              </w:rPr>
              <w:t>о английскому праву</w:t>
            </w:r>
            <w:r w:rsidRPr="0069664B">
              <w:rPr>
                <w:rFonts w:ascii="Times New Roman" w:hAnsi="Times New Roman"/>
                <w:sz w:val="24"/>
                <w:szCs w:val="24"/>
              </w:rPr>
              <w:t xml:space="preserve"> допускается</w:t>
            </w:r>
            <w:r w:rsidR="00236797" w:rsidRPr="0069664B">
              <w:rPr>
                <w:rFonts w:ascii="Times New Roman" w:hAnsi="Times New Roman" w:cs="Times New Roman"/>
                <w:sz w:val="24"/>
                <w:szCs w:val="24"/>
              </w:rPr>
              <w:t xml:space="preserve"> взыскание заранее оцененных убытков (</w:t>
            </w:r>
            <w:proofErr w:type="spellStart"/>
            <w:r w:rsidR="00236797" w:rsidRPr="0069664B">
              <w:rPr>
                <w:rFonts w:ascii="Times New Roman" w:hAnsi="Times New Roman" w:cs="Times New Roman"/>
                <w:sz w:val="24"/>
                <w:szCs w:val="24"/>
              </w:rPr>
              <w:t>liquidated</w:t>
            </w:r>
            <w:proofErr w:type="spellEnd"/>
            <w:r w:rsidR="00236797" w:rsidRPr="0069664B">
              <w:rPr>
                <w:rFonts w:ascii="Times New Roman" w:hAnsi="Times New Roman" w:cs="Times New Roman"/>
                <w:sz w:val="24"/>
                <w:szCs w:val="24"/>
              </w:rPr>
              <w:t xml:space="preserve"> </w:t>
            </w:r>
            <w:proofErr w:type="spellStart"/>
            <w:r w:rsidR="00236797" w:rsidRPr="0069664B">
              <w:rPr>
                <w:rFonts w:ascii="Times New Roman" w:hAnsi="Times New Roman" w:cs="Times New Roman"/>
                <w:sz w:val="24"/>
                <w:szCs w:val="24"/>
              </w:rPr>
              <w:t>damages</w:t>
            </w:r>
            <w:proofErr w:type="spellEnd"/>
            <w:r w:rsidR="00236797" w:rsidRPr="0069664B">
              <w:rPr>
                <w:rFonts w:ascii="Times New Roman" w:hAnsi="Times New Roman" w:cs="Times New Roman"/>
                <w:sz w:val="24"/>
                <w:szCs w:val="24"/>
              </w:rPr>
              <w:t>) в соответствии с положением договора, если соответствующее условие предусмотрено. Сумма заранее оцененных убытков должна быть добросовестной попыткой оценки возможных фактических убытков. Если суд сочтет, что сумма заранее оцененных убытков слишком велика, то положение договора может быть признано недействительным. Тогда суд взыщет лишь обычные компенсационные убытки.</w:t>
            </w:r>
          </w:p>
          <w:p w:rsidR="00236797" w:rsidRPr="0069664B" w:rsidRDefault="00236797" w:rsidP="003B4396">
            <w:pPr>
              <w:pStyle w:val="ConsPlusNormal"/>
              <w:jc w:val="both"/>
              <w:rPr>
                <w:rFonts w:ascii="Times New Roman" w:hAnsi="Times New Roman" w:cs="Times New Roman"/>
                <w:sz w:val="24"/>
                <w:szCs w:val="24"/>
              </w:rPr>
            </w:pPr>
            <w:r w:rsidRPr="0069664B">
              <w:rPr>
                <w:rFonts w:ascii="Times New Roman" w:hAnsi="Times New Roman" w:cs="Times New Roman"/>
                <w:sz w:val="24"/>
                <w:szCs w:val="24"/>
              </w:rPr>
              <w:t xml:space="preserve">Схожим образом в </w:t>
            </w:r>
            <w:r w:rsidRPr="0069664B">
              <w:rPr>
                <w:rFonts w:ascii="Times New Roman" w:hAnsi="Times New Roman" w:cs="Times New Roman"/>
                <w:sz w:val="24"/>
                <w:szCs w:val="24"/>
                <w:lang w:val="en-US"/>
              </w:rPr>
              <w:t>DCFR</w:t>
            </w:r>
            <w:r w:rsidRPr="0069664B">
              <w:rPr>
                <w:rFonts w:ascii="Times New Roman" w:hAnsi="Times New Roman" w:cs="Times New Roman"/>
                <w:sz w:val="24"/>
                <w:szCs w:val="24"/>
              </w:rPr>
              <w:t xml:space="preserve"> </w:t>
            </w:r>
            <w:r w:rsidRPr="0069664B">
              <w:rPr>
                <w:rFonts w:ascii="Times New Roman" w:hAnsi="Times New Roman" w:cs="Times New Roman"/>
                <w:sz w:val="24"/>
                <w:szCs w:val="24"/>
              </w:rPr>
              <w:lastRenderedPageBreak/>
              <w:t>предусмотрено, что «Если условиями обязательства предусмотрено, что должник, нарушивший обязанность, обязан уплатить кредитору за такое неисполнение определенную сумму, кредитор вправе требовать уплату такой суммы независимо от фактического ущерба.</w:t>
            </w:r>
          </w:p>
          <w:p w:rsidR="00236797" w:rsidRPr="0069664B" w:rsidRDefault="00236797" w:rsidP="003B4396">
            <w:pPr>
              <w:pStyle w:val="ConsPlusNormal"/>
              <w:jc w:val="both"/>
              <w:outlineLvl w:val="4"/>
              <w:rPr>
                <w:rFonts w:ascii="Times New Roman" w:hAnsi="Times New Roman" w:cs="Times New Roman"/>
                <w:sz w:val="24"/>
                <w:szCs w:val="24"/>
              </w:rPr>
            </w:pPr>
            <w:proofErr w:type="gramStart"/>
            <w:r w:rsidRPr="0069664B">
              <w:rPr>
                <w:rFonts w:ascii="Times New Roman" w:hAnsi="Times New Roman" w:cs="Times New Roman"/>
                <w:sz w:val="24"/>
                <w:szCs w:val="24"/>
              </w:rPr>
              <w:t>Однако даже если предусмотрено иное, сумма, установленная таким образом договором или иным юридическим актом, может быть уменьшена до разумного предела в тех случаях, когда она в значительной степени не соответствует ущербу, причиненному в результате неисполнения, и иным обстоятельствам» (</w:t>
            </w:r>
            <w:r w:rsidRPr="0069664B">
              <w:rPr>
                <w:rFonts w:ascii="Times New Roman" w:hAnsi="Times New Roman" w:cs="Times New Roman"/>
                <w:bCs/>
                <w:sz w:val="24"/>
                <w:szCs w:val="24"/>
              </w:rPr>
              <w:t>III.-3:712:</w:t>
            </w:r>
            <w:proofErr w:type="gramEnd"/>
            <w:r w:rsidRPr="0069664B">
              <w:rPr>
                <w:rFonts w:ascii="Times New Roman" w:hAnsi="Times New Roman" w:cs="Times New Roman"/>
                <w:bCs/>
                <w:sz w:val="24"/>
                <w:szCs w:val="24"/>
              </w:rPr>
              <w:t xml:space="preserve"> </w:t>
            </w:r>
            <w:proofErr w:type="gramStart"/>
            <w:r w:rsidRPr="0069664B">
              <w:rPr>
                <w:rFonts w:ascii="Times New Roman" w:hAnsi="Times New Roman" w:cs="Times New Roman"/>
                <w:bCs/>
                <w:sz w:val="24"/>
                <w:szCs w:val="24"/>
              </w:rPr>
              <w:t>Согласованный платеж за неисполнение</w:t>
            </w:r>
            <w:r w:rsidRPr="0069664B">
              <w:rPr>
                <w:rFonts w:ascii="Times New Roman" w:hAnsi="Times New Roman" w:cs="Times New Roman"/>
                <w:sz w:val="24"/>
                <w:szCs w:val="24"/>
              </w:rPr>
              <w:t>).</w:t>
            </w:r>
            <w:proofErr w:type="gramEnd"/>
          </w:p>
          <w:p w:rsidR="002F3890" w:rsidRPr="0069664B" w:rsidRDefault="00236797" w:rsidP="00DB1C63">
            <w:pPr>
              <w:spacing w:after="0" w:line="240" w:lineRule="auto"/>
              <w:jc w:val="both"/>
              <w:rPr>
                <w:rFonts w:ascii="Times New Roman" w:hAnsi="Times New Roman" w:cs="Times New Roman"/>
                <w:sz w:val="24"/>
                <w:szCs w:val="24"/>
              </w:rPr>
            </w:pPr>
            <w:r w:rsidRPr="0069664B">
              <w:rPr>
                <w:rFonts w:ascii="Times New Roman" w:hAnsi="Times New Roman" w:cs="Times New Roman"/>
                <w:sz w:val="24"/>
                <w:szCs w:val="24"/>
              </w:rPr>
              <w:t xml:space="preserve">На первый взгляд, может сложиться впечатление, что изложенные выше правила тождественны предусмотренным ГК РК положениям о неустойке в форме штрафа (заранее определенной твердой денежной сумме), однако, сумма заранее оцененных убытков взыскивается взамен действительных убытков, даже если </w:t>
            </w:r>
            <w:r w:rsidRPr="0069664B">
              <w:rPr>
                <w:rFonts w:ascii="Times New Roman" w:hAnsi="Times New Roman" w:cs="Times New Roman"/>
                <w:sz w:val="24"/>
                <w:szCs w:val="24"/>
              </w:rPr>
              <w:lastRenderedPageBreak/>
              <w:t xml:space="preserve">она меньше (или больше) суммы убытков, поскольку именно об этом договорились стороны. Соответственно, если проводить параллели с неустойкой, то речь могла бы вестись только об исключительной неустойке, которая, согласно новелле Закона РК от 27 февраля 2017 года и устоявшемуся в научной литературе подходу, может устанавливаться только в законодательных актах, но не в договоре. </w:t>
            </w:r>
          </w:p>
        </w:tc>
      </w:tr>
      <w:tr w:rsidR="00A415A7" w:rsidRPr="000713BE" w:rsidTr="00947566">
        <w:tc>
          <w:tcPr>
            <w:tcW w:w="809" w:type="dxa"/>
          </w:tcPr>
          <w:p w:rsidR="00A415A7"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1851" w:type="dxa"/>
          </w:tcPr>
          <w:p w:rsidR="00A415A7" w:rsidRDefault="00A415A7"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366-1</w:t>
            </w:r>
          </w:p>
        </w:tc>
        <w:tc>
          <w:tcPr>
            <w:tcW w:w="4394" w:type="dxa"/>
          </w:tcPr>
          <w:p w:rsidR="00A415A7" w:rsidRDefault="00A415A7" w:rsidP="00BA20B8">
            <w:pPr>
              <w:spacing w:after="0" w:line="240" w:lineRule="auto"/>
              <w:rPr>
                <w:rFonts w:ascii="Times New Roman" w:hAnsi="Times New Roman" w:cs="Times New Roman"/>
              </w:rPr>
            </w:pPr>
            <w:r>
              <w:rPr>
                <w:rFonts w:ascii="Times New Roman" w:hAnsi="Times New Roman" w:cs="Times New Roman"/>
              </w:rPr>
              <w:t>отсутствует</w:t>
            </w:r>
          </w:p>
        </w:tc>
        <w:tc>
          <w:tcPr>
            <w:tcW w:w="4281" w:type="dxa"/>
          </w:tcPr>
          <w:p w:rsidR="00A415A7" w:rsidRPr="0090755C" w:rsidRDefault="00A415A7" w:rsidP="00A415A7">
            <w:pPr>
              <w:spacing w:after="0" w:line="240" w:lineRule="auto"/>
              <w:ind w:firstLine="544"/>
              <w:jc w:val="both"/>
              <w:rPr>
                <w:rFonts w:ascii="Times New Roman" w:hAnsi="Times New Roman" w:cs="Times New Roman"/>
                <w:b/>
                <w:sz w:val="24"/>
                <w:szCs w:val="24"/>
                <w:lang w:eastAsia="ru-RU"/>
              </w:rPr>
            </w:pPr>
            <w:r w:rsidRPr="00793D34">
              <w:rPr>
                <w:rFonts w:ascii="Times New Roman" w:hAnsi="Times New Roman" w:cs="Times New Roman"/>
                <w:b/>
                <w:sz w:val="24"/>
                <w:szCs w:val="24"/>
                <w:lang w:eastAsia="ru-RU"/>
              </w:rPr>
              <w:t xml:space="preserve">Статья 366-1. </w:t>
            </w:r>
            <w:r w:rsidRPr="00793D34">
              <w:rPr>
                <w:rFonts w:ascii="Times New Roman" w:hAnsi="Times New Roman" w:cs="Times New Roman"/>
                <w:b/>
                <w:bCs/>
                <w:sz w:val="24"/>
                <w:szCs w:val="24"/>
                <w:lang w:eastAsia="ru-RU"/>
              </w:rPr>
              <w:t>Возмещение потерь, возникших в случае наступления определенных в договоре обстоятельств</w:t>
            </w:r>
          </w:p>
          <w:p w:rsidR="00A415A7" w:rsidRPr="0090755C" w:rsidRDefault="00A415A7" w:rsidP="00A415A7">
            <w:pPr>
              <w:spacing w:after="0" w:line="240" w:lineRule="auto"/>
              <w:ind w:firstLine="544"/>
              <w:jc w:val="both"/>
              <w:rPr>
                <w:rFonts w:ascii="Times New Roman" w:hAnsi="Times New Roman" w:cs="Times New Roman"/>
                <w:b/>
                <w:sz w:val="24"/>
                <w:szCs w:val="24"/>
                <w:lang w:eastAsia="ru-RU"/>
              </w:rPr>
            </w:pPr>
            <w:r w:rsidRPr="0090755C">
              <w:rPr>
                <w:rFonts w:ascii="Times New Roman" w:hAnsi="Times New Roman" w:cs="Times New Roman"/>
                <w:b/>
                <w:sz w:val="24"/>
                <w:szCs w:val="24"/>
                <w:lang w:eastAsia="ru-RU"/>
              </w:rPr>
              <w:t xml:space="preserve">1. </w:t>
            </w:r>
            <w:proofErr w:type="gramStart"/>
            <w:r w:rsidRPr="0090755C">
              <w:rPr>
                <w:rFonts w:ascii="Times New Roman" w:hAnsi="Times New Roman" w:cs="Times New Roman"/>
                <w:b/>
                <w:sz w:val="24"/>
                <w:szCs w:val="24"/>
                <w:lang w:eastAsia="ru-RU"/>
              </w:rPr>
              <w:t xml:space="preserve">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w:t>
            </w:r>
            <w:r w:rsidRPr="0090755C">
              <w:rPr>
                <w:rFonts w:ascii="Times New Roman" w:hAnsi="Times New Roman" w:cs="Times New Roman"/>
                <w:b/>
                <w:sz w:val="24"/>
                <w:szCs w:val="24"/>
                <w:lang w:eastAsia="ru-RU"/>
              </w:rPr>
              <w:lastRenderedPageBreak/>
              <w:t>третьими лицами или органами государственной власти к стороне или к третьему лицу, указанному в соглашении, и</w:t>
            </w:r>
            <w:proofErr w:type="gramEnd"/>
            <w:r w:rsidRPr="0090755C">
              <w:rPr>
                <w:rFonts w:ascii="Times New Roman" w:hAnsi="Times New Roman" w:cs="Times New Roman"/>
                <w:b/>
                <w:sz w:val="24"/>
                <w:szCs w:val="24"/>
                <w:lang w:eastAsia="ru-RU"/>
              </w:rPr>
              <w:t xml:space="preserve"> т.п.). Соглашением сторон должен быть определен размер возмещения таких потерь или порядок его определения.</w:t>
            </w:r>
          </w:p>
          <w:p w:rsidR="00A415A7" w:rsidRPr="0090755C" w:rsidRDefault="00A415A7" w:rsidP="00A415A7">
            <w:pPr>
              <w:spacing w:after="0" w:line="240" w:lineRule="auto"/>
              <w:ind w:firstLine="544"/>
              <w:jc w:val="both"/>
              <w:rPr>
                <w:rFonts w:ascii="Times New Roman" w:hAnsi="Times New Roman" w:cs="Times New Roman"/>
                <w:b/>
                <w:sz w:val="24"/>
                <w:szCs w:val="24"/>
                <w:lang w:eastAsia="ru-RU"/>
              </w:rPr>
            </w:pPr>
            <w:r w:rsidRPr="0090755C">
              <w:rPr>
                <w:rFonts w:ascii="Times New Roman" w:hAnsi="Times New Roman" w:cs="Times New Roman"/>
                <w:b/>
                <w:sz w:val="24"/>
                <w:szCs w:val="24"/>
                <w:lang w:eastAsia="ru-RU"/>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415A7" w:rsidRPr="0090755C" w:rsidRDefault="00A415A7" w:rsidP="00A415A7">
            <w:pPr>
              <w:spacing w:after="0" w:line="240" w:lineRule="auto"/>
              <w:ind w:firstLine="544"/>
              <w:jc w:val="both"/>
              <w:rPr>
                <w:rFonts w:ascii="Times New Roman" w:hAnsi="Times New Roman" w:cs="Times New Roman"/>
                <w:b/>
                <w:sz w:val="24"/>
                <w:szCs w:val="24"/>
                <w:lang w:eastAsia="ru-RU"/>
              </w:rPr>
            </w:pPr>
            <w:r w:rsidRPr="0090755C">
              <w:rPr>
                <w:rFonts w:ascii="Times New Roman" w:hAnsi="Times New Roman" w:cs="Times New Roman"/>
                <w:b/>
                <w:sz w:val="24"/>
                <w:szCs w:val="24"/>
                <w:lang w:eastAsia="ru-RU"/>
              </w:rPr>
              <w:t>3. Потери, предусмотренные настоящей статьей, возмещаются независимо от признания договора недействительным, если иное не предусмотрено соглашением сторон.</w:t>
            </w:r>
          </w:p>
          <w:p w:rsidR="00A415A7" w:rsidRPr="0090755C" w:rsidRDefault="00A415A7" w:rsidP="00A415A7">
            <w:pPr>
              <w:spacing w:after="0" w:line="240" w:lineRule="auto"/>
              <w:ind w:firstLine="544"/>
              <w:jc w:val="both"/>
              <w:rPr>
                <w:rFonts w:ascii="Times New Roman" w:hAnsi="Times New Roman" w:cs="Times New Roman"/>
                <w:b/>
                <w:sz w:val="24"/>
                <w:szCs w:val="24"/>
                <w:lang w:eastAsia="ru-RU"/>
              </w:rPr>
            </w:pPr>
            <w:r w:rsidRPr="0090755C">
              <w:rPr>
                <w:rFonts w:ascii="Times New Roman" w:hAnsi="Times New Roman" w:cs="Times New Roman"/>
                <w:b/>
                <w:sz w:val="24"/>
                <w:szCs w:val="24"/>
                <w:lang w:eastAsia="ru-RU"/>
              </w:rPr>
              <w:t>4. В случае</w:t>
            </w:r>
            <w:proofErr w:type="gramStart"/>
            <w:r w:rsidRPr="0090755C">
              <w:rPr>
                <w:rFonts w:ascii="Times New Roman" w:hAnsi="Times New Roman" w:cs="Times New Roman"/>
                <w:b/>
                <w:sz w:val="24"/>
                <w:szCs w:val="24"/>
                <w:lang w:eastAsia="ru-RU"/>
              </w:rPr>
              <w:t>,</w:t>
            </w:r>
            <w:proofErr w:type="gramEnd"/>
            <w:r w:rsidRPr="0090755C">
              <w:rPr>
                <w:rFonts w:ascii="Times New Roman" w:hAnsi="Times New Roman" w:cs="Times New Roman"/>
                <w:b/>
                <w:sz w:val="24"/>
                <w:szCs w:val="24"/>
                <w:lang w:eastAsia="ru-RU"/>
              </w:rPr>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A415A7" w:rsidRPr="00793D34" w:rsidRDefault="00A415A7" w:rsidP="00A415A7">
            <w:pPr>
              <w:spacing w:after="0" w:line="240" w:lineRule="auto"/>
              <w:ind w:firstLine="544"/>
              <w:jc w:val="both"/>
              <w:rPr>
                <w:rFonts w:ascii="Times New Roman" w:hAnsi="Times New Roman" w:cs="Times New Roman"/>
                <w:b/>
                <w:sz w:val="24"/>
                <w:szCs w:val="24"/>
                <w:lang w:eastAsia="ru-RU"/>
              </w:rPr>
            </w:pPr>
            <w:r w:rsidRPr="00793D34">
              <w:rPr>
                <w:rFonts w:ascii="Times New Roman" w:hAnsi="Times New Roman" w:cs="Times New Roman"/>
                <w:b/>
                <w:sz w:val="24"/>
                <w:szCs w:val="24"/>
                <w:lang w:eastAsia="ru-RU"/>
              </w:rPr>
              <w:t xml:space="preserve">5. Правила настоящей статьи применяются также в случаях, если условие о возмещении потерь предусмотрено в договоре об отчуждении акций в акционерном обществе или долей участия в </w:t>
            </w:r>
            <w:r w:rsidRPr="00793D34">
              <w:rPr>
                <w:rFonts w:ascii="Times New Roman" w:hAnsi="Times New Roman" w:cs="Times New Roman"/>
                <w:b/>
                <w:sz w:val="24"/>
                <w:szCs w:val="24"/>
                <w:lang w:eastAsia="ru-RU"/>
              </w:rPr>
              <w:lastRenderedPageBreak/>
              <w:t>уставном капитале хозяйственного товарищества, стороной которого является физическое лицо.</w:t>
            </w:r>
          </w:p>
          <w:p w:rsidR="00A415A7" w:rsidRPr="0099296C" w:rsidRDefault="00A415A7" w:rsidP="0099296C">
            <w:pPr>
              <w:spacing w:after="0" w:line="240" w:lineRule="auto"/>
              <w:ind w:firstLine="851"/>
              <w:jc w:val="both"/>
              <w:rPr>
                <w:rFonts w:ascii="Times New Roman" w:hAnsi="Times New Roman" w:cs="Times New Roman"/>
                <w:b/>
                <w:bCs/>
                <w:sz w:val="24"/>
                <w:szCs w:val="24"/>
              </w:rPr>
            </w:pPr>
          </w:p>
        </w:tc>
        <w:tc>
          <w:tcPr>
            <w:tcW w:w="3941" w:type="dxa"/>
          </w:tcPr>
          <w:p w:rsidR="00AE0821" w:rsidRPr="00AE0821" w:rsidRDefault="00AE0821" w:rsidP="00005489">
            <w:pPr>
              <w:tabs>
                <w:tab w:val="left" w:pos="851"/>
              </w:tabs>
              <w:spacing w:after="0" w:line="240" w:lineRule="auto"/>
              <w:jc w:val="both"/>
              <w:rPr>
                <w:rFonts w:ascii="Times New Roman" w:hAnsi="Times New Roman"/>
                <w:sz w:val="24"/>
                <w:szCs w:val="24"/>
              </w:rPr>
            </w:pPr>
            <w:r w:rsidRPr="00AE0821">
              <w:rPr>
                <w:rFonts w:ascii="Times New Roman" w:hAnsi="Times New Roman"/>
                <w:sz w:val="24"/>
                <w:szCs w:val="24"/>
              </w:rPr>
              <w:lastRenderedPageBreak/>
              <w:t>В английском праве одной из оговорок о снятии ответственности является «</w:t>
            </w:r>
            <w:r w:rsidRPr="00AE0821">
              <w:rPr>
                <w:rFonts w:ascii="Times New Roman" w:hAnsi="Times New Roman"/>
                <w:sz w:val="24"/>
                <w:szCs w:val="24"/>
                <w:lang w:val="en-US"/>
              </w:rPr>
              <w:t>indemnity</w:t>
            </w:r>
            <w:r w:rsidRPr="00AE0821">
              <w:rPr>
                <w:rFonts w:ascii="Times New Roman" w:hAnsi="Times New Roman"/>
                <w:sz w:val="24"/>
                <w:szCs w:val="24"/>
              </w:rPr>
              <w:t xml:space="preserve"> </w:t>
            </w:r>
            <w:r w:rsidRPr="00AE0821">
              <w:rPr>
                <w:rFonts w:ascii="Times New Roman" w:hAnsi="Times New Roman"/>
                <w:sz w:val="24"/>
                <w:szCs w:val="24"/>
                <w:lang w:val="en-US"/>
              </w:rPr>
              <w:t>clause</w:t>
            </w:r>
            <w:r w:rsidRPr="00AE0821">
              <w:rPr>
                <w:rFonts w:ascii="Times New Roman" w:hAnsi="Times New Roman"/>
                <w:sz w:val="24"/>
                <w:szCs w:val="24"/>
              </w:rPr>
              <w:t xml:space="preserve">» (оговорка от убытков, потерь). </w:t>
            </w:r>
          </w:p>
          <w:p w:rsidR="00AE0821" w:rsidRPr="00AE0821" w:rsidRDefault="00AE0821" w:rsidP="00005489">
            <w:pPr>
              <w:pStyle w:val="j12"/>
              <w:shd w:val="clear" w:color="auto" w:fill="FFFFFF"/>
              <w:spacing w:before="0" w:beforeAutospacing="0" w:after="0" w:afterAutospacing="0"/>
              <w:jc w:val="both"/>
              <w:textAlignment w:val="baseline"/>
              <w:rPr>
                <w:color w:val="000000"/>
              </w:rPr>
            </w:pPr>
            <w:r>
              <w:rPr>
                <w:color w:val="000000"/>
              </w:rPr>
              <w:t>В</w:t>
            </w:r>
            <w:r w:rsidRPr="00AE0821">
              <w:rPr>
                <w:color w:val="000000"/>
              </w:rPr>
              <w:t xml:space="preserve"> деловых отношениях часто возникает ситуация, где одна сторона договора соглашается предохранить другую сторону договора от убытков или ответственности, которые эта вторая сторона может понести перед третьим лицом. В договорном праве западных стран в такой ситуации применяется понятие «</w:t>
            </w:r>
            <w:proofErr w:type="spellStart"/>
            <w:r w:rsidRPr="00AE0821">
              <w:rPr>
                <w:color w:val="000000"/>
              </w:rPr>
              <w:t>indemnity</w:t>
            </w:r>
            <w:proofErr w:type="spellEnd"/>
            <w:r w:rsidRPr="00AE0821">
              <w:rPr>
                <w:color w:val="000000"/>
              </w:rPr>
              <w:t xml:space="preserve">». Договор </w:t>
            </w:r>
            <w:proofErr w:type="spellStart"/>
            <w:r w:rsidRPr="00AE0821">
              <w:rPr>
                <w:color w:val="000000"/>
              </w:rPr>
              <w:t>индемнити</w:t>
            </w:r>
            <w:proofErr w:type="spellEnd"/>
            <w:r w:rsidRPr="00AE0821">
              <w:rPr>
                <w:color w:val="000000"/>
              </w:rPr>
              <w:t xml:space="preserve"> Гражданским кодексом РК прямо не предусмотрен.</w:t>
            </w:r>
          </w:p>
          <w:p w:rsidR="00AE0821" w:rsidRPr="00AE0821" w:rsidRDefault="00AE0821" w:rsidP="00005489">
            <w:pPr>
              <w:pStyle w:val="j12"/>
              <w:shd w:val="clear" w:color="auto" w:fill="FFFFFF"/>
              <w:spacing w:before="0" w:beforeAutospacing="0" w:after="0" w:afterAutospacing="0"/>
              <w:jc w:val="both"/>
              <w:textAlignment w:val="baseline"/>
              <w:rPr>
                <w:color w:val="000000"/>
              </w:rPr>
            </w:pPr>
            <w:proofErr w:type="spellStart"/>
            <w:r w:rsidRPr="00AE0821">
              <w:rPr>
                <w:color w:val="000000"/>
              </w:rPr>
              <w:t>Индемнити</w:t>
            </w:r>
            <w:proofErr w:type="spellEnd"/>
            <w:r w:rsidRPr="00AE0821">
              <w:rPr>
                <w:color w:val="000000"/>
              </w:rPr>
              <w:t xml:space="preserve"> представляет собой </w:t>
            </w:r>
            <w:r w:rsidRPr="00AE0821">
              <w:rPr>
                <w:color w:val="000000"/>
              </w:rPr>
              <w:lastRenderedPageBreak/>
              <w:t>соглашение (это может быть отдельный договор или отдельное условие договора), согласно которому одна сторона соглашается защищать другую сторону от убытков, причиненных третьим лицам или от ответственности перед третьими лицами.</w:t>
            </w:r>
          </w:p>
          <w:p w:rsidR="00AE0821" w:rsidRPr="00AE0821" w:rsidRDefault="00AE0821" w:rsidP="00005489">
            <w:pPr>
              <w:pStyle w:val="j12"/>
              <w:shd w:val="clear" w:color="auto" w:fill="FFFFFF"/>
              <w:spacing w:before="0" w:beforeAutospacing="0" w:after="0" w:afterAutospacing="0"/>
              <w:jc w:val="both"/>
              <w:textAlignment w:val="baseline"/>
              <w:rPr>
                <w:color w:val="000000"/>
              </w:rPr>
            </w:pPr>
            <w:r w:rsidRPr="00AE0821">
              <w:rPr>
                <w:color w:val="000000"/>
              </w:rPr>
              <w:t xml:space="preserve">Стороны договора могут предусмотреть </w:t>
            </w:r>
            <w:proofErr w:type="spellStart"/>
            <w:r w:rsidRPr="00AE0821">
              <w:rPr>
                <w:color w:val="000000"/>
              </w:rPr>
              <w:t>индемнити</w:t>
            </w:r>
            <w:proofErr w:type="spellEnd"/>
            <w:r w:rsidRPr="00AE0821">
              <w:rPr>
                <w:color w:val="000000"/>
              </w:rPr>
              <w:t xml:space="preserve">, </w:t>
            </w:r>
            <w:proofErr w:type="gramStart"/>
            <w:r w:rsidRPr="00AE0821">
              <w:rPr>
                <w:color w:val="000000"/>
              </w:rPr>
              <w:t>которое</w:t>
            </w:r>
            <w:proofErr w:type="gramEnd"/>
            <w:r w:rsidRPr="00AE0821">
              <w:rPr>
                <w:color w:val="000000"/>
              </w:rPr>
              <w:t xml:space="preserve"> наступает при любых конкретных обстоятельствах. Однако можно разграничить два основных вида </w:t>
            </w:r>
            <w:proofErr w:type="spellStart"/>
            <w:r w:rsidRPr="00AE0821">
              <w:rPr>
                <w:color w:val="000000"/>
              </w:rPr>
              <w:t>индемнити</w:t>
            </w:r>
            <w:proofErr w:type="spellEnd"/>
            <w:r w:rsidRPr="00AE0821">
              <w:rPr>
                <w:color w:val="000000"/>
              </w:rPr>
              <w:t xml:space="preserve">: </w:t>
            </w:r>
            <w:proofErr w:type="spellStart"/>
            <w:r w:rsidRPr="00AE0821">
              <w:rPr>
                <w:color w:val="000000"/>
              </w:rPr>
              <w:t>индемнити</w:t>
            </w:r>
            <w:proofErr w:type="spellEnd"/>
            <w:r w:rsidRPr="00AE0821">
              <w:rPr>
                <w:color w:val="000000"/>
              </w:rPr>
              <w:t xml:space="preserve"> от убытков и </w:t>
            </w:r>
            <w:proofErr w:type="spellStart"/>
            <w:r w:rsidRPr="00AE0821">
              <w:rPr>
                <w:color w:val="000000"/>
              </w:rPr>
              <w:t>индемнити</w:t>
            </w:r>
            <w:proofErr w:type="spellEnd"/>
            <w:r w:rsidRPr="00AE0821">
              <w:rPr>
                <w:color w:val="000000"/>
              </w:rPr>
              <w:t xml:space="preserve"> от ответственности. Чаще всего условие договора сформулировано достаточно широко и позволяет применять </w:t>
            </w:r>
            <w:proofErr w:type="spellStart"/>
            <w:r w:rsidRPr="00AE0821">
              <w:rPr>
                <w:color w:val="000000"/>
              </w:rPr>
              <w:t>индемнити</w:t>
            </w:r>
            <w:proofErr w:type="spellEnd"/>
            <w:r w:rsidRPr="00AE0821">
              <w:rPr>
                <w:color w:val="000000"/>
              </w:rPr>
              <w:t xml:space="preserve"> и в том, и в другом случае. </w:t>
            </w:r>
            <w:proofErr w:type="spellStart"/>
            <w:r w:rsidRPr="00AE0821">
              <w:rPr>
                <w:color w:val="000000"/>
              </w:rPr>
              <w:t>Индемнити</w:t>
            </w:r>
            <w:proofErr w:type="spellEnd"/>
            <w:r w:rsidRPr="00AE0821">
              <w:rPr>
                <w:color w:val="000000"/>
              </w:rPr>
              <w:t xml:space="preserve"> от убытков - это обещание одной стороны возместить другой стороне сумму, которую эта вторая сторона заплатит третьему лицу. </w:t>
            </w:r>
            <w:proofErr w:type="spellStart"/>
            <w:r w:rsidRPr="00AE0821">
              <w:rPr>
                <w:color w:val="000000"/>
              </w:rPr>
              <w:t>Индемнити</w:t>
            </w:r>
            <w:proofErr w:type="spellEnd"/>
            <w:r w:rsidRPr="00AE0821">
              <w:rPr>
                <w:color w:val="000000"/>
              </w:rPr>
              <w:t xml:space="preserve"> от ответственности - это обещание одной стороны выполнить за другую сторону обязанности в случае, если вторая сторона понесет ответственность перед третьим лицом.</w:t>
            </w:r>
          </w:p>
          <w:p w:rsidR="00AE0821" w:rsidRPr="00AE0821" w:rsidRDefault="00AE0821" w:rsidP="00005489">
            <w:pPr>
              <w:spacing w:after="0" w:line="240" w:lineRule="auto"/>
              <w:jc w:val="both"/>
              <w:rPr>
                <w:rFonts w:ascii="Times New Roman" w:hAnsi="Times New Roman"/>
                <w:sz w:val="24"/>
                <w:szCs w:val="24"/>
              </w:rPr>
            </w:pPr>
            <w:r w:rsidRPr="00AE0821">
              <w:rPr>
                <w:rFonts w:ascii="Times New Roman" w:hAnsi="Times New Roman"/>
                <w:sz w:val="24"/>
                <w:szCs w:val="24"/>
              </w:rPr>
              <w:t xml:space="preserve">Включенная в договор оговорка от убытков, потерь позволяет </w:t>
            </w:r>
            <w:r w:rsidRPr="00AE0821">
              <w:rPr>
                <w:rFonts w:ascii="Times New Roman" w:hAnsi="Times New Roman"/>
                <w:sz w:val="24"/>
                <w:szCs w:val="24"/>
              </w:rPr>
              <w:lastRenderedPageBreak/>
              <w:t xml:space="preserve">минимизировать размер расходов, которые могут возникнуть для стороны договора, если к ней предъявят требования третьи лица по вопросам, за которые ответственность понес бы его контрагент, давший соответствующие гарантии в форме </w:t>
            </w:r>
            <w:r w:rsidRPr="00AE0821">
              <w:rPr>
                <w:rFonts w:ascii="Times New Roman" w:hAnsi="Times New Roman"/>
                <w:sz w:val="24"/>
                <w:szCs w:val="24"/>
                <w:lang w:val="en-US"/>
              </w:rPr>
              <w:t>warranties</w:t>
            </w:r>
            <w:r w:rsidRPr="00AE0821">
              <w:rPr>
                <w:rFonts w:ascii="Times New Roman" w:hAnsi="Times New Roman"/>
                <w:sz w:val="24"/>
                <w:szCs w:val="24"/>
              </w:rPr>
              <w:t xml:space="preserve">. </w:t>
            </w:r>
          </w:p>
          <w:p w:rsidR="00A415A7" w:rsidRDefault="00AE0821" w:rsidP="00AE0821">
            <w:pPr>
              <w:spacing w:after="0" w:line="240" w:lineRule="auto"/>
              <w:jc w:val="both"/>
              <w:rPr>
                <w:rFonts w:ascii="Times New Roman" w:hAnsi="Times New Roman"/>
                <w:sz w:val="24"/>
                <w:szCs w:val="24"/>
              </w:rPr>
            </w:pPr>
            <w:r w:rsidRPr="00AE0821">
              <w:rPr>
                <w:rFonts w:ascii="Times New Roman" w:hAnsi="Times New Roman" w:cs="Times New Roman"/>
                <w:sz w:val="24"/>
                <w:szCs w:val="24"/>
              </w:rPr>
              <w:t>Соглашение об</w:t>
            </w:r>
            <w:r w:rsidRPr="00AE0821">
              <w:rPr>
                <w:rFonts w:ascii="Times New Roman" w:hAnsi="Times New Roman" w:cs="Times New Roman"/>
                <w:color w:val="000000"/>
                <w:sz w:val="24"/>
                <w:szCs w:val="24"/>
              </w:rPr>
              <w:t xml:space="preserve"> </w:t>
            </w:r>
            <w:proofErr w:type="spellStart"/>
            <w:r w:rsidRPr="00AE0821">
              <w:rPr>
                <w:rFonts w:ascii="Times New Roman" w:hAnsi="Times New Roman" w:cs="Times New Roman"/>
                <w:color w:val="000000"/>
                <w:sz w:val="24"/>
                <w:szCs w:val="24"/>
              </w:rPr>
              <w:t>индемнити</w:t>
            </w:r>
            <w:proofErr w:type="spellEnd"/>
            <w:r w:rsidRPr="00AE0821">
              <w:rPr>
                <w:rFonts w:ascii="Times New Roman" w:hAnsi="Times New Roman" w:cs="Times New Roman"/>
                <w:color w:val="000000"/>
                <w:sz w:val="24"/>
                <w:szCs w:val="24"/>
              </w:rPr>
              <w:t xml:space="preserve"> Гражданским кодексом </w:t>
            </w:r>
            <w:proofErr w:type="gramStart"/>
            <w:r w:rsidRPr="00AE0821">
              <w:rPr>
                <w:rFonts w:ascii="Times New Roman" w:hAnsi="Times New Roman" w:cs="Times New Roman"/>
                <w:color w:val="000000"/>
                <w:sz w:val="24"/>
                <w:szCs w:val="24"/>
              </w:rPr>
              <w:t>РК</w:t>
            </w:r>
            <w:proofErr w:type="gramEnd"/>
            <w:r w:rsidRPr="00AE0821">
              <w:rPr>
                <w:rFonts w:ascii="Times New Roman" w:hAnsi="Times New Roman" w:cs="Times New Roman"/>
                <w:color w:val="000000"/>
                <w:sz w:val="24"/>
                <w:szCs w:val="24"/>
              </w:rPr>
              <w:t xml:space="preserve"> хотя прямо и не предусмотрено, но и не запрещено. И этот механизм нередко используется казахстанскими бизнесменами в договорах с иностранным контрагентом. Учитывая, что в договорной практике Казахстана </w:t>
            </w:r>
            <w:proofErr w:type="spellStart"/>
            <w:r w:rsidRPr="00AE0821">
              <w:rPr>
                <w:rFonts w:ascii="Times New Roman" w:hAnsi="Times New Roman" w:cs="Times New Roman"/>
                <w:color w:val="000000"/>
                <w:sz w:val="24"/>
                <w:szCs w:val="24"/>
              </w:rPr>
              <w:t>индемнити</w:t>
            </w:r>
            <w:proofErr w:type="spellEnd"/>
            <w:r w:rsidRPr="00AE0821">
              <w:rPr>
                <w:rFonts w:ascii="Times New Roman" w:hAnsi="Times New Roman" w:cs="Times New Roman"/>
                <w:color w:val="000000"/>
                <w:sz w:val="24"/>
                <w:szCs w:val="24"/>
              </w:rPr>
              <w:t xml:space="preserve"> довольно распространено, полагаем целесообразным внедрение соответствующего правового регулирования в ГК РК.</w:t>
            </w:r>
          </w:p>
        </w:tc>
      </w:tr>
      <w:tr w:rsidR="009769F7" w:rsidRPr="000713BE" w:rsidTr="00947566">
        <w:tc>
          <w:tcPr>
            <w:tcW w:w="809" w:type="dxa"/>
          </w:tcPr>
          <w:p w:rsidR="009769F7" w:rsidRPr="000713BE" w:rsidRDefault="00A0726C" w:rsidP="00A46C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16</w:t>
            </w:r>
            <w:r w:rsidR="00892C78">
              <w:rPr>
                <w:rFonts w:ascii="Times New Roman" w:hAnsi="Times New Roman" w:cs="Times New Roman"/>
                <w:b/>
                <w:bCs/>
                <w:sz w:val="24"/>
                <w:szCs w:val="24"/>
              </w:rPr>
              <w:t>.</w:t>
            </w:r>
          </w:p>
        </w:tc>
        <w:tc>
          <w:tcPr>
            <w:tcW w:w="1851" w:type="dxa"/>
          </w:tcPr>
          <w:p w:rsidR="009769F7" w:rsidRPr="000713BE" w:rsidRDefault="009769F7" w:rsidP="009769F7">
            <w:pPr>
              <w:spacing w:after="0" w:line="240" w:lineRule="auto"/>
              <w:jc w:val="center"/>
              <w:rPr>
                <w:rFonts w:ascii="Times New Roman" w:hAnsi="Times New Roman" w:cs="Times New Roman"/>
                <w:b/>
                <w:bCs/>
                <w:sz w:val="24"/>
                <w:szCs w:val="24"/>
              </w:rPr>
            </w:pPr>
            <w:r w:rsidRPr="000713BE">
              <w:rPr>
                <w:rFonts w:ascii="Times New Roman" w:hAnsi="Times New Roman" w:cs="Times New Roman"/>
                <w:b/>
                <w:bCs/>
                <w:sz w:val="24"/>
                <w:szCs w:val="24"/>
              </w:rPr>
              <w:t>Ст</w:t>
            </w:r>
            <w:r w:rsidR="00644187">
              <w:rPr>
                <w:rFonts w:ascii="Times New Roman" w:hAnsi="Times New Roman" w:cs="Times New Roman"/>
                <w:b/>
                <w:bCs/>
                <w:sz w:val="24"/>
                <w:szCs w:val="24"/>
              </w:rPr>
              <w:t>атья</w:t>
            </w:r>
            <w:r w:rsidRPr="000713BE">
              <w:rPr>
                <w:rFonts w:ascii="Times New Roman" w:hAnsi="Times New Roman" w:cs="Times New Roman"/>
                <w:b/>
                <w:bCs/>
                <w:sz w:val="24"/>
                <w:szCs w:val="24"/>
              </w:rPr>
              <w:t xml:space="preserve"> 383</w:t>
            </w:r>
          </w:p>
          <w:p w:rsidR="009769F7" w:rsidRPr="000713BE" w:rsidRDefault="00616D3A"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644187">
              <w:rPr>
                <w:rFonts w:ascii="Times New Roman" w:hAnsi="Times New Roman" w:cs="Times New Roman"/>
                <w:b/>
                <w:bCs/>
                <w:sz w:val="24"/>
                <w:szCs w:val="24"/>
              </w:rPr>
              <w:t>ункт</w:t>
            </w:r>
            <w:r w:rsidR="009769F7" w:rsidRPr="000713BE">
              <w:rPr>
                <w:rFonts w:ascii="Times New Roman" w:hAnsi="Times New Roman" w:cs="Times New Roman"/>
                <w:b/>
                <w:bCs/>
                <w:sz w:val="24"/>
                <w:szCs w:val="24"/>
              </w:rPr>
              <w:t xml:space="preserve"> 2 </w:t>
            </w:r>
          </w:p>
        </w:tc>
        <w:tc>
          <w:tcPr>
            <w:tcW w:w="4394" w:type="dxa"/>
          </w:tcPr>
          <w:p w:rsidR="009769F7" w:rsidRPr="00616D3A" w:rsidRDefault="00616D3A" w:rsidP="00A46C2D">
            <w:pPr>
              <w:spacing w:after="0" w:line="240" w:lineRule="auto"/>
              <w:ind w:firstLine="403"/>
              <w:jc w:val="both"/>
              <w:rPr>
                <w:rStyle w:val="s0"/>
              </w:rPr>
            </w:pPr>
            <w:r w:rsidRPr="00616D3A">
              <w:rPr>
                <w:rFonts w:ascii="Times New Roman" w:hAnsi="Times New Roman" w:cs="Times New Roman"/>
                <w:color w:val="000000"/>
                <w:sz w:val="24"/>
                <w:szCs w:val="24"/>
                <w:shd w:val="clear" w:color="auto" w:fill="FFFFFF"/>
              </w:rPr>
              <w:t xml:space="preserve">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w:t>
            </w:r>
            <w:r w:rsidRPr="00616D3A">
              <w:rPr>
                <w:rFonts w:ascii="Times New Roman" w:hAnsi="Times New Roman" w:cs="Times New Roman"/>
                <w:color w:val="000000"/>
                <w:sz w:val="24"/>
                <w:szCs w:val="24"/>
                <w:shd w:val="clear" w:color="auto" w:fill="FFFFFF"/>
              </w:rPr>
              <w:lastRenderedPageBreak/>
              <w:t>возникшие из ранее заключенных договоров.</w:t>
            </w:r>
          </w:p>
        </w:tc>
        <w:tc>
          <w:tcPr>
            <w:tcW w:w="4281" w:type="dxa"/>
          </w:tcPr>
          <w:p w:rsidR="009769F7" w:rsidRPr="000713BE" w:rsidRDefault="00616D3A" w:rsidP="009769F7">
            <w:pPr>
              <w:spacing w:after="0" w:line="240" w:lineRule="auto"/>
              <w:ind w:firstLine="403"/>
              <w:jc w:val="both"/>
              <w:rPr>
                <w:rStyle w:val="s0"/>
              </w:rPr>
            </w:pPr>
            <w:r w:rsidRPr="00616D3A">
              <w:rPr>
                <w:rFonts w:ascii="Times New Roman" w:hAnsi="Times New Roman" w:cs="Times New Roman"/>
                <w:color w:val="000000"/>
                <w:sz w:val="24"/>
                <w:szCs w:val="24"/>
                <w:shd w:val="clear" w:color="auto" w:fill="FFFFFF"/>
              </w:rPr>
              <w:lastRenderedPageBreak/>
              <w:t xml:space="preserve">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w:t>
            </w:r>
            <w:r w:rsidR="00D86951">
              <w:rPr>
                <w:rFonts w:ascii="Times New Roman" w:hAnsi="Times New Roman" w:cs="Times New Roman"/>
                <w:color w:val="000000"/>
                <w:sz w:val="24"/>
                <w:szCs w:val="24"/>
                <w:shd w:val="clear" w:color="auto" w:fill="FFFFFF"/>
              </w:rPr>
              <w:t xml:space="preserve">случаев, когда </w:t>
            </w:r>
            <w:r w:rsidR="00D86951" w:rsidRPr="00D86951">
              <w:rPr>
                <w:rFonts w:ascii="Times New Roman" w:hAnsi="Times New Roman" w:cs="Times New Roman"/>
                <w:b/>
                <w:color w:val="000000"/>
                <w:sz w:val="24"/>
                <w:szCs w:val="24"/>
                <w:shd w:val="clear" w:color="auto" w:fill="FFFFFF"/>
              </w:rPr>
              <w:t>законодательным актом</w:t>
            </w:r>
            <w:r w:rsidRPr="00616D3A">
              <w:rPr>
                <w:rFonts w:ascii="Times New Roman" w:hAnsi="Times New Roman" w:cs="Times New Roman"/>
                <w:color w:val="000000"/>
                <w:sz w:val="24"/>
                <w:szCs w:val="24"/>
                <w:shd w:val="clear" w:color="auto" w:fill="FFFFFF"/>
              </w:rPr>
              <w:t xml:space="preserve"> установлено, что его действие распространяется на </w:t>
            </w:r>
            <w:r w:rsidRPr="00616D3A">
              <w:rPr>
                <w:rFonts w:ascii="Times New Roman" w:hAnsi="Times New Roman" w:cs="Times New Roman"/>
                <w:color w:val="000000"/>
                <w:sz w:val="24"/>
                <w:szCs w:val="24"/>
                <w:shd w:val="clear" w:color="auto" w:fill="FFFFFF"/>
              </w:rPr>
              <w:lastRenderedPageBreak/>
              <w:t>отношения, возникшие из ранее заключенных договоров.</w:t>
            </w:r>
          </w:p>
        </w:tc>
        <w:tc>
          <w:tcPr>
            <w:tcW w:w="3941" w:type="dxa"/>
          </w:tcPr>
          <w:p w:rsidR="00D86951" w:rsidRPr="000713BE" w:rsidRDefault="00D86951" w:rsidP="00D86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Действующая редакция п. 2</w:t>
            </w:r>
            <w:r w:rsidRPr="000713BE">
              <w:rPr>
                <w:rFonts w:ascii="Times New Roman" w:hAnsi="Times New Roman" w:cs="Times New Roman"/>
                <w:sz w:val="24"/>
                <w:szCs w:val="24"/>
              </w:rPr>
              <w:t xml:space="preserve"> ст. 383 ГК РК допускает придание обратной силы любому акту гражданского законодательств</w:t>
            </w:r>
            <w:r w:rsidR="0014717E">
              <w:rPr>
                <w:rFonts w:ascii="Times New Roman" w:hAnsi="Times New Roman" w:cs="Times New Roman"/>
                <w:sz w:val="24"/>
                <w:szCs w:val="24"/>
                <w:lang w:val="kk-KZ"/>
              </w:rPr>
              <w:t>а</w:t>
            </w:r>
            <w:r w:rsidRPr="000713BE">
              <w:rPr>
                <w:rFonts w:ascii="Times New Roman" w:hAnsi="Times New Roman" w:cs="Times New Roman"/>
                <w:sz w:val="24"/>
                <w:szCs w:val="24"/>
              </w:rPr>
              <w:t xml:space="preserve"> независимо от его положения в иерархии н</w:t>
            </w:r>
            <w:r w:rsidR="00952B18">
              <w:rPr>
                <w:rFonts w:ascii="Times New Roman" w:hAnsi="Times New Roman" w:cs="Times New Roman"/>
                <w:sz w:val="24"/>
                <w:szCs w:val="24"/>
              </w:rPr>
              <w:t>ормативных правовых актов (п. 2 ст. 10</w:t>
            </w:r>
            <w:r w:rsidRPr="000713BE">
              <w:rPr>
                <w:rFonts w:ascii="Times New Roman" w:hAnsi="Times New Roman" w:cs="Times New Roman"/>
                <w:sz w:val="24"/>
                <w:szCs w:val="24"/>
              </w:rPr>
              <w:t xml:space="preserve"> Закона РК «О правовых актах»). Иными словами, любой подзаконный акт может </w:t>
            </w:r>
            <w:r w:rsidRPr="000713BE">
              <w:rPr>
                <w:rFonts w:ascii="Times New Roman" w:hAnsi="Times New Roman" w:cs="Times New Roman"/>
                <w:sz w:val="24"/>
                <w:szCs w:val="24"/>
              </w:rPr>
              <w:lastRenderedPageBreak/>
              <w:t xml:space="preserve">предусматривать свое обратное действие и, соответственно, распространяться на </w:t>
            </w:r>
            <w:r>
              <w:rPr>
                <w:rFonts w:ascii="Times New Roman" w:hAnsi="Times New Roman" w:cs="Times New Roman"/>
                <w:sz w:val="24"/>
                <w:szCs w:val="24"/>
              </w:rPr>
              <w:t>договоры, заключенные</w:t>
            </w:r>
            <w:r w:rsidRPr="000713BE">
              <w:rPr>
                <w:rFonts w:ascii="Times New Roman" w:hAnsi="Times New Roman" w:cs="Times New Roman"/>
                <w:sz w:val="24"/>
                <w:szCs w:val="24"/>
              </w:rPr>
              <w:t xml:space="preserve"> до его принятия. Такое положение дел не способствует стабильности гражданско-правовых отношений, в целом, и договоров, в частности.</w:t>
            </w:r>
          </w:p>
          <w:p w:rsidR="00D86951" w:rsidRPr="000713BE" w:rsidRDefault="00D86951" w:rsidP="00D86951">
            <w:pPr>
              <w:widowControl w:val="0"/>
              <w:tabs>
                <w:tab w:val="left" w:pos="851"/>
                <w:tab w:val="left" w:pos="993"/>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sidRPr="000713BE">
              <w:rPr>
                <w:rFonts w:ascii="Times New Roman" w:hAnsi="Times New Roman" w:cs="Times New Roman"/>
                <w:sz w:val="24"/>
                <w:szCs w:val="24"/>
              </w:rPr>
              <w:t xml:space="preserve">      В целях обеспечения  стабильности  гражданско-правовых отношений, включая отношения, возникающие из договора, предлагается  допустить придание обратной силы только действию законодательных, но не подзаконных актов, в случаях, когда законодательным актом это прямо предусмотрено.</w:t>
            </w:r>
          </w:p>
          <w:p w:rsidR="009769F7" w:rsidRPr="000713BE" w:rsidRDefault="009769F7" w:rsidP="00A46C2D">
            <w:pPr>
              <w:spacing w:after="0" w:line="240" w:lineRule="auto"/>
              <w:jc w:val="both"/>
              <w:rPr>
                <w:rFonts w:ascii="Times New Roman" w:hAnsi="Times New Roman" w:cs="Times New Roman"/>
                <w:bCs/>
                <w:sz w:val="24"/>
                <w:szCs w:val="24"/>
              </w:rPr>
            </w:pPr>
          </w:p>
        </w:tc>
      </w:tr>
      <w:tr w:rsidR="0045088E" w:rsidRPr="000713BE" w:rsidTr="00947566">
        <w:tc>
          <w:tcPr>
            <w:tcW w:w="809" w:type="dxa"/>
          </w:tcPr>
          <w:p w:rsidR="0045088E" w:rsidRDefault="00A0726C" w:rsidP="00A46C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17.</w:t>
            </w:r>
          </w:p>
        </w:tc>
        <w:tc>
          <w:tcPr>
            <w:tcW w:w="1851" w:type="dxa"/>
          </w:tcPr>
          <w:p w:rsidR="0045088E" w:rsidRDefault="0045088E"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389</w:t>
            </w:r>
          </w:p>
          <w:p w:rsidR="0045088E" w:rsidRPr="000713BE" w:rsidRDefault="0045088E"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 4</w:t>
            </w:r>
          </w:p>
        </w:tc>
        <w:tc>
          <w:tcPr>
            <w:tcW w:w="4394" w:type="dxa"/>
          </w:tcPr>
          <w:p w:rsidR="0045088E" w:rsidRPr="00616D3A" w:rsidRDefault="0045088E" w:rsidP="00A46C2D">
            <w:pPr>
              <w:spacing w:after="0" w:line="240" w:lineRule="auto"/>
              <w:ind w:firstLine="40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отсутствует</w:t>
            </w:r>
          </w:p>
        </w:tc>
        <w:tc>
          <w:tcPr>
            <w:tcW w:w="4281" w:type="dxa"/>
          </w:tcPr>
          <w:p w:rsidR="0045088E" w:rsidRDefault="00684F58" w:rsidP="009769F7">
            <w:pPr>
              <w:spacing w:after="0" w:line="240" w:lineRule="auto"/>
              <w:ind w:firstLine="403"/>
              <w:jc w:val="both"/>
              <w:rPr>
                <w:rFonts w:ascii="Times New Roman" w:hAnsi="Times New Roman" w:cs="Times New Roman"/>
                <w:b/>
                <w:color w:val="000000"/>
                <w:shd w:val="clear" w:color="auto" w:fill="FFFFFF"/>
              </w:rPr>
            </w:pPr>
            <w:r w:rsidRPr="00684F58">
              <w:rPr>
                <w:rFonts w:ascii="Times New Roman" w:hAnsi="Times New Roman" w:cs="Times New Roman"/>
                <w:b/>
                <w:bCs/>
                <w:color w:val="000000"/>
                <w:shd w:val="clear" w:color="auto" w:fill="FFFFFF"/>
              </w:rPr>
              <w:t>Статья 389.</w:t>
            </w:r>
            <w:r w:rsidRPr="00684F58">
              <w:rPr>
                <w:rFonts w:ascii="Times New Roman" w:hAnsi="Times New Roman" w:cs="Times New Roman"/>
                <w:b/>
                <w:color w:val="000000"/>
                <w:shd w:val="clear" w:color="auto" w:fill="FFFFFF"/>
              </w:rPr>
              <w:t> Договор присоединения</w:t>
            </w:r>
          </w:p>
          <w:p w:rsidR="00AF4B9A" w:rsidRDefault="00AF4B9A" w:rsidP="00AF4B9A">
            <w:pPr>
              <w:spacing w:after="0" w:line="240" w:lineRule="auto"/>
              <w:jc w:val="both"/>
              <w:rPr>
                <w:rFonts w:ascii="Times New Roman" w:hAnsi="Times New Roman" w:cs="Times New Roman"/>
                <w:b/>
              </w:rPr>
            </w:pPr>
            <w:r>
              <w:rPr>
                <w:rFonts w:ascii="Times New Roman" w:hAnsi="Times New Roman" w:cs="Times New Roman"/>
                <w:b/>
              </w:rPr>
              <w:t xml:space="preserve">       </w:t>
            </w:r>
          </w:p>
          <w:p w:rsidR="00AF4B9A" w:rsidRPr="00AF4B9A" w:rsidRDefault="00AF4B9A" w:rsidP="000C71B8">
            <w:pPr>
              <w:spacing w:after="0" w:line="240" w:lineRule="auto"/>
              <w:jc w:val="both"/>
              <w:rPr>
                <w:rFonts w:ascii="Times New Roman" w:hAnsi="Times New Roman" w:cs="Times New Roman"/>
                <w:b/>
              </w:rPr>
            </w:pPr>
            <w:r>
              <w:rPr>
                <w:rFonts w:ascii="Times New Roman" w:hAnsi="Times New Roman" w:cs="Times New Roman"/>
                <w:b/>
              </w:rPr>
              <w:t xml:space="preserve">      </w:t>
            </w:r>
            <w:r w:rsidRPr="00AF4B9A">
              <w:rPr>
                <w:rFonts w:ascii="Times New Roman" w:hAnsi="Times New Roman" w:cs="Times New Roman"/>
                <w:b/>
              </w:rPr>
              <w:t xml:space="preserve">4. </w:t>
            </w:r>
            <w:r>
              <w:rPr>
                <w:rFonts w:ascii="Times New Roman" w:hAnsi="Times New Roman" w:cs="Times New Roman"/>
                <w:b/>
              </w:rPr>
              <w:t>В</w:t>
            </w:r>
            <w:r w:rsidRPr="00AF4B9A">
              <w:rPr>
                <w:rFonts w:ascii="Times New Roman" w:hAnsi="Times New Roman" w:cs="Times New Roman"/>
                <w:b/>
              </w:rPr>
              <w:t xml:space="preserve"> случае неясности условий договора</w:t>
            </w:r>
            <w:r>
              <w:rPr>
                <w:rFonts w:ascii="Times New Roman" w:hAnsi="Times New Roman" w:cs="Times New Roman"/>
                <w:b/>
              </w:rPr>
              <w:t xml:space="preserve"> присоединения</w:t>
            </w:r>
            <w:r w:rsidRPr="00AF4B9A">
              <w:rPr>
                <w:rFonts w:ascii="Times New Roman" w:hAnsi="Times New Roman" w:cs="Times New Roman"/>
                <w:b/>
              </w:rPr>
              <w:t xml:space="preserve"> и невозможности установить действительную общую волю сторон с учетом цели договора, в том числе исходя из текста договора</w:t>
            </w:r>
            <w:r w:rsidR="00ED2FE9">
              <w:rPr>
                <w:rFonts w:ascii="Times New Roman" w:hAnsi="Times New Roman" w:cs="Times New Roman"/>
                <w:b/>
              </w:rPr>
              <w:t xml:space="preserve"> присоединения</w:t>
            </w:r>
            <w:r w:rsidRPr="00AF4B9A">
              <w:rPr>
                <w:rFonts w:ascii="Times New Roman" w:hAnsi="Times New Roman" w:cs="Times New Roman"/>
                <w:b/>
              </w:rPr>
              <w:t>, а также последующего поведения сторон договора</w:t>
            </w:r>
            <w:r w:rsidR="00ED2FE9">
              <w:rPr>
                <w:rFonts w:ascii="Times New Roman" w:hAnsi="Times New Roman" w:cs="Times New Roman"/>
                <w:b/>
              </w:rPr>
              <w:t xml:space="preserve"> присоединения</w:t>
            </w:r>
            <w:r w:rsidRPr="00AF4B9A">
              <w:rPr>
                <w:rFonts w:ascii="Times New Roman" w:hAnsi="Times New Roman" w:cs="Times New Roman"/>
                <w:b/>
              </w:rPr>
              <w:t>, толкование судом условий договора</w:t>
            </w:r>
            <w:r w:rsidR="00EE18CA">
              <w:rPr>
                <w:rFonts w:ascii="Times New Roman" w:hAnsi="Times New Roman" w:cs="Times New Roman"/>
                <w:b/>
              </w:rPr>
              <w:t xml:space="preserve"> присоединения</w:t>
            </w:r>
            <w:r w:rsidRPr="00AF4B9A">
              <w:rPr>
                <w:rFonts w:ascii="Times New Roman" w:hAnsi="Times New Roman" w:cs="Times New Roman"/>
                <w:b/>
              </w:rPr>
              <w:t xml:space="preserve"> должно осуществляться в пользу контрагента стороны, которая </w:t>
            </w:r>
            <w:r w:rsidRPr="00AF4B9A">
              <w:rPr>
                <w:rFonts w:ascii="Times New Roman" w:hAnsi="Times New Roman" w:cs="Times New Roman"/>
                <w:b/>
              </w:rPr>
              <w:lastRenderedPageBreak/>
              <w:t>подготовила  договор</w:t>
            </w:r>
            <w:r w:rsidR="000C71B8">
              <w:rPr>
                <w:rFonts w:ascii="Times New Roman" w:hAnsi="Times New Roman" w:cs="Times New Roman"/>
                <w:b/>
              </w:rPr>
              <w:t xml:space="preserve"> присоединения</w:t>
            </w:r>
            <w:r w:rsidRPr="00AF4B9A">
              <w:rPr>
                <w:rFonts w:ascii="Times New Roman" w:hAnsi="Times New Roman" w:cs="Times New Roman"/>
                <w:b/>
              </w:rPr>
              <w:t xml:space="preserve">. </w:t>
            </w:r>
          </w:p>
        </w:tc>
        <w:tc>
          <w:tcPr>
            <w:tcW w:w="3941" w:type="dxa"/>
          </w:tcPr>
          <w:p w:rsidR="000B67CD" w:rsidRPr="000B67CD" w:rsidRDefault="000B67CD" w:rsidP="000B67CD">
            <w:pPr>
              <w:tabs>
                <w:tab w:val="left" w:pos="851"/>
              </w:tabs>
              <w:spacing w:after="0" w:line="240" w:lineRule="auto"/>
              <w:jc w:val="both"/>
              <w:rPr>
                <w:rFonts w:ascii="Times New Roman" w:hAnsi="Times New Roman" w:cs="Times New Roman"/>
                <w:sz w:val="24"/>
                <w:szCs w:val="24"/>
              </w:rPr>
            </w:pPr>
            <w:r w:rsidRPr="000B67CD">
              <w:rPr>
                <w:rFonts w:ascii="Times New Roman" w:hAnsi="Times New Roman" w:cs="Times New Roman"/>
                <w:sz w:val="24"/>
                <w:szCs w:val="24"/>
              </w:rPr>
              <w:lastRenderedPageBreak/>
              <w:t>Средневековые европейские юристы индуцировали общий принцип «</w:t>
            </w:r>
            <w:proofErr w:type="spellStart"/>
            <w:r w:rsidRPr="000B67CD">
              <w:rPr>
                <w:rFonts w:ascii="Times New Roman" w:hAnsi="Times New Roman" w:cs="Times New Roman"/>
                <w:sz w:val="24"/>
                <w:szCs w:val="24"/>
              </w:rPr>
              <w:t>interpretatio</w:t>
            </w:r>
            <w:proofErr w:type="spellEnd"/>
            <w:r w:rsidRPr="000B67CD">
              <w:rPr>
                <w:rFonts w:ascii="Times New Roman" w:hAnsi="Times New Roman" w:cs="Times New Roman"/>
                <w:sz w:val="24"/>
                <w:szCs w:val="24"/>
              </w:rPr>
              <w:t xml:space="preserve"> </w:t>
            </w:r>
            <w:proofErr w:type="spellStart"/>
            <w:r w:rsidRPr="000B67CD">
              <w:rPr>
                <w:rFonts w:ascii="Times New Roman" w:hAnsi="Times New Roman" w:cs="Times New Roman"/>
                <w:sz w:val="24"/>
                <w:szCs w:val="24"/>
              </w:rPr>
              <w:t>contra</w:t>
            </w:r>
            <w:proofErr w:type="spellEnd"/>
            <w:r w:rsidRPr="000B67CD">
              <w:rPr>
                <w:rFonts w:ascii="Times New Roman" w:hAnsi="Times New Roman" w:cs="Times New Roman"/>
                <w:sz w:val="24"/>
                <w:szCs w:val="24"/>
              </w:rPr>
              <w:t xml:space="preserve"> </w:t>
            </w:r>
            <w:proofErr w:type="spellStart"/>
            <w:r w:rsidRPr="000B67CD">
              <w:rPr>
                <w:rFonts w:ascii="Times New Roman" w:hAnsi="Times New Roman" w:cs="Times New Roman"/>
                <w:sz w:val="24"/>
                <w:szCs w:val="24"/>
              </w:rPr>
              <w:t>proferentem</w:t>
            </w:r>
            <w:proofErr w:type="spellEnd"/>
            <w:r w:rsidRPr="000B67CD">
              <w:rPr>
                <w:rFonts w:ascii="Times New Roman" w:hAnsi="Times New Roman" w:cs="Times New Roman"/>
                <w:sz w:val="24"/>
                <w:szCs w:val="24"/>
              </w:rPr>
              <w:t xml:space="preserve">» («толкование против предложившего»), согласно которому неясное условие договора должно толковаться против того, кто при заключении договора его предложил, и соответственно в пользу того, кто его принял. C тех пор этот принцип получил широкое развитие в европейском, английском и американском праве, </w:t>
            </w:r>
            <w:r w:rsidRPr="000B67CD">
              <w:rPr>
                <w:rFonts w:ascii="Times New Roman" w:hAnsi="Times New Roman" w:cs="Times New Roman"/>
                <w:sz w:val="24"/>
                <w:szCs w:val="24"/>
              </w:rPr>
              <w:lastRenderedPageBreak/>
              <w:t>традиционно закрепляется в актах международной унификации договорного права.</w:t>
            </w:r>
          </w:p>
          <w:p w:rsidR="000B67CD" w:rsidRPr="000B67CD" w:rsidRDefault="000B67CD" w:rsidP="000B67CD">
            <w:pPr>
              <w:pStyle w:val="a9"/>
              <w:shd w:val="clear" w:color="auto" w:fill="FFFFFF"/>
              <w:spacing w:before="0" w:beforeAutospacing="0" w:after="0" w:afterAutospacing="0"/>
              <w:ind w:firstLine="851"/>
              <w:jc w:val="both"/>
            </w:pPr>
            <w:r w:rsidRPr="000B67CD">
              <w:t xml:space="preserve">В гражданском законодательстве РК принцип </w:t>
            </w:r>
            <w:proofErr w:type="spellStart"/>
            <w:r w:rsidRPr="000B67CD">
              <w:rPr>
                <w:color w:val="000000"/>
              </w:rPr>
              <w:t>contra</w:t>
            </w:r>
            <w:proofErr w:type="spellEnd"/>
            <w:r w:rsidRPr="000B67CD">
              <w:rPr>
                <w:color w:val="000000"/>
              </w:rPr>
              <w:t xml:space="preserve"> </w:t>
            </w:r>
            <w:proofErr w:type="spellStart"/>
            <w:r w:rsidRPr="000B67CD">
              <w:rPr>
                <w:color w:val="000000"/>
              </w:rPr>
              <w:t>proferentem</w:t>
            </w:r>
            <w:proofErr w:type="spellEnd"/>
            <w:r w:rsidRPr="000B67CD">
              <w:rPr>
                <w:lang w:val="kk-KZ"/>
              </w:rPr>
              <w:t xml:space="preserve"> </w:t>
            </w:r>
            <w:r w:rsidRPr="000B67CD">
              <w:t xml:space="preserve">не предусмотрен. Между тем, это правило, </w:t>
            </w:r>
            <w:r w:rsidRPr="000B67CD">
              <w:rPr>
                <w:color w:val="000000"/>
              </w:rPr>
              <w:t>согласно которому при некоторой неясности того или иного положения договора оно толкуется против той стороны, которая составляла проект договора,</w:t>
            </w:r>
            <w:r w:rsidRPr="000B67CD">
              <w:t xml:space="preserve"> значительно упрощает судебную и арбитражную практику, связанную с толкованием судом отдельных неясно сформулированных договорных условий. </w:t>
            </w:r>
          </w:p>
          <w:p w:rsidR="000B67CD" w:rsidRPr="000B67CD" w:rsidRDefault="000B67CD" w:rsidP="000B67CD">
            <w:pPr>
              <w:pStyle w:val="a9"/>
              <w:shd w:val="clear" w:color="auto" w:fill="FFFFFF"/>
              <w:spacing w:before="0" w:beforeAutospacing="0" w:after="0" w:afterAutospacing="0"/>
              <w:ind w:firstLine="851"/>
              <w:jc w:val="both"/>
              <w:rPr>
                <w:color w:val="000000"/>
              </w:rPr>
            </w:pPr>
            <w:r w:rsidRPr="000B67CD">
              <w:t>Существует два варианта закрепления принципа  «</w:t>
            </w:r>
            <w:proofErr w:type="spellStart"/>
            <w:r w:rsidRPr="000B67CD">
              <w:rPr>
                <w:color w:val="000000"/>
              </w:rPr>
              <w:t>contra</w:t>
            </w:r>
            <w:proofErr w:type="spellEnd"/>
            <w:r w:rsidRPr="000B67CD">
              <w:rPr>
                <w:color w:val="000000"/>
              </w:rPr>
              <w:t xml:space="preserve"> </w:t>
            </w:r>
            <w:proofErr w:type="spellStart"/>
            <w:r w:rsidRPr="000B67CD">
              <w:rPr>
                <w:color w:val="000000"/>
              </w:rPr>
              <w:t>proferentem</w:t>
            </w:r>
            <w:proofErr w:type="spellEnd"/>
            <w:r w:rsidRPr="000B67CD">
              <w:rPr>
                <w:color w:val="000000"/>
              </w:rPr>
              <w:t>» в отечественном ГК:</w:t>
            </w:r>
          </w:p>
          <w:p w:rsidR="000B67CD" w:rsidRPr="000B67CD" w:rsidRDefault="000B67CD" w:rsidP="000B67CD">
            <w:pPr>
              <w:pStyle w:val="a9"/>
              <w:shd w:val="clear" w:color="auto" w:fill="FFFFFF"/>
              <w:spacing w:before="0" w:beforeAutospacing="0" w:after="0" w:afterAutospacing="0"/>
              <w:ind w:firstLine="851"/>
              <w:jc w:val="both"/>
              <w:rPr>
                <w:color w:val="000000"/>
              </w:rPr>
            </w:pPr>
            <w:r w:rsidRPr="000B67CD">
              <w:rPr>
                <w:color w:val="000000"/>
              </w:rPr>
              <w:t>- широкий – путем внесения соответствующего правила в ст. 392 ГК РК «Толкование договора» и, как следствие, его распространение на все без исключения гражданско-правовые договоры;</w:t>
            </w:r>
          </w:p>
          <w:p w:rsidR="000B67CD" w:rsidRPr="000B67CD" w:rsidRDefault="000B67CD" w:rsidP="000B67CD">
            <w:pPr>
              <w:pStyle w:val="a9"/>
              <w:shd w:val="clear" w:color="auto" w:fill="FFFFFF"/>
              <w:spacing w:before="0" w:beforeAutospacing="0" w:after="0" w:afterAutospacing="0"/>
              <w:ind w:firstLine="851"/>
              <w:jc w:val="both"/>
              <w:rPr>
                <w:color w:val="000000"/>
                <w:shd w:val="clear" w:color="auto" w:fill="FFFFFF"/>
              </w:rPr>
            </w:pPr>
            <w:r w:rsidRPr="000B67CD">
              <w:rPr>
                <w:color w:val="000000"/>
              </w:rPr>
              <w:t xml:space="preserve">- усеченный – путем его внесения в ст. 389 ГК РК «Договор присоединения» и, как следствие, распространение соответствующего принципа только на договоры, </w:t>
            </w:r>
            <w:r w:rsidRPr="000B67CD">
              <w:rPr>
                <w:rStyle w:val="s0"/>
                <w:rFonts w:eastAsiaTheme="majorEastAsia"/>
                <w:shd w:val="clear" w:color="auto" w:fill="FFFFFF"/>
              </w:rPr>
              <w:lastRenderedPageBreak/>
              <w:t>условия которых определены одной из сторон в формулярах или иных стандартных формах</w:t>
            </w:r>
            <w:r w:rsidRPr="000B67CD">
              <w:rPr>
                <w:color w:val="000000"/>
                <w:shd w:val="clear" w:color="auto" w:fill="FFFFFF"/>
              </w:rPr>
              <w:t>.</w:t>
            </w:r>
          </w:p>
          <w:p w:rsidR="000B67CD" w:rsidRDefault="000B67CD" w:rsidP="000B67CD">
            <w:pPr>
              <w:pStyle w:val="a9"/>
              <w:shd w:val="clear" w:color="auto" w:fill="FFFFFF"/>
              <w:spacing w:before="0" w:beforeAutospacing="0" w:after="0" w:afterAutospacing="0"/>
              <w:ind w:firstLine="851"/>
              <w:jc w:val="both"/>
              <w:rPr>
                <w:color w:val="000000"/>
                <w:sz w:val="28"/>
                <w:szCs w:val="28"/>
                <w:shd w:val="clear" w:color="auto" w:fill="FFFFFF"/>
              </w:rPr>
            </w:pPr>
            <w:r w:rsidRPr="000B67CD">
              <w:rPr>
                <w:color w:val="000000"/>
                <w:shd w:val="clear" w:color="auto" w:fill="FFFFFF"/>
              </w:rPr>
              <w:t xml:space="preserve">При этом наиболее предпочтительным на данном этапе представляется второй вариант. Что же касается распространения принципа </w:t>
            </w:r>
            <w:r w:rsidRPr="000B67CD">
              <w:t>«</w:t>
            </w:r>
            <w:proofErr w:type="spellStart"/>
            <w:r w:rsidRPr="000B67CD">
              <w:rPr>
                <w:color w:val="000000"/>
              </w:rPr>
              <w:t>contra</w:t>
            </w:r>
            <w:proofErr w:type="spellEnd"/>
            <w:r w:rsidRPr="000B67CD">
              <w:rPr>
                <w:color w:val="000000"/>
              </w:rPr>
              <w:t xml:space="preserve"> </w:t>
            </w:r>
            <w:proofErr w:type="spellStart"/>
            <w:r w:rsidRPr="000B67CD">
              <w:rPr>
                <w:color w:val="000000"/>
              </w:rPr>
              <w:t>proferentem</w:t>
            </w:r>
            <w:proofErr w:type="spellEnd"/>
            <w:r w:rsidRPr="000B67CD">
              <w:rPr>
                <w:color w:val="000000"/>
              </w:rPr>
              <w:t xml:space="preserve">» на все гражданско-правовые договоры, то такая перспектива может быть рассмотрена в будущем с учетом судебной практики, которая будет сформирована в Казахстане в результате введения правила о  </w:t>
            </w:r>
            <w:r w:rsidRPr="000B67CD">
              <w:t>«толковании против предложившего» применительно к договорам присоединения.</w:t>
            </w:r>
            <w:r>
              <w:rPr>
                <w:sz w:val="28"/>
                <w:szCs w:val="28"/>
              </w:rPr>
              <w:t xml:space="preserve"> </w:t>
            </w:r>
          </w:p>
          <w:p w:rsidR="0045088E" w:rsidRDefault="0045088E" w:rsidP="00D86951">
            <w:pPr>
              <w:spacing w:after="0" w:line="240" w:lineRule="auto"/>
              <w:jc w:val="both"/>
              <w:rPr>
                <w:rFonts w:ascii="Times New Roman" w:hAnsi="Times New Roman" w:cs="Times New Roman"/>
                <w:sz w:val="24"/>
                <w:szCs w:val="24"/>
              </w:rPr>
            </w:pPr>
          </w:p>
        </w:tc>
      </w:tr>
      <w:tr w:rsidR="00291D44" w:rsidRPr="000713BE" w:rsidTr="00947566">
        <w:tc>
          <w:tcPr>
            <w:tcW w:w="809" w:type="dxa"/>
          </w:tcPr>
          <w:p w:rsidR="00291D44" w:rsidRDefault="00A0726C" w:rsidP="00A46C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18.</w:t>
            </w:r>
          </w:p>
        </w:tc>
        <w:tc>
          <w:tcPr>
            <w:tcW w:w="1851" w:type="dxa"/>
          </w:tcPr>
          <w:p w:rsidR="00291D44" w:rsidRDefault="00291D44"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390-1</w:t>
            </w:r>
          </w:p>
        </w:tc>
        <w:tc>
          <w:tcPr>
            <w:tcW w:w="4394" w:type="dxa"/>
          </w:tcPr>
          <w:p w:rsidR="00291D44" w:rsidRDefault="00291D44" w:rsidP="00A46C2D">
            <w:pPr>
              <w:spacing w:after="0" w:line="240" w:lineRule="auto"/>
              <w:ind w:firstLine="40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отсутствует</w:t>
            </w:r>
          </w:p>
        </w:tc>
        <w:tc>
          <w:tcPr>
            <w:tcW w:w="4281" w:type="dxa"/>
          </w:tcPr>
          <w:p w:rsidR="00B420A3" w:rsidRPr="00292804" w:rsidRDefault="00B420A3" w:rsidP="00B420A3">
            <w:pPr>
              <w:spacing w:after="0" w:line="240" w:lineRule="auto"/>
              <w:ind w:firstLine="547"/>
              <w:jc w:val="both"/>
              <w:rPr>
                <w:rFonts w:ascii="Times New Roman" w:hAnsi="Times New Roman" w:cs="Times New Roman"/>
                <w:b/>
                <w:sz w:val="24"/>
                <w:szCs w:val="24"/>
                <w:lang w:eastAsia="ru-RU"/>
              </w:rPr>
            </w:pPr>
            <w:r>
              <w:rPr>
                <w:rFonts w:ascii="Times New Roman" w:hAnsi="Times New Roman" w:cs="Times New Roman"/>
                <w:b/>
                <w:bCs/>
                <w:color w:val="000000"/>
                <w:shd w:val="clear" w:color="auto" w:fill="FFFFFF"/>
              </w:rPr>
              <w:t xml:space="preserve">Статья 390-1. </w:t>
            </w:r>
            <w:r w:rsidRPr="005337E9">
              <w:rPr>
                <w:rFonts w:ascii="Times New Roman" w:hAnsi="Times New Roman" w:cs="Times New Roman"/>
                <w:b/>
                <w:sz w:val="24"/>
                <w:szCs w:val="24"/>
                <w:lang w:eastAsia="ru-RU"/>
              </w:rPr>
              <w:t>Рамочный договор</w:t>
            </w:r>
          </w:p>
          <w:p w:rsidR="00B420A3" w:rsidRPr="00292804" w:rsidRDefault="00B420A3" w:rsidP="00B420A3">
            <w:pPr>
              <w:spacing w:after="0" w:line="240" w:lineRule="auto"/>
              <w:ind w:firstLine="547"/>
              <w:jc w:val="both"/>
              <w:rPr>
                <w:rFonts w:ascii="Times New Roman" w:hAnsi="Times New Roman" w:cs="Times New Roman"/>
                <w:b/>
                <w:sz w:val="24"/>
                <w:szCs w:val="24"/>
                <w:lang w:eastAsia="ru-RU"/>
              </w:rPr>
            </w:pPr>
            <w:r w:rsidRPr="00292804">
              <w:rPr>
                <w:rFonts w:ascii="Times New Roman" w:hAnsi="Times New Roman" w:cs="Times New Roman"/>
                <w:b/>
                <w:sz w:val="24"/>
                <w:szCs w:val="24"/>
                <w:lang w:eastAsia="ru-RU"/>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420A3" w:rsidRPr="00292804" w:rsidRDefault="00B420A3" w:rsidP="00B420A3">
            <w:pPr>
              <w:spacing w:after="0" w:line="240" w:lineRule="auto"/>
              <w:ind w:firstLine="547"/>
              <w:jc w:val="both"/>
              <w:rPr>
                <w:rFonts w:ascii="Times New Roman" w:hAnsi="Times New Roman" w:cs="Times New Roman"/>
                <w:b/>
                <w:sz w:val="24"/>
                <w:szCs w:val="24"/>
                <w:lang w:eastAsia="ru-RU"/>
              </w:rPr>
            </w:pPr>
            <w:r w:rsidRPr="00292804">
              <w:rPr>
                <w:rFonts w:ascii="Times New Roman" w:hAnsi="Times New Roman" w:cs="Times New Roman"/>
                <w:b/>
                <w:sz w:val="24"/>
                <w:szCs w:val="24"/>
                <w:lang w:eastAsia="ru-RU"/>
              </w:rPr>
              <w:t xml:space="preserve">2. К отношениям сторон, не </w:t>
            </w:r>
            <w:r w:rsidRPr="00292804">
              <w:rPr>
                <w:rFonts w:ascii="Times New Roman" w:hAnsi="Times New Roman" w:cs="Times New Roman"/>
                <w:b/>
                <w:sz w:val="24"/>
                <w:szCs w:val="24"/>
                <w:lang w:eastAsia="ru-RU"/>
              </w:rPr>
              <w:lastRenderedPageBreak/>
              <w:t xml:space="preserve">урегулированным отдельными договорами, в том числе в случае </w:t>
            </w:r>
            <w:proofErr w:type="spellStart"/>
            <w:r w:rsidRPr="00292804">
              <w:rPr>
                <w:rFonts w:ascii="Times New Roman" w:hAnsi="Times New Roman" w:cs="Times New Roman"/>
                <w:b/>
                <w:sz w:val="24"/>
                <w:szCs w:val="24"/>
                <w:lang w:eastAsia="ru-RU"/>
              </w:rPr>
              <w:t>незаключения</w:t>
            </w:r>
            <w:proofErr w:type="spellEnd"/>
            <w:r w:rsidRPr="00292804">
              <w:rPr>
                <w:rFonts w:ascii="Times New Roman" w:hAnsi="Times New Roman" w:cs="Times New Roman"/>
                <w:b/>
                <w:sz w:val="24"/>
                <w:szCs w:val="24"/>
                <w:lang w:eastAsia="ru-RU"/>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4062D" w:rsidRPr="00613BD5" w:rsidRDefault="0034062D" w:rsidP="00B420A3">
            <w:pPr>
              <w:spacing w:after="0" w:line="240" w:lineRule="auto"/>
              <w:rPr>
                <w:b/>
                <w:sz w:val="24"/>
                <w:szCs w:val="24"/>
              </w:rPr>
            </w:pPr>
          </w:p>
          <w:p w:rsidR="00291D44" w:rsidRPr="00684F58" w:rsidRDefault="00291D44" w:rsidP="009769F7">
            <w:pPr>
              <w:spacing w:after="0" w:line="240" w:lineRule="auto"/>
              <w:ind w:firstLine="403"/>
              <w:jc w:val="both"/>
              <w:rPr>
                <w:rFonts w:ascii="Times New Roman" w:hAnsi="Times New Roman" w:cs="Times New Roman"/>
                <w:b/>
                <w:bCs/>
                <w:color w:val="000000"/>
                <w:shd w:val="clear" w:color="auto" w:fill="FFFFFF"/>
              </w:rPr>
            </w:pPr>
          </w:p>
        </w:tc>
        <w:tc>
          <w:tcPr>
            <w:tcW w:w="3941" w:type="dxa"/>
          </w:tcPr>
          <w:p w:rsidR="00204CBC" w:rsidRPr="00204CBC" w:rsidRDefault="00763D8C" w:rsidP="00204CB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На практике д</w:t>
            </w:r>
            <w:r w:rsidR="00204CBC" w:rsidRPr="00204CBC">
              <w:rPr>
                <w:rFonts w:ascii="Times New Roman" w:hAnsi="Times New Roman" w:cs="Times New Roman"/>
                <w:color w:val="000000"/>
                <w:sz w:val="24"/>
                <w:szCs w:val="24"/>
                <w:shd w:val="clear" w:color="auto" w:fill="FFFFFF"/>
              </w:rPr>
              <w:t xml:space="preserve">оговоры-приложения к базовому договору, несмотря на их формальную независимость от базового договора, дополняют его, устанавливая не согласованные ранее условия. После согласования рамочный договор (в строгом смысле слова) уже не может </w:t>
            </w:r>
            <w:r>
              <w:rPr>
                <w:rFonts w:ascii="Times New Roman" w:hAnsi="Times New Roman" w:cs="Times New Roman"/>
                <w:color w:val="000000"/>
                <w:sz w:val="24"/>
                <w:szCs w:val="24"/>
                <w:shd w:val="clear" w:color="auto" w:fill="FFFFFF"/>
              </w:rPr>
              <w:t>считаться</w:t>
            </w:r>
            <w:r w:rsidR="00204CBC" w:rsidRPr="00204CBC">
              <w:rPr>
                <w:rFonts w:ascii="Times New Roman" w:hAnsi="Times New Roman" w:cs="Times New Roman"/>
                <w:color w:val="000000"/>
                <w:sz w:val="24"/>
                <w:szCs w:val="24"/>
                <w:shd w:val="clear" w:color="auto" w:fill="FFFFFF"/>
              </w:rPr>
              <w:t xml:space="preserve"> незаключенным. Согласование может быть выполнено и конклюдентными действиями. Но и до согласования стороны базового договора не могут себя считать полностью </w:t>
            </w:r>
            <w:r w:rsidR="00204CBC" w:rsidRPr="00204CBC">
              <w:rPr>
                <w:rFonts w:ascii="Times New Roman" w:hAnsi="Times New Roman" w:cs="Times New Roman"/>
                <w:color w:val="000000"/>
                <w:sz w:val="24"/>
                <w:szCs w:val="24"/>
                <w:shd w:val="clear" w:color="auto" w:fill="FFFFFF"/>
              </w:rPr>
              <w:lastRenderedPageBreak/>
              <w:t xml:space="preserve">свободными от обязательств по причине их неполной детализации в рамочном договоре. В этом плане примечательный прецедент существует в Англии. Был рассмотрен спор о нарушении рамочного договора, по которому одна из сторон обязывалась закупать бензин исключительно у другой стороны по цене, которая будет согласовываться время от времени. Сторона рамочного договора приобрела бензин у третьего лица, что суд квалифицировал как нарушение обязательства, несмотря на то, что цена по рамочному договору так и не была установлена. Суд указал, что в данной ситуации бензин должен был приобретаться у контрагента по рамочному договору по разумной цене. </w:t>
            </w:r>
          </w:p>
          <w:p w:rsidR="00204CBC" w:rsidRPr="00204CBC" w:rsidRDefault="00204CBC" w:rsidP="00763D8C">
            <w:pPr>
              <w:tabs>
                <w:tab w:val="left" w:pos="851"/>
              </w:tabs>
              <w:spacing w:after="0" w:line="240" w:lineRule="auto"/>
              <w:jc w:val="both"/>
              <w:rPr>
                <w:rFonts w:ascii="Times New Roman" w:hAnsi="Times New Roman" w:cs="Times New Roman"/>
                <w:sz w:val="24"/>
                <w:szCs w:val="24"/>
              </w:rPr>
            </w:pPr>
            <w:r w:rsidRPr="00204CBC">
              <w:rPr>
                <w:rFonts w:ascii="Times New Roman" w:hAnsi="Times New Roman" w:cs="Times New Roman"/>
                <w:color w:val="000000"/>
                <w:sz w:val="24"/>
                <w:szCs w:val="24"/>
                <w:shd w:val="clear" w:color="auto" w:fill="FFFFFF"/>
              </w:rPr>
              <w:t xml:space="preserve">В казахстанской договорной практике рамочные соглашения получили повсеместное распространение, особенно в сфере поставок. </w:t>
            </w:r>
            <w:r w:rsidR="00763D8C">
              <w:rPr>
                <w:rFonts w:ascii="Times New Roman" w:hAnsi="Times New Roman" w:cs="Times New Roman"/>
                <w:sz w:val="24"/>
                <w:szCs w:val="24"/>
              </w:rPr>
              <w:t>П</w:t>
            </w:r>
            <w:r w:rsidRPr="00204CBC">
              <w:rPr>
                <w:rFonts w:ascii="Times New Roman" w:hAnsi="Times New Roman" w:cs="Times New Roman"/>
                <w:sz w:val="24"/>
                <w:szCs w:val="24"/>
              </w:rPr>
              <w:t xml:space="preserve">реимущество конструкции рамочного договора можно увидеть на примере поставки продукции. На момент заключения такого договора его стороны, как правило, не могут </w:t>
            </w:r>
            <w:r w:rsidRPr="00204CBC">
              <w:rPr>
                <w:rFonts w:ascii="Times New Roman" w:hAnsi="Times New Roman" w:cs="Times New Roman"/>
                <w:sz w:val="24"/>
                <w:szCs w:val="24"/>
              </w:rPr>
              <w:lastRenderedPageBreak/>
              <w:t>четко определить товар, который поставщик будет поставлять, а покупатель принимать и оплачивать. Оформляемый сторонами договор, который они называют договором поставки, является незаключенным, поскольку в нем не согласовано существенное условие о предмете, как того требует ст. 393 ГК РК. На практике это приводит к тому, что суды признают незаключенным сам договор, но считают заключенными разовые сделки купли-продажи, оформленные товарными накладными, заявками или иным похожим образом. В других случаях суды все же признают заключенным договор, если к нему приложены товарные накладные, но при соблюдении определенных условий.</w:t>
            </w:r>
          </w:p>
          <w:p w:rsidR="00204CBC" w:rsidRPr="00204CBC" w:rsidRDefault="00204CBC" w:rsidP="00E308E9">
            <w:pPr>
              <w:spacing w:after="0" w:line="240" w:lineRule="auto"/>
              <w:jc w:val="both"/>
              <w:rPr>
                <w:rFonts w:ascii="Times New Roman" w:hAnsi="Times New Roman" w:cs="Times New Roman"/>
                <w:sz w:val="24"/>
                <w:szCs w:val="24"/>
              </w:rPr>
            </w:pPr>
            <w:r w:rsidRPr="00204CBC">
              <w:rPr>
                <w:rFonts w:ascii="Times New Roman" w:hAnsi="Times New Roman" w:cs="Times New Roman"/>
                <w:sz w:val="24"/>
                <w:szCs w:val="24"/>
              </w:rPr>
              <w:t xml:space="preserve">Для решения обозначенных проблем предлагается ввести в общую часть ГК РК отдельную статью, посвященную рамочным договорам. </w:t>
            </w:r>
          </w:p>
          <w:p w:rsidR="00291D44" w:rsidRPr="000B67CD" w:rsidRDefault="00291D44" w:rsidP="000B67CD">
            <w:pPr>
              <w:tabs>
                <w:tab w:val="left" w:pos="851"/>
              </w:tabs>
              <w:spacing w:after="0" w:line="240" w:lineRule="auto"/>
              <w:jc w:val="both"/>
              <w:rPr>
                <w:rFonts w:ascii="Times New Roman" w:hAnsi="Times New Roman" w:cs="Times New Roman"/>
                <w:sz w:val="24"/>
                <w:szCs w:val="24"/>
              </w:rPr>
            </w:pPr>
          </w:p>
        </w:tc>
      </w:tr>
      <w:tr w:rsidR="003A5CDC" w:rsidRPr="000713BE" w:rsidTr="00947566">
        <w:tc>
          <w:tcPr>
            <w:tcW w:w="809" w:type="dxa"/>
          </w:tcPr>
          <w:p w:rsidR="003A5CDC" w:rsidRDefault="00A0726C" w:rsidP="00A46C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19.</w:t>
            </w:r>
          </w:p>
        </w:tc>
        <w:tc>
          <w:tcPr>
            <w:tcW w:w="1851" w:type="dxa"/>
          </w:tcPr>
          <w:p w:rsidR="003A5CDC" w:rsidRDefault="003A5CDC"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390-2</w:t>
            </w:r>
          </w:p>
        </w:tc>
        <w:tc>
          <w:tcPr>
            <w:tcW w:w="4394" w:type="dxa"/>
          </w:tcPr>
          <w:p w:rsidR="003A5CDC" w:rsidRDefault="003A5CDC" w:rsidP="00A46C2D">
            <w:pPr>
              <w:spacing w:after="0" w:line="240" w:lineRule="auto"/>
              <w:ind w:firstLine="40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отсутствует</w:t>
            </w:r>
          </w:p>
        </w:tc>
        <w:tc>
          <w:tcPr>
            <w:tcW w:w="4281" w:type="dxa"/>
          </w:tcPr>
          <w:p w:rsidR="003A5CDC" w:rsidRPr="00903FDD" w:rsidRDefault="003A5CDC" w:rsidP="003A5CDC">
            <w:pPr>
              <w:spacing w:after="0" w:line="240" w:lineRule="auto"/>
              <w:ind w:firstLine="544"/>
              <w:jc w:val="both"/>
              <w:rPr>
                <w:rFonts w:ascii="Times New Roman" w:hAnsi="Times New Roman" w:cs="Times New Roman"/>
                <w:b/>
                <w:sz w:val="24"/>
                <w:szCs w:val="24"/>
                <w:lang w:eastAsia="ru-RU"/>
              </w:rPr>
            </w:pPr>
            <w:r w:rsidRPr="003A5CDC">
              <w:rPr>
                <w:rFonts w:ascii="Times New Roman" w:hAnsi="Times New Roman" w:cs="Times New Roman"/>
                <w:b/>
                <w:sz w:val="24"/>
                <w:szCs w:val="24"/>
                <w:lang w:eastAsia="ru-RU"/>
              </w:rPr>
              <w:t>Статья 390-2.</w:t>
            </w:r>
            <w:r w:rsidRPr="00903FDD">
              <w:rPr>
                <w:rFonts w:ascii="Times New Roman" w:hAnsi="Times New Roman" w:cs="Times New Roman"/>
                <w:b/>
                <w:sz w:val="24"/>
                <w:szCs w:val="24"/>
                <w:lang w:eastAsia="ru-RU"/>
              </w:rPr>
              <w:t> </w:t>
            </w:r>
            <w:r w:rsidRPr="00903FDD">
              <w:rPr>
                <w:rFonts w:ascii="Times New Roman" w:hAnsi="Times New Roman" w:cs="Times New Roman"/>
                <w:b/>
                <w:bCs/>
                <w:sz w:val="24"/>
                <w:szCs w:val="24"/>
                <w:lang w:eastAsia="ru-RU"/>
              </w:rPr>
              <w:t>Договор с исполнением по требованию (абонентский договор)</w:t>
            </w:r>
          </w:p>
          <w:p w:rsidR="003A5CDC" w:rsidRPr="00903FDD" w:rsidRDefault="003A5CDC" w:rsidP="003A5CDC">
            <w:pPr>
              <w:spacing w:after="0" w:line="240" w:lineRule="auto"/>
              <w:ind w:firstLine="544"/>
              <w:jc w:val="both"/>
              <w:rPr>
                <w:rFonts w:ascii="Times New Roman" w:hAnsi="Times New Roman" w:cs="Times New Roman"/>
                <w:b/>
                <w:sz w:val="24"/>
                <w:szCs w:val="24"/>
                <w:lang w:eastAsia="ru-RU"/>
              </w:rPr>
            </w:pPr>
            <w:r w:rsidRPr="00903FDD">
              <w:rPr>
                <w:rFonts w:ascii="Times New Roman" w:hAnsi="Times New Roman" w:cs="Times New Roman"/>
                <w:b/>
                <w:sz w:val="24"/>
                <w:szCs w:val="24"/>
                <w:lang w:eastAsia="ru-RU"/>
              </w:rPr>
              <w:t xml:space="preserve">1. </w:t>
            </w:r>
            <w:proofErr w:type="gramStart"/>
            <w:r w:rsidRPr="00903FDD">
              <w:rPr>
                <w:rFonts w:ascii="Times New Roman" w:hAnsi="Times New Roman" w:cs="Times New Roman"/>
                <w:b/>
                <w:sz w:val="24"/>
                <w:szCs w:val="24"/>
                <w:lang w:eastAsia="ru-RU"/>
              </w:rPr>
              <w:t xml:space="preserve">Договором с исполнением по </w:t>
            </w:r>
            <w:r w:rsidRPr="00903FDD">
              <w:rPr>
                <w:rFonts w:ascii="Times New Roman" w:hAnsi="Times New Roman" w:cs="Times New Roman"/>
                <w:b/>
                <w:sz w:val="24"/>
                <w:szCs w:val="24"/>
                <w:lang w:eastAsia="ru-RU"/>
              </w:rPr>
              <w:lastRenderedPageBreak/>
              <w:t>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w:t>
            </w:r>
            <w:r w:rsidR="007E2000">
              <w:rPr>
                <w:rFonts w:ascii="Times New Roman" w:hAnsi="Times New Roman" w:cs="Times New Roman"/>
                <w:b/>
                <w:sz w:val="24"/>
                <w:szCs w:val="24"/>
                <w:lang w:val="kk-KZ" w:eastAsia="ru-RU"/>
              </w:rPr>
              <w:t>,</w:t>
            </w:r>
            <w:r w:rsidRPr="00903FDD">
              <w:rPr>
                <w:rFonts w:ascii="Times New Roman" w:hAnsi="Times New Roman" w:cs="Times New Roman"/>
                <w:b/>
                <w:sz w:val="24"/>
                <w:szCs w:val="24"/>
                <w:lang w:eastAsia="ru-RU"/>
              </w:rPr>
              <w:t xml:space="preserve"> предусмотренного договором исполнения в затребованных количестве или объеме либо на иных условиях, определяемых абонентом.</w:t>
            </w:r>
            <w:proofErr w:type="gramEnd"/>
          </w:p>
          <w:p w:rsidR="003A5CDC" w:rsidRPr="00903FDD" w:rsidRDefault="003A5CDC" w:rsidP="003A5CDC">
            <w:pPr>
              <w:spacing w:after="0" w:line="240" w:lineRule="auto"/>
              <w:ind w:firstLine="544"/>
              <w:jc w:val="both"/>
              <w:rPr>
                <w:rFonts w:ascii="Times New Roman" w:hAnsi="Times New Roman" w:cs="Times New Roman"/>
                <w:b/>
                <w:sz w:val="24"/>
                <w:szCs w:val="24"/>
                <w:lang w:eastAsia="ru-RU"/>
              </w:rPr>
            </w:pPr>
            <w:r w:rsidRPr="00903FDD">
              <w:rPr>
                <w:rFonts w:ascii="Times New Roman" w:hAnsi="Times New Roman" w:cs="Times New Roman"/>
                <w:b/>
                <w:sz w:val="24"/>
                <w:szCs w:val="24"/>
                <w:lang w:eastAsia="ru-RU"/>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w:t>
            </w:r>
            <w:r w:rsidRPr="00EF75CB">
              <w:rPr>
                <w:rFonts w:ascii="Times New Roman" w:hAnsi="Times New Roman" w:cs="Times New Roman"/>
                <w:b/>
                <w:sz w:val="24"/>
                <w:szCs w:val="24"/>
                <w:lang w:eastAsia="ru-RU"/>
              </w:rPr>
              <w:t>исполнение от исполнителя, если иное не предусмотрено законом или договором.</w:t>
            </w:r>
          </w:p>
          <w:p w:rsidR="003A5CDC" w:rsidRDefault="003A5CDC" w:rsidP="00B420A3">
            <w:pPr>
              <w:spacing w:after="0" w:line="240" w:lineRule="auto"/>
              <w:ind w:firstLine="547"/>
              <w:jc w:val="both"/>
              <w:rPr>
                <w:rFonts w:ascii="Times New Roman" w:hAnsi="Times New Roman" w:cs="Times New Roman"/>
                <w:b/>
                <w:bCs/>
                <w:color w:val="000000"/>
                <w:shd w:val="clear" w:color="auto" w:fill="FFFFFF"/>
              </w:rPr>
            </w:pPr>
          </w:p>
        </w:tc>
        <w:tc>
          <w:tcPr>
            <w:tcW w:w="3941" w:type="dxa"/>
          </w:tcPr>
          <w:p w:rsidR="00A1652B" w:rsidRPr="00A1652B" w:rsidRDefault="00A1652B" w:rsidP="00A1652B">
            <w:pPr>
              <w:pStyle w:val="a9"/>
              <w:shd w:val="clear" w:color="auto" w:fill="FFFFFF"/>
              <w:spacing w:before="0" w:beforeAutospacing="0" w:after="0" w:afterAutospacing="0"/>
              <w:jc w:val="both"/>
              <w:rPr>
                <w:color w:val="000000"/>
              </w:rPr>
            </w:pPr>
            <w:r w:rsidRPr="00A1652B">
              <w:rPr>
                <w:color w:val="000000"/>
              </w:rPr>
              <w:lastRenderedPageBreak/>
              <w:t xml:space="preserve">В ГК РК не предусмотрен абонентский договор, вследствие чего суды не понимают специфику такой договорной конструкции и </w:t>
            </w:r>
            <w:r w:rsidRPr="00A1652B">
              <w:rPr>
                <w:color w:val="000000"/>
              </w:rPr>
              <w:lastRenderedPageBreak/>
              <w:t xml:space="preserve">отказывают во взыскании абонентской платы из-за отсутствия акта о фактическом оказании услуг. </w:t>
            </w:r>
          </w:p>
          <w:p w:rsidR="00A1652B" w:rsidRPr="00A1652B" w:rsidRDefault="00A1652B" w:rsidP="00A1652B">
            <w:pPr>
              <w:pStyle w:val="a9"/>
              <w:shd w:val="clear" w:color="auto" w:fill="FFFFFF"/>
              <w:spacing w:before="0" w:beforeAutospacing="0" w:after="0" w:afterAutospacing="0"/>
              <w:jc w:val="both"/>
              <w:rPr>
                <w:color w:val="000000"/>
              </w:rPr>
            </w:pPr>
            <w:r w:rsidRPr="00A1652B">
              <w:rPr>
                <w:color w:val="000000"/>
              </w:rPr>
              <w:t xml:space="preserve">При этом абонентские договоры на практике встречаются повсеместно (шведские столы, техобслуживание оборудования и транспорта на случай поломок, </w:t>
            </w:r>
            <w:proofErr w:type="spellStart"/>
            <w:r w:rsidRPr="00A1652B">
              <w:rPr>
                <w:color w:val="000000"/>
              </w:rPr>
              <w:t>техподдержка</w:t>
            </w:r>
            <w:proofErr w:type="spellEnd"/>
            <w:r w:rsidRPr="00A1652B">
              <w:rPr>
                <w:color w:val="000000"/>
              </w:rPr>
              <w:t xml:space="preserve"> сайтов, </w:t>
            </w:r>
            <w:proofErr w:type="spellStart"/>
            <w:r w:rsidRPr="00A1652B">
              <w:rPr>
                <w:color w:val="000000"/>
              </w:rPr>
              <w:t>аутсорсинг</w:t>
            </w:r>
            <w:proofErr w:type="spellEnd"/>
            <w:r w:rsidRPr="00A1652B">
              <w:rPr>
                <w:color w:val="000000"/>
              </w:rPr>
              <w:t xml:space="preserve"> юридической поддержки, абонементы в бассейн и на фитнес, услуги круглосуточной помощи на дорогах, тарифы сотовой связи или иных </w:t>
            </w:r>
            <w:proofErr w:type="spellStart"/>
            <w:r w:rsidRPr="00A1652B">
              <w:rPr>
                <w:color w:val="000000"/>
              </w:rPr>
              <w:t>телеком</w:t>
            </w:r>
            <w:proofErr w:type="spellEnd"/>
            <w:r w:rsidRPr="00A1652B">
              <w:rPr>
                <w:color w:val="000000"/>
              </w:rPr>
              <w:t xml:space="preserve"> услуг и т.п.).</w:t>
            </w:r>
          </w:p>
          <w:p w:rsidR="00A1652B" w:rsidRPr="00A1652B" w:rsidRDefault="00A1652B" w:rsidP="00A1652B">
            <w:pPr>
              <w:pStyle w:val="a9"/>
              <w:shd w:val="clear" w:color="auto" w:fill="FFFFFF"/>
              <w:spacing w:before="0" w:beforeAutospacing="0" w:after="0" w:afterAutospacing="0"/>
              <w:jc w:val="both"/>
              <w:rPr>
                <w:color w:val="000000"/>
              </w:rPr>
            </w:pPr>
            <w:r w:rsidRPr="00A1652B">
              <w:rPr>
                <w:color w:val="000000"/>
              </w:rPr>
              <w:t xml:space="preserve">В таких договорах одна сторона обязуется оказывать услуги, выполнять работы или передавать товары в том объеме, который понадобится другой стороне в течение срока действия договора (в пределах тех или иных лимитов или </w:t>
            </w:r>
            <w:proofErr w:type="spellStart"/>
            <w:r w:rsidRPr="00A1652B">
              <w:rPr>
                <w:color w:val="000000"/>
              </w:rPr>
              <w:t>безлимитно</w:t>
            </w:r>
            <w:proofErr w:type="spellEnd"/>
            <w:r w:rsidRPr="00A1652B">
              <w:rPr>
                <w:color w:val="000000"/>
              </w:rPr>
              <w:t xml:space="preserve">), а за это другая сторона вносит фиксированную плату. Естественно, ее возврат в случае </w:t>
            </w:r>
            <w:proofErr w:type="spellStart"/>
            <w:r w:rsidRPr="00A1652B">
              <w:rPr>
                <w:color w:val="000000"/>
              </w:rPr>
              <w:t>невостребования</w:t>
            </w:r>
            <w:proofErr w:type="spellEnd"/>
            <w:r w:rsidRPr="00A1652B">
              <w:rPr>
                <w:color w:val="000000"/>
              </w:rPr>
              <w:t xml:space="preserve"> исполнения невозможен.</w:t>
            </w:r>
          </w:p>
          <w:p w:rsidR="00A1652B" w:rsidRPr="00A1652B" w:rsidRDefault="00A1652B" w:rsidP="00A1652B">
            <w:pPr>
              <w:pStyle w:val="a9"/>
              <w:shd w:val="clear" w:color="auto" w:fill="FFFFFF"/>
              <w:spacing w:before="0" w:beforeAutospacing="0" w:after="0" w:afterAutospacing="0"/>
              <w:jc w:val="both"/>
              <w:rPr>
                <w:color w:val="000000"/>
              </w:rPr>
            </w:pPr>
            <w:r w:rsidRPr="00A1652B">
              <w:rPr>
                <w:color w:val="000000"/>
              </w:rPr>
              <w:t xml:space="preserve">Договорная конструкция абонентского договора предусматривает внесение платы не за услугу, товар или работы как таковые, а за право их затребовать в необходимом объеме по </w:t>
            </w:r>
            <w:r w:rsidRPr="00A1652B">
              <w:rPr>
                <w:color w:val="000000"/>
              </w:rPr>
              <w:lastRenderedPageBreak/>
              <w:t xml:space="preserve">усмотрению </w:t>
            </w:r>
            <w:proofErr w:type="spellStart"/>
            <w:r w:rsidRPr="00A1652B">
              <w:rPr>
                <w:color w:val="000000"/>
              </w:rPr>
              <w:t>управомоченной</w:t>
            </w:r>
            <w:proofErr w:type="spellEnd"/>
            <w:r w:rsidRPr="00A1652B">
              <w:rPr>
                <w:color w:val="000000"/>
              </w:rPr>
              <w:t xml:space="preserve"> стороны (по сути, </w:t>
            </w:r>
            <w:proofErr w:type="spellStart"/>
            <w:r w:rsidRPr="00A1652B">
              <w:rPr>
                <w:color w:val="000000"/>
              </w:rPr>
              <w:t>секундарное</w:t>
            </w:r>
            <w:proofErr w:type="spellEnd"/>
            <w:r w:rsidRPr="00A1652B">
              <w:rPr>
                <w:color w:val="000000"/>
              </w:rPr>
              <w:t xml:space="preserve"> право).</w:t>
            </w:r>
          </w:p>
          <w:p w:rsidR="00A1652B" w:rsidRPr="00A1652B" w:rsidRDefault="00A1652B" w:rsidP="00A1652B">
            <w:pPr>
              <w:spacing w:after="0" w:line="240" w:lineRule="auto"/>
              <w:jc w:val="both"/>
              <w:rPr>
                <w:rFonts w:ascii="Times New Roman" w:hAnsi="Times New Roman" w:cs="Times New Roman"/>
                <w:sz w:val="24"/>
                <w:szCs w:val="24"/>
              </w:rPr>
            </w:pPr>
            <w:r w:rsidRPr="00A1652B">
              <w:rPr>
                <w:rFonts w:ascii="Times New Roman" w:hAnsi="Times New Roman" w:cs="Times New Roman"/>
                <w:color w:val="000000"/>
                <w:sz w:val="24"/>
                <w:szCs w:val="24"/>
              </w:rPr>
              <w:t xml:space="preserve">Таким образом, в </w:t>
            </w:r>
            <w:r w:rsidRPr="00A1652B">
              <w:rPr>
                <w:rFonts w:ascii="Times New Roman" w:hAnsi="Times New Roman" w:cs="Times New Roman"/>
                <w:sz w:val="24"/>
                <w:szCs w:val="24"/>
              </w:rPr>
              <w:t xml:space="preserve">общей части ГК РК необходимо предусмотреть отдельную статью, посвященную абонентским договорам. </w:t>
            </w:r>
          </w:p>
          <w:p w:rsidR="003A5CDC" w:rsidRDefault="003A5CDC" w:rsidP="00204CBC">
            <w:pPr>
              <w:spacing w:after="0" w:line="240" w:lineRule="auto"/>
              <w:jc w:val="both"/>
              <w:rPr>
                <w:rFonts w:ascii="Times New Roman" w:hAnsi="Times New Roman" w:cs="Times New Roman"/>
                <w:color w:val="000000"/>
                <w:sz w:val="24"/>
                <w:szCs w:val="24"/>
                <w:shd w:val="clear" w:color="auto" w:fill="FFFFFF"/>
              </w:rPr>
            </w:pPr>
          </w:p>
        </w:tc>
      </w:tr>
      <w:tr w:rsidR="00F44774" w:rsidRPr="000713BE" w:rsidTr="00947566">
        <w:tc>
          <w:tcPr>
            <w:tcW w:w="809" w:type="dxa"/>
          </w:tcPr>
          <w:p w:rsidR="00F44774" w:rsidRDefault="00A0726C" w:rsidP="00A46C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1851" w:type="dxa"/>
          </w:tcPr>
          <w:p w:rsidR="00F44774" w:rsidRPr="000713BE" w:rsidRDefault="00F44774"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392-1</w:t>
            </w:r>
          </w:p>
        </w:tc>
        <w:tc>
          <w:tcPr>
            <w:tcW w:w="4394" w:type="dxa"/>
          </w:tcPr>
          <w:p w:rsidR="00F44774" w:rsidRPr="00616D3A" w:rsidRDefault="00F44774" w:rsidP="00A46C2D">
            <w:pPr>
              <w:spacing w:after="0" w:line="240" w:lineRule="auto"/>
              <w:ind w:firstLine="40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отсутствует</w:t>
            </w:r>
          </w:p>
        </w:tc>
        <w:tc>
          <w:tcPr>
            <w:tcW w:w="4281" w:type="dxa"/>
          </w:tcPr>
          <w:p w:rsidR="00F44774" w:rsidRPr="00F44774" w:rsidRDefault="00B420A3" w:rsidP="00F44774">
            <w:pPr>
              <w:pStyle w:val="1"/>
              <w:shd w:val="clear" w:color="auto" w:fill="FFFFFF"/>
              <w:spacing w:before="0" w:beforeAutospacing="0" w:after="0" w:afterAutospacing="0"/>
              <w:ind w:firstLine="547"/>
              <w:jc w:val="both"/>
              <w:rPr>
                <w:color w:val="000000"/>
                <w:sz w:val="24"/>
                <w:szCs w:val="24"/>
              </w:rPr>
            </w:pPr>
            <w:r>
              <w:rPr>
                <w:rStyle w:val="hl"/>
                <w:color w:val="000000"/>
                <w:sz w:val="24"/>
                <w:szCs w:val="24"/>
              </w:rPr>
              <w:t xml:space="preserve">Статья </w:t>
            </w:r>
            <w:r w:rsidR="00F44774" w:rsidRPr="00F44774">
              <w:rPr>
                <w:rStyle w:val="hl"/>
                <w:color w:val="000000"/>
                <w:sz w:val="24"/>
                <w:szCs w:val="24"/>
              </w:rPr>
              <w:t>392-1. Заверения об обстоятельствах</w:t>
            </w:r>
          </w:p>
          <w:p w:rsidR="00F44774" w:rsidRPr="00F44774" w:rsidRDefault="00F44774" w:rsidP="00F44774">
            <w:pPr>
              <w:pStyle w:val="ConsPlusNormal"/>
              <w:numPr>
                <w:ilvl w:val="0"/>
                <w:numId w:val="11"/>
              </w:numPr>
              <w:ind w:left="0" w:firstLine="547"/>
              <w:jc w:val="both"/>
              <w:rPr>
                <w:rFonts w:ascii="Times New Roman" w:hAnsi="Times New Roman" w:cs="Times New Roman"/>
                <w:b/>
                <w:sz w:val="24"/>
                <w:szCs w:val="24"/>
              </w:rPr>
            </w:pPr>
            <w:r w:rsidRPr="00F44774">
              <w:rPr>
                <w:rFonts w:ascii="Times New Roman" w:hAnsi="Times New Roman" w:cs="Times New Roman"/>
                <w:b/>
                <w:sz w:val="24"/>
                <w:szCs w:val="24"/>
              </w:rPr>
              <w:t xml:space="preserve">Сторона, заключившая договор, разумно основываясь на </w:t>
            </w:r>
            <w:r w:rsidRPr="00F44774">
              <w:rPr>
                <w:rStyle w:val="blk"/>
                <w:rFonts w:ascii="Times New Roman" w:hAnsi="Times New Roman" w:cs="Times New Roman"/>
                <w:b/>
                <w:color w:val="000000"/>
                <w:sz w:val="24"/>
                <w:szCs w:val="24"/>
              </w:rPr>
              <w:t xml:space="preserve">недостоверных </w:t>
            </w:r>
            <w:proofErr w:type="gramStart"/>
            <w:r w:rsidRPr="00F44774">
              <w:rPr>
                <w:rStyle w:val="blk"/>
                <w:rFonts w:ascii="Times New Roman" w:hAnsi="Times New Roman" w:cs="Times New Roman"/>
                <w:b/>
                <w:color w:val="000000"/>
                <w:sz w:val="24"/>
                <w:szCs w:val="24"/>
              </w:rPr>
              <w:t>заверениях</w:t>
            </w:r>
            <w:proofErr w:type="gramEnd"/>
            <w:r w:rsidRPr="00F44774">
              <w:rPr>
                <w:rStyle w:val="blk"/>
                <w:rFonts w:ascii="Times New Roman" w:hAnsi="Times New Roman" w:cs="Times New Roman"/>
                <w:b/>
                <w:color w:val="000000"/>
                <w:sz w:val="24"/>
                <w:szCs w:val="24"/>
              </w:rPr>
              <w:t xml:space="preserve"> другой стороны об обстоятельствах, имеющих значение для заключения договора, его исполнения или прекращения</w:t>
            </w:r>
            <w:r w:rsidRPr="00F44774">
              <w:rPr>
                <w:rFonts w:ascii="Times New Roman" w:hAnsi="Times New Roman" w:cs="Times New Roman"/>
                <w:b/>
                <w:sz w:val="24"/>
                <w:szCs w:val="24"/>
              </w:rPr>
              <w:t>, имеет право на возмещение причиненных ей убытков, если:</w:t>
            </w:r>
          </w:p>
          <w:p w:rsidR="00F44774" w:rsidRPr="00F44774" w:rsidRDefault="00F44774" w:rsidP="00F44774">
            <w:pPr>
              <w:pStyle w:val="ConsPlusNormal"/>
              <w:numPr>
                <w:ilvl w:val="0"/>
                <w:numId w:val="12"/>
              </w:numPr>
              <w:tabs>
                <w:tab w:val="left" w:pos="851"/>
              </w:tabs>
              <w:ind w:left="0" w:firstLine="547"/>
              <w:jc w:val="both"/>
              <w:rPr>
                <w:rFonts w:ascii="Times New Roman" w:hAnsi="Times New Roman" w:cs="Times New Roman"/>
                <w:b/>
                <w:sz w:val="24"/>
                <w:szCs w:val="24"/>
              </w:rPr>
            </w:pPr>
            <w:r w:rsidRPr="00F44774">
              <w:rPr>
                <w:rFonts w:ascii="Times New Roman" w:hAnsi="Times New Roman" w:cs="Times New Roman"/>
                <w:b/>
                <w:sz w:val="24"/>
                <w:szCs w:val="24"/>
              </w:rPr>
              <w:t>сторона, предоставившая недостоверные заверения об обстоятельствах, знала или должна была знать об их недостоверности и о том, что контрагент полагается на такие недостоверные заверения при заключении договора на согласованных условиях;</w:t>
            </w:r>
          </w:p>
          <w:p w:rsidR="00F44774" w:rsidRPr="00F44774" w:rsidRDefault="00F44774" w:rsidP="00F44774">
            <w:pPr>
              <w:pStyle w:val="a4"/>
              <w:numPr>
                <w:ilvl w:val="0"/>
                <w:numId w:val="12"/>
              </w:numPr>
              <w:tabs>
                <w:tab w:val="left" w:pos="851"/>
              </w:tabs>
              <w:suppressAutoHyphens/>
              <w:overflowPunct w:val="0"/>
              <w:autoSpaceDE w:val="0"/>
              <w:spacing w:after="0" w:line="240" w:lineRule="auto"/>
              <w:ind w:left="0" w:firstLine="547"/>
              <w:jc w:val="both"/>
              <w:textAlignment w:val="baseline"/>
              <w:rPr>
                <w:rFonts w:ascii="Times New Roman" w:hAnsi="Times New Roman" w:cs="Times New Roman"/>
                <w:b/>
                <w:sz w:val="24"/>
                <w:szCs w:val="24"/>
              </w:rPr>
            </w:pPr>
            <w:r w:rsidRPr="00F44774">
              <w:rPr>
                <w:rFonts w:ascii="Times New Roman" w:hAnsi="Times New Roman" w:cs="Times New Roman"/>
                <w:b/>
                <w:sz w:val="24"/>
                <w:szCs w:val="24"/>
              </w:rPr>
              <w:t xml:space="preserve">заверения об обстоятельствах совершены в письменной форме и содержат ясное намерение лица, предоставившего такие заверения, создать для себя </w:t>
            </w:r>
            <w:r w:rsidRPr="00F44774">
              <w:rPr>
                <w:rFonts w:ascii="Times New Roman" w:hAnsi="Times New Roman" w:cs="Times New Roman"/>
                <w:b/>
                <w:sz w:val="24"/>
                <w:szCs w:val="24"/>
              </w:rPr>
              <w:lastRenderedPageBreak/>
              <w:t>тем самым обязательства или иные юридические последствия.</w:t>
            </w:r>
          </w:p>
          <w:p w:rsidR="00F44774" w:rsidRPr="00E03547" w:rsidRDefault="00F44774" w:rsidP="00F44774">
            <w:pPr>
              <w:pStyle w:val="a4"/>
              <w:numPr>
                <w:ilvl w:val="0"/>
                <w:numId w:val="11"/>
              </w:numPr>
              <w:shd w:val="clear" w:color="auto" w:fill="FFFFFF"/>
              <w:suppressAutoHyphens/>
              <w:overflowPunct w:val="0"/>
              <w:autoSpaceDE w:val="0"/>
              <w:spacing w:after="0" w:line="240" w:lineRule="auto"/>
              <w:ind w:left="0" w:firstLine="547"/>
              <w:jc w:val="both"/>
              <w:textAlignment w:val="baseline"/>
              <w:rPr>
                <w:rStyle w:val="blk"/>
                <w:rFonts w:ascii="Times New Roman" w:eastAsiaTheme="majorEastAsia" w:hAnsi="Times New Roman" w:cs="Times New Roman"/>
                <w:color w:val="000000"/>
                <w:sz w:val="24"/>
                <w:szCs w:val="24"/>
              </w:rPr>
            </w:pPr>
            <w:r w:rsidRPr="00F44774">
              <w:rPr>
                <w:rStyle w:val="blk"/>
                <w:rFonts w:ascii="Times New Roman" w:eastAsiaTheme="majorEastAsia" w:hAnsi="Times New Roman" w:cs="Times New Roman"/>
                <w:b/>
                <w:color w:val="000000"/>
                <w:sz w:val="24"/>
                <w:szCs w:val="24"/>
              </w:rPr>
              <w:t>Признание договора недействительным не препятствует наступлению последствий, предусмотренных пунктом</w:t>
            </w:r>
            <w:r w:rsidRPr="00E03547">
              <w:rPr>
                <w:rStyle w:val="blk"/>
                <w:rFonts w:ascii="Times New Roman" w:eastAsiaTheme="majorEastAsia" w:hAnsi="Times New Roman" w:cs="Times New Roman"/>
                <w:color w:val="000000"/>
                <w:sz w:val="24"/>
                <w:szCs w:val="24"/>
              </w:rPr>
              <w:t xml:space="preserve"> </w:t>
            </w:r>
            <w:r w:rsidRPr="00AD0CE9">
              <w:rPr>
                <w:rStyle w:val="blk"/>
                <w:rFonts w:ascii="Times New Roman" w:eastAsiaTheme="majorEastAsia" w:hAnsi="Times New Roman" w:cs="Times New Roman"/>
                <w:b/>
                <w:color w:val="000000"/>
                <w:sz w:val="24"/>
                <w:szCs w:val="24"/>
              </w:rPr>
              <w:t>1 настоящей статьи.</w:t>
            </w:r>
          </w:p>
          <w:p w:rsidR="00F44774" w:rsidRPr="00616D3A" w:rsidRDefault="00F44774" w:rsidP="009769F7">
            <w:pPr>
              <w:spacing w:after="0" w:line="240" w:lineRule="auto"/>
              <w:ind w:firstLine="403"/>
              <w:jc w:val="both"/>
              <w:rPr>
                <w:rFonts w:ascii="Times New Roman" w:hAnsi="Times New Roman" w:cs="Times New Roman"/>
                <w:color w:val="000000"/>
                <w:sz w:val="24"/>
                <w:szCs w:val="24"/>
                <w:shd w:val="clear" w:color="auto" w:fill="FFFFFF"/>
              </w:rPr>
            </w:pPr>
          </w:p>
        </w:tc>
        <w:tc>
          <w:tcPr>
            <w:tcW w:w="3941" w:type="dxa"/>
          </w:tcPr>
          <w:p w:rsidR="00BD639F" w:rsidRPr="001420AF" w:rsidRDefault="00BD639F" w:rsidP="00BD639F">
            <w:pPr>
              <w:tabs>
                <w:tab w:val="left" w:pos="851"/>
              </w:tabs>
              <w:spacing w:after="0" w:line="240" w:lineRule="auto"/>
              <w:jc w:val="both"/>
              <w:rPr>
                <w:rFonts w:ascii="Times New Roman" w:hAnsi="Times New Roman" w:cs="Times New Roman"/>
                <w:sz w:val="24"/>
                <w:szCs w:val="24"/>
              </w:rPr>
            </w:pPr>
            <w:r w:rsidRPr="00BD639F">
              <w:rPr>
                <w:rFonts w:ascii="Times New Roman" w:hAnsi="Times New Roman" w:cs="Times New Roman"/>
                <w:sz w:val="24"/>
                <w:szCs w:val="24"/>
              </w:rPr>
              <w:lastRenderedPageBreak/>
              <w:t xml:space="preserve">        </w:t>
            </w:r>
            <w:r w:rsidR="00E66AB4" w:rsidRPr="001420AF">
              <w:rPr>
                <w:rFonts w:ascii="Times New Roman" w:hAnsi="Times New Roman" w:cs="Times New Roman"/>
                <w:sz w:val="24"/>
                <w:szCs w:val="24"/>
              </w:rPr>
              <w:t xml:space="preserve">Предлагаемая редакция направлена на имплементацию в казахстанское право отдельных элементов английского института </w:t>
            </w:r>
            <w:r w:rsidRPr="001420AF">
              <w:rPr>
                <w:rFonts w:ascii="Times New Roman" w:hAnsi="Times New Roman" w:cs="Times New Roman"/>
                <w:sz w:val="24"/>
                <w:szCs w:val="24"/>
              </w:rPr>
              <w:t>заверений об обстоятельствах (</w:t>
            </w:r>
            <w:r w:rsidRPr="001420AF">
              <w:rPr>
                <w:rFonts w:ascii="Times New Roman" w:hAnsi="Times New Roman" w:cs="Times New Roman"/>
                <w:sz w:val="24"/>
                <w:szCs w:val="24"/>
                <w:lang w:val="en-US"/>
              </w:rPr>
              <w:t>representations</w:t>
            </w:r>
            <w:r w:rsidRPr="001420AF">
              <w:rPr>
                <w:rFonts w:ascii="Times New Roman" w:hAnsi="Times New Roman" w:cs="Times New Roman"/>
                <w:sz w:val="24"/>
                <w:szCs w:val="24"/>
              </w:rPr>
              <w:t xml:space="preserve"> </w:t>
            </w:r>
            <w:r w:rsidRPr="001420AF">
              <w:rPr>
                <w:rFonts w:ascii="Times New Roman" w:hAnsi="Times New Roman" w:cs="Times New Roman"/>
                <w:sz w:val="24"/>
                <w:szCs w:val="24"/>
                <w:lang w:val="en-US"/>
              </w:rPr>
              <w:t>and</w:t>
            </w:r>
            <w:r w:rsidRPr="001420AF">
              <w:rPr>
                <w:rFonts w:ascii="Times New Roman" w:hAnsi="Times New Roman" w:cs="Times New Roman"/>
                <w:sz w:val="24"/>
                <w:szCs w:val="24"/>
              </w:rPr>
              <w:t xml:space="preserve"> </w:t>
            </w:r>
            <w:r w:rsidRPr="001420AF">
              <w:rPr>
                <w:rFonts w:ascii="Times New Roman" w:hAnsi="Times New Roman" w:cs="Times New Roman"/>
                <w:sz w:val="24"/>
                <w:szCs w:val="24"/>
                <w:lang w:val="en-US"/>
              </w:rPr>
              <w:t>warranties</w:t>
            </w:r>
            <w:r w:rsidRPr="001420AF">
              <w:rPr>
                <w:rFonts w:ascii="Times New Roman" w:hAnsi="Times New Roman" w:cs="Times New Roman"/>
                <w:sz w:val="24"/>
                <w:szCs w:val="24"/>
              </w:rPr>
              <w:t xml:space="preserve">). </w:t>
            </w:r>
          </w:p>
          <w:p w:rsidR="002A5A4D" w:rsidRPr="001420AF" w:rsidRDefault="00E975DD" w:rsidP="00E975D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английском праве </w:t>
            </w:r>
            <w:r w:rsidR="002A5A4D" w:rsidRPr="001420AF">
              <w:rPr>
                <w:rFonts w:ascii="Times New Roman" w:hAnsi="Times New Roman" w:cs="Times New Roman"/>
                <w:sz w:val="24"/>
                <w:szCs w:val="24"/>
              </w:rPr>
              <w:t>контрактные заявления делятся на просто заявления о факте или обстоятельстве, то есть – заверение (</w:t>
            </w:r>
            <w:r w:rsidR="002A5A4D" w:rsidRPr="001420AF">
              <w:rPr>
                <w:rFonts w:ascii="Times New Roman" w:hAnsi="Times New Roman" w:cs="Times New Roman"/>
                <w:sz w:val="24"/>
                <w:szCs w:val="24"/>
                <w:lang w:val="en-US"/>
              </w:rPr>
              <w:t>representation</w:t>
            </w:r>
            <w:r w:rsidR="002A5A4D" w:rsidRPr="001420AF">
              <w:rPr>
                <w:rFonts w:ascii="Times New Roman" w:hAnsi="Times New Roman" w:cs="Times New Roman"/>
                <w:sz w:val="24"/>
                <w:szCs w:val="24"/>
              </w:rPr>
              <w:t>), условия договора (</w:t>
            </w:r>
            <w:r w:rsidR="002A5A4D" w:rsidRPr="001420AF">
              <w:rPr>
                <w:rFonts w:ascii="Times New Roman" w:hAnsi="Times New Roman" w:cs="Times New Roman"/>
                <w:sz w:val="24"/>
                <w:szCs w:val="24"/>
                <w:lang w:val="en-US"/>
              </w:rPr>
              <w:t>conditions</w:t>
            </w:r>
            <w:r w:rsidR="002A5A4D" w:rsidRPr="001420AF">
              <w:rPr>
                <w:rFonts w:ascii="Times New Roman" w:hAnsi="Times New Roman" w:cs="Times New Roman"/>
                <w:sz w:val="24"/>
                <w:szCs w:val="24"/>
              </w:rPr>
              <w:t xml:space="preserve">) и гарантии </w:t>
            </w:r>
            <w:proofErr w:type="spellStart"/>
            <w:r w:rsidR="002A5A4D" w:rsidRPr="001420AF">
              <w:rPr>
                <w:rFonts w:ascii="Times New Roman" w:hAnsi="Times New Roman" w:cs="Times New Roman"/>
                <w:sz w:val="24"/>
                <w:szCs w:val="24"/>
              </w:rPr>
              <w:t>ненаступления</w:t>
            </w:r>
            <w:proofErr w:type="spellEnd"/>
            <w:r w:rsidR="002A5A4D" w:rsidRPr="001420AF">
              <w:rPr>
                <w:rFonts w:ascii="Times New Roman" w:hAnsi="Times New Roman" w:cs="Times New Roman"/>
                <w:sz w:val="24"/>
                <w:szCs w:val="24"/>
              </w:rPr>
              <w:t xml:space="preserve"> события или сохранения статуса </w:t>
            </w:r>
            <w:proofErr w:type="spellStart"/>
            <w:r w:rsidR="002A5A4D" w:rsidRPr="001420AF">
              <w:rPr>
                <w:rFonts w:ascii="Times New Roman" w:hAnsi="Times New Roman" w:cs="Times New Roman"/>
                <w:sz w:val="24"/>
                <w:szCs w:val="24"/>
              </w:rPr>
              <w:t>кво</w:t>
            </w:r>
            <w:proofErr w:type="spellEnd"/>
            <w:r w:rsidR="002A5A4D" w:rsidRPr="001420AF">
              <w:rPr>
                <w:rFonts w:ascii="Times New Roman" w:hAnsi="Times New Roman" w:cs="Times New Roman"/>
                <w:sz w:val="24"/>
                <w:szCs w:val="24"/>
              </w:rPr>
              <w:t xml:space="preserve"> (</w:t>
            </w:r>
            <w:r w:rsidR="002A5A4D" w:rsidRPr="001420AF">
              <w:rPr>
                <w:rFonts w:ascii="Times New Roman" w:hAnsi="Times New Roman" w:cs="Times New Roman"/>
                <w:sz w:val="24"/>
                <w:szCs w:val="24"/>
                <w:lang w:val="en-US"/>
              </w:rPr>
              <w:t>warranties</w:t>
            </w:r>
            <w:r w:rsidR="002A5A4D" w:rsidRPr="001420AF">
              <w:rPr>
                <w:rFonts w:ascii="Times New Roman" w:hAnsi="Times New Roman" w:cs="Times New Roman"/>
                <w:sz w:val="24"/>
                <w:szCs w:val="24"/>
              </w:rPr>
              <w:t xml:space="preserve">), которые, собственно, тоже являются условиями договора. Каждое из них имеет принципиально особенное значение: </w:t>
            </w:r>
            <w:r w:rsidR="002A5A4D" w:rsidRPr="001420AF">
              <w:rPr>
                <w:rFonts w:ascii="Times New Roman" w:hAnsi="Times New Roman" w:cs="Times New Roman"/>
                <w:sz w:val="24"/>
                <w:szCs w:val="24"/>
                <w:lang w:val="en-US"/>
              </w:rPr>
              <w:t>representations</w:t>
            </w:r>
            <w:r w:rsidR="002A5A4D" w:rsidRPr="001420AF">
              <w:rPr>
                <w:rFonts w:ascii="Times New Roman" w:hAnsi="Times New Roman" w:cs="Times New Roman"/>
                <w:sz w:val="24"/>
                <w:szCs w:val="24"/>
              </w:rPr>
              <w:t xml:space="preserve"> – это заявления о фактах, основываясь на которых, контрагент сделавшего </w:t>
            </w:r>
            <w:proofErr w:type="gramStart"/>
            <w:r w:rsidR="002A5A4D" w:rsidRPr="001420AF">
              <w:rPr>
                <w:rFonts w:ascii="Times New Roman" w:hAnsi="Times New Roman" w:cs="Times New Roman"/>
                <w:sz w:val="24"/>
                <w:szCs w:val="24"/>
              </w:rPr>
              <w:t>заверение лица</w:t>
            </w:r>
            <w:proofErr w:type="gramEnd"/>
            <w:r w:rsidR="002A5A4D" w:rsidRPr="001420AF">
              <w:rPr>
                <w:rFonts w:ascii="Times New Roman" w:hAnsi="Times New Roman" w:cs="Times New Roman"/>
                <w:sz w:val="24"/>
                <w:szCs w:val="24"/>
              </w:rPr>
              <w:t xml:space="preserve"> вступил в сделку. В случае ложного или недостоверного заверения либо не сделанного </w:t>
            </w:r>
            <w:r w:rsidR="002A5A4D" w:rsidRPr="001420AF">
              <w:rPr>
                <w:rFonts w:ascii="Times New Roman" w:hAnsi="Times New Roman" w:cs="Times New Roman"/>
                <w:sz w:val="24"/>
                <w:szCs w:val="24"/>
              </w:rPr>
              <w:lastRenderedPageBreak/>
              <w:t>заверения, когда оно должно было быть сделанным (</w:t>
            </w:r>
            <w:r w:rsidR="002A5A4D" w:rsidRPr="001420AF">
              <w:rPr>
                <w:rFonts w:ascii="Times New Roman" w:hAnsi="Times New Roman" w:cs="Times New Roman"/>
                <w:sz w:val="24"/>
                <w:szCs w:val="24"/>
                <w:lang w:val="en-US"/>
              </w:rPr>
              <w:t>misrepresentation</w:t>
            </w:r>
            <w:r w:rsidR="002A5A4D" w:rsidRPr="001420AF">
              <w:rPr>
                <w:rFonts w:ascii="Times New Roman" w:hAnsi="Times New Roman" w:cs="Times New Roman"/>
                <w:sz w:val="24"/>
                <w:szCs w:val="24"/>
              </w:rPr>
              <w:t xml:space="preserve">), на основе которого контрагент заключил сделку, он вправе требовать расторжения сделки и реституции с компенсацией убытков. </w:t>
            </w:r>
            <w:r w:rsidR="002A5A4D" w:rsidRPr="001420AF">
              <w:rPr>
                <w:rFonts w:ascii="Times New Roman" w:hAnsi="Times New Roman" w:cs="Times New Roman"/>
                <w:sz w:val="24"/>
                <w:szCs w:val="24"/>
                <w:lang w:val="en-US"/>
              </w:rPr>
              <w:t>Misrepresentation</w:t>
            </w:r>
            <w:r w:rsidR="002A5A4D" w:rsidRPr="001420AF">
              <w:rPr>
                <w:rFonts w:ascii="Times New Roman" w:hAnsi="Times New Roman" w:cs="Times New Roman"/>
                <w:sz w:val="24"/>
                <w:szCs w:val="24"/>
              </w:rPr>
              <w:t xml:space="preserve"> делает контракт </w:t>
            </w:r>
            <w:proofErr w:type="spellStart"/>
            <w:r w:rsidR="002A5A4D" w:rsidRPr="001420AF">
              <w:rPr>
                <w:rFonts w:ascii="Times New Roman" w:hAnsi="Times New Roman" w:cs="Times New Roman"/>
                <w:sz w:val="24"/>
                <w:szCs w:val="24"/>
              </w:rPr>
              <w:t>оспоримым</w:t>
            </w:r>
            <w:proofErr w:type="spellEnd"/>
            <w:r w:rsidR="002A5A4D" w:rsidRPr="001420AF">
              <w:rPr>
                <w:rFonts w:ascii="Times New Roman" w:hAnsi="Times New Roman" w:cs="Times New Roman"/>
                <w:sz w:val="24"/>
                <w:szCs w:val="24"/>
              </w:rPr>
              <w:t>.</w:t>
            </w:r>
          </w:p>
          <w:p w:rsidR="002A5A4D" w:rsidRPr="001420AF" w:rsidRDefault="00E975DD" w:rsidP="00E975D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5A4D" w:rsidRPr="001420AF">
              <w:rPr>
                <w:rFonts w:ascii="Times New Roman" w:hAnsi="Times New Roman" w:cs="Times New Roman"/>
                <w:sz w:val="24"/>
                <w:szCs w:val="24"/>
              </w:rPr>
              <w:t xml:space="preserve">В свою очередь, </w:t>
            </w:r>
            <w:r w:rsidR="002A5A4D" w:rsidRPr="001420AF">
              <w:rPr>
                <w:rFonts w:ascii="Times New Roman" w:hAnsi="Times New Roman" w:cs="Times New Roman"/>
                <w:sz w:val="24"/>
                <w:szCs w:val="24"/>
                <w:lang w:val="en-US"/>
              </w:rPr>
              <w:t>warranties</w:t>
            </w:r>
            <w:r w:rsidR="002A5A4D" w:rsidRPr="001420AF">
              <w:rPr>
                <w:rFonts w:ascii="Times New Roman" w:hAnsi="Times New Roman" w:cs="Times New Roman"/>
                <w:sz w:val="24"/>
                <w:szCs w:val="24"/>
              </w:rPr>
              <w:t xml:space="preserve"> – это заявления, на основе которых определены такие существенные условия договора, как, например, цена, срок сохранения силы каких-то ограничений и др. Если наступит обстоятельство, которое предусмотрено согласно соответствующим </w:t>
            </w:r>
            <w:r w:rsidR="002A5A4D" w:rsidRPr="001420AF">
              <w:rPr>
                <w:rFonts w:ascii="Times New Roman" w:hAnsi="Times New Roman" w:cs="Times New Roman"/>
                <w:sz w:val="24"/>
                <w:szCs w:val="24"/>
                <w:lang w:val="en-US"/>
              </w:rPr>
              <w:t>warranties</w:t>
            </w:r>
            <w:r w:rsidR="002A5A4D" w:rsidRPr="001420AF">
              <w:rPr>
                <w:rFonts w:ascii="Times New Roman" w:hAnsi="Times New Roman" w:cs="Times New Roman"/>
                <w:sz w:val="24"/>
                <w:szCs w:val="24"/>
              </w:rPr>
              <w:t>, то контрагент не вправе требовать расторжения договора и реституции, но вправе требовать уменьшения цены договора (ее возврата) на сумму уменьшения в результате такого нарушения стоимости выгод, которые он</w:t>
            </w:r>
            <w:proofErr w:type="gramEnd"/>
            <w:r w:rsidR="002A5A4D" w:rsidRPr="001420AF">
              <w:rPr>
                <w:rFonts w:ascii="Times New Roman" w:hAnsi="Times New Roman" w:cs="Times New Roman"/>
                <w:sz w:val="24"/>
                <w:szCs w:val="24"/>
              </w:rPr>
              <w:t xml:space="preserve"> получил.</w:t>
            </w:r>
          </w:p>
          <w:p w:rsidR="001420AF" w:rsidRPr="001420AF" w:rsidRDefault="002A5A4D" w:rsidP="00BD639F">
            <w:pPr>
              <w:tabs>
                <w:tab w:val="left" w:pos="851"/>
              </w:tabs>
              <w:spacing w:after="0" w:line="240" w:lineRule="auto"/>
              <w:jc w:val="both"/>
              <w:rPr>
                <w:rFonts w:ascii="Times New Roman" w:hAnsi="Times New Roman" w:cs="Times New Roman"/>
                <w:color w:val="000000"/>
                <w:sz w:val="24"/>
                <w:szCs w:val="24"/>
                <w:shd w:val="clear" w:color="auto" w:fill="FFFFFF"/>
              </w:rPr>
            </w:pPr>
            <w:r w:rsidRPr="001420AF">
              <w:rPr>
                <w:rFonts w:ascii="Times New Roman" w:hAnsi="Times New Roman" w:cs="Times New Roman"/>
                <w:color w:val="000000"/>
                <w:sz w:val="24"/>
                <w:szCs w:val="24"/>
                <w:shd w:val="clear" w:color="auto" w:fill="FFFFFF"/>
              </w:rPr>
              <w:t xml:space="preserve">Смысл </w:t>
            </w:r>
            <w:r w:rsidR="00075FED">
              <w:rPr>
                <w:rFonts w:ascii="Times New Roman" w:hAnsi="Times New Roman" w:cs="Times New Roman"/>
                <w:color w:val="000000"/>
                <w:sz w:val="24"/>
                <w:szCs w:val="24"/>
                <w:shd w:val="clear" w:color="auto" w:fill="FFFFFF"/>
              </w:rPr>
              <w:t>контрактных</w:t>
            </w:r>
            <w:r w:rsidRPr="001420AF">
              <w:rPr>
                <w:rFonts w:ascii="Times New Roman" w:hAnsi="Times New Roman" w:cs="Times New Roman"/>
                <w:color w:val="000000"/>
                <w:sz w:val="24"/>
                <w:szCs w:val="24"/>
                <w:shd w:val="clear" w:color="auto" w:fill="FFFFFF"/>
              </w:rPr>
              <w:t xml:space="preserve"> заверений обычно состоит в том, чтобы позволить контрагенту меньше сил и времени направлять на перепроверку соответствующих обстоятельств в рамках </w:t>
            </w:r>
            <w:proofErr w:type="spellStart"/>
            <w:r w:rsidRPr="001420AF">
              <w:rPr>
                <w:rFonts w:ascii="Times New Roman" w:hAnsi="Times New Roman" w:cs="Times New Roman"/>
                <w:color w:val="000000"/>
                <w:sz w:val="24"/>
                <w:szCs w:val="24"/>
                <w:shd w:val="clear" w:color="auto" w:fill="FFFFFF"/>
              </w:rPr>
              <w:t>due</w:t>
            </w:r>
            <w:proofErr w:type="spellEnd"/>
            <w:r w:rsidRPr="001420AF">
              <w:rPr>
                <w:rFonts w:ascii="Times New Roman" w:hAnsi="Times New Roman" w:cs="Times New Roman"/>
                <w:color w:val="000000"/>
                <w:sz w:val="24"/>
                <w:szCs w:val="24"/>
                <w:shd w:val="clear" w:color="auto" w:fill="FFFFFF"/>
              </w:rPr>
              <w:t xml:space="preserve"> </w:t>
            </w:r>
            <w:proofErr w:type="spellStart"/>
            <w:r w:rsidRPr="001420AF">
              <w:rPr>
                <w:rFonts w:ascii="Times New Roman" w:hAnsi="Times New Roman" w:cs="Times New Roman"/>
                <w:color w:val="000000"/>
                <w:sz w:val="24"/>
                <w:szCs w:val="24"/>
                <w:shd w:val="clear" w:color="auto" w:fill="FFFFFF"/>
              </w:rPr>
              <w:t>diligence</w:t>
            </w:r>
            <w:proofErr w:type="spellEnd"/>
            <w:r w:rsidRPr="001420AF">
              <w:rPr>
                <w:rFonts w:ascii="Times New Roman" w:hAnsi="Times New Roman" w:cs="Times New Roman"/>
                <w:color w:val="000000"/>
                <w:sz w:val="24"/>
                <w:szCs w:val="24"/>
                <w:shd w:val="clear" w:color="auto" w:fill="FFFFFF"/>
              </w:rPr>
              <w:t xml:space="preserve">. Получая гарантию того, </w:t>
            </w:r>
            <w:r w:rsidRPr="001420AF">
              <w:rPr>
                <w:rFonts w:ascii="Times New Roman" w:hAnsi="Times New Roman" w:cs="Times New Roman"/>
                <w:color w:val="000000"/>
                <w:sz w:val="24"/>
                <w:szCs w:val="24"/>
                <w:shd w:val="clear" w:color="auto" w:fill="FFFFFF"/>
              </w:rPr>
              <w:lastRenderedPageBreak/>
              <w:t xml:space="preserve">что в случае чего ему возместят убытки, такой контрагент может чуть меньше переживать по поводу тщательности проведения </w:t>
            </w:r>
            <w:proofErr w:type="spellStart"/>
            <w:r w:rsidRPr="001420AF">
              <w:rPr>
                <w:rFonts w:ascii="Times New Roman" w:hAnsi="Times New Roman" w:cs="Times New Roman"/>
                <w:color w:val="000000"/>
                <w:sz w:val="24"/>
                <w:szCs w:val="24"/>
                <w:shd w:val="clear" w:color="auto" w:fill="FFFFFF"/>
              </w:rPr>
              <w:t>due</w:t>
            </w:r>
            <w:proofErr w:type="spellEnd"/>
            <w:r w:rsidRPr="001420AF">
              <w:rPr>
                <w:rFonts w:ascii="Times New Roman" w:hAnsi="Times New Roman" w:cs="Times New Roman"/>
                <w:color w:val="000000"/>
                <w:sz w:val="24"/>
                <w:szCs w:val="24"/>
                <w:shd w:val="clear" w:color="auto" w:fill="FFFFFF"/>
              </w:rPr>
              <w:t xml:space="preserve"> </w:t>
            </w:r>
            <w:proofErr w:type="spellStart"/>
            <w:r w:rsidRPr="001420AF">
              <w:rPr>
                <w:rFonts w:ascii="Times New Roman" w:hAnsi="Times New Roman" w:cs="Times New Roman"/>
                <w:color w:val="000000"/>
                <w:sz w:val="24"/>
                <w:szCs w:val="24"/>
                <w:shd w:val="clear" w:color="auto" w:fill="FFFFFF"/>
              </w:rPr>
              <w:t>diligence</w:t>
            </w:r>
            <w:proofErr w:type="spellEnd"/>
            <w:r w:rsidRPr="001420AF">
              <w:rPr>
                <w:rFonts w:ascii="Times New Roman" w:hAnsi="Times New Roman" w:cs="Times New Roman"/>
                <w:color w:val="000000"/>
                <w:sz w:val="24"/>
                <w:szCs w:val="24"/>
                <w:shd w:val="clear" w:color="auto" w:fill="FFFFFF"/>
              </w:rPr>
              <w:t xml:space="preserve">. В итоге экономятся </w:t>
            </w:r>
            <w:r w:rsidR="007E2000" w:rsidRPr="001420AF">
              <w:rPr>
                <w:rFonts w:ascii="Times New Roman" w:hAnsi="Times New Roman" w:cs="Times New Roman"/>
                <w:color w:val="000000"/>
                <w:sz w:val="24"/>
                <w:szCs w:val="24"/>
                <w:shd w:val="clear" w:color="auto" w:fill="FFFFFF"/>
              </w:rPr>
              <w:t>транзакционные</w:t>
            </w:r>
            <w:r w:rsidRPr="001420AF">
              <w:rPr>
                <w:rFonts w:ascii="Times New Roman" w:hAnsi="Times New Roman" w:cs="Times New Roman"/>
                <w:color w:val="000000"/>
                <w:sz w:val="24"/>
                <w:szCs w:val="24"/>
                <w:shd w:val="clear" w:color="auto" w:fill="FFFFFF"/>
              </w:rPr>
              <w:t xml:space="preserve"> издержки. </w:t>
            </w:r>
          </w:p>
          <w:p w:rsidR="002A5A4D" w:rsidRPr="001420AF" w:rsidRDefault="001420AF" w:rsidP="00BD639F">
            <w:pPr>
              <w:tabs>
                <w:tab w:val="left" w:pos="851"/>
              </w:tabs>
              <w:spacing w:after="0" w:line="240" w:lineRule="auto"/>
              <w:jc w:val="both"/>
              <w:rPr>
                <w:rFonts w:ascii="Times New Roman" w:hAnsi="Times New Roman" w:cs="Times New Roman"/>
                <w:color w:val="000000"/>
                <w:sz w:val="24"/>
                <w:szCs w:val="24"/>
                <w:shd w:val="clear" w:color="auto" w:fill="FFFFFF"/>
              </w:rPr>
            </w:pPr>
            <w:r w:rsidRPr="001420AF">
              <w:rPr>
                <w:rFonts w:ascii="Times New Roman" w:hAnsi="Times New Roman" w:cs="Times New Roman"/>
                <w:color w:val="000000"/>
                <w:sz w:val="24"/>
                <w:szCs w:val="24"/>
                <w:shd w:val="clear" w:color="auto" w:fill="FFFFFF"/>
              </w:rPr>
              <w:t>Основной правовой вопрос, возникающий в связи с этим, состоит в том, что происходит, если предоставленная информация на поверку оказалась ложной. </w:t>
            </w:r>
          </w:p>
          <w:p w:rsidR="001420AF" w:rsidRPr="001420AF" w:rsidRDefault="001420AF" w:rsidP="00BD639F">
            <w:pPr>
              <w:tabs>
                <w:tab w:val="left" w:pos="851"/>
              </w:tabs>
              <w:spacing w:after="0" w:line="240" w:lineRule="auto"/>
              <w:jc w:val="both"/>
              <w:rPr>
                <w:rFonts w:ascii="Times New Roman" w:hAnsi="Times New Roman" w:cs="Times New Roman"/>
                <w:color w:val="000000"/>
                <w:sz w:val="24"/>
                <w:szCs w:val="24"/>
                <w:shd w:val="clear" w:color="auto" w:fill="FFFFFF"/>
              </w:rPr>
            </w:pPr>
            <w:r w:rsidRPr="001420AF">
              <w:rPr>
                <w:rFonts w:ascii="Times New Roman" w:hAnsi="Times New Roman" w:cs="Times New Roman"/>
                <w:color w:val="000000"/>
                <w:sz w:val="24"/>
                <w:szCs w:val="24"/>
                <w:shd w:val="clear" w:color="auto" w:fill="FFFFFF"/>
              </w:rPr>
              <w:t>Ответственность обманщика за убытки абсолютно необходимое правовое решение, которое будет способствовать превенции обмана при заключении договора.</w:t>
            </w:r>
          </w:p>
          <w:p w:rsidR="001420AF" w:rsidRPr="001420AF" w:rsidRDefault="001420AF" w:rsidP="00BD639F">
            <w:pPr>
              <w:tabs>
                <w:tab w:val="left" w:pos="851"/>
              </w:tabs>
              <w:spacing w:after="0" w:line="240" w:lineRule="auto"/>
              <w:jc w:val="both"/>
              <w:rPr>
                <w:rFonts w:ascii="Times New Roman" w:hAnsi="Times New Roman" w:cs="Times New Roman"/>
                <w:sz w:val="24"/>
                <w:szCs w:val="24"/>
              </w:rPr>
            </w:pPr>
            <w:r w:rsidRPr="001420AF">
              <w:rPr>
                <w:rFonts w:ascii="Times New Roman" w:hAnsi="Times New Roman" w:cs="Times New Roman"/>
                <w:color w:val="000000"/>
                <w:sz w:val="24"/>
                <w:szCs w:val="24"/>
                <w:shd w:val="clear" w:color="auto" w:fill="FFFFFF"/>
              </w:rPr>
              <w:t xml:space="preserve">Необходимость признания самостоятельного, не сопрягаемого с оспариванием договора права жертвы обмана требовать возмещения убытков, возникших в результате сообщения ложной информации, широко признана в </w:t>
            </w:r>
            <w:r w:rsidR="00075FED">
              <w:rPr>
                <w:rFonts w:ascii="Times New Roman" w:hAnsi="Times New Roman" w:cs="Times New Roman"/>
                <w:color w:val="000000"/>
                <w:sz w:val="24"/>
                <w:szCs w:val="24"/>
                <w:shd w:val="clear" w:color="auto" w:fill="FFFFFF"/>
              </w:rPr>
              <w:t>европейском</w:t>
            </w:r>
            <w:r w:rsidRPr="001420AF">
              <w:rPr>
                <w:rFonts w:ascii="Times New Roman" w:hAnsi="Times New Roman" w:cs="Times New Roman"/>
                <w:color w:val="000000"/>
                <w:sz w:val="24"/>
                <w:szCs w:val="24"/>
                <w:shd w:val="clear" w:color="auto" w:fill="FFFFFF"/>
              </w:rPr>
              <w:t xml:space="preserve"> праве. Так, в Модельных правилах европейского частного права (DCFR) помимо права на оспаривание сделки, совершенной в результате обмана, прямо предусматривается отдельная статья, дающая жертве обмана самостоятельное право на взыскание с контрагента убытков, </w:t>
            </w:r>
            <w:r w:rsidRPr="001420AF">
              <w:rPr>
                <w:rFonts w:ascii="Times New Roman" w:hAnsi="Times New Roman" w:cs="Times New Roman"/>
                <w:color w:val="000000"/>
                <w:sz w:val="24"/>
                <w:szCs w:val="24"/>
                <w:shd w:val="clear" w:color="auto" w:fill="FFFFFF"/>
              </w:rPr>
              <w:lastRenderedPageBreak/>
              <w:t xml:space="preserve">возникших в связи с предоставлением им недостоверной информации при </w:t>
            </w:r>
            <w:r w:rsidR="00075FED">
              <w:rPr>
                <w:rFonts w:ascii="Times New Roman" w:hAnsi="Times New Roman" w:cs="Times New Roman"/>
                <w:color w:val="000000"/>
                <w:sz w:val="24"/>
                <w:szCs w:val="24"/>
                <w:shd w:val="clear" w:color="auto" w:fill="FFFFFF"/>
              </w:rPr>
              <w:t>заключении договора</w:t>
            </w:r>
            <w:r w:rsidRPr="001420AF">
              <w:rPr>
                <w:rFonts w:ascii="Times New Roman" w:hAnsi="Times New Roman" w:cs="Times New Roman"/>
                <w:color w:val="000000"/>
                <w:sz w:val="24"/>
                <w:szCs w:val="24"/>
                <w:shd w:val="clear" w:color="auto" w:fill="FFFFFF"/>
              </w:rPr>
              <w:t>.</w:t>
            </w:r>
          </w:p>
          <w:p w:rsidR="00F44774" w:rsidRDefault="00F44774" w:rsidP="00E66AB4">
            <w:pPr>
              <w:spacing w:after="0" w:line="240" w:lineRule="auto"/>
              <w:jc w:val="both"/>
              <w:rPr>
                <w:rFonts w:ascii="Times New Roman" w:hAnsi="Times New Roman" w:cs="Times New Roman"/>
                <w:sz w:val="24"/>
                <w:szCs w:val="24"/>
              </w:rPr>
            </w:pPr>
          </w:p>
        </w:tc>
      </w:tr>
      <w:tr w:rsidR="008B5684" w:rsidRPr="000713BE" w:rsidTr="00947566">
        <w:tc>
          <w:tcPr>
            <w:tcW w:w="809" w:type="dxa"/>
          </w:tcPr>
          <w:p w:rsidR="008B5684" w:rsidRDefault="00A0726C" w:rsidP="00A46C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21.</w:t>
            </w:r>
          </w:p>
        </w:tc>
        <w:tc>
          <w:tcPr>
            <w:tcW w:w="1851" w:type="dxa"/>
          </w:tcPr>
          <w:p w:rsidR="008B5684" w:rsidRDefault="008B5684"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393</w:t>
            </w:r>
          </w:p>
          <w:p w:rsidR="008B5684" w:rsidRPr="000713BE" w:rsidRDefault="008B5684" w:rsidP="009769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 3</w:t>
            </w:r>
          </w:p>
        </w:tc>
        <w:tc>
          <w:tcPr>
            <w:tcW w:w="4394" w:type="dxa"/>
          </w:tcPr>
          <w:p w:rsidR="008B5684" w:rsidRPr="00616D3A" w:rsidRDefault="008B5684" w:rsidP="00A46C2D">
            <w:pPr>
              <w:spacing w:after="0" w:line="240" w:lineRule="auto"/>
              <w:ind w:firstLine="40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отсутствует</w:t>
            </w:r>
          </w:p>
        </w:tc>
        <w:tc>
          <w:tcPr>
            <w:tcW w:w="4281" w:type="dxa"/>
          </w:tcPr>
          <w:p w:rsidR="008B5684" w:rsidRDefault="008B5684" w:rsidP="009769F7">
            <w:pPr>
              <w:spacing w:after="0" w:line="240" w:lineRule="auto"/>
              <w:ind w:firstLine="403"/>
              <w:jc w:val="both"/>
              <w:rPr>
                <w:rFonts w:ascii="Times New Roman" w:hAnsi="Times New Roman" w:cs="Times New Roman"/>
                <w:b/>
                <w:color w:val="000000"/>
                <w:sz w:val="24"/>
                <w:szCs w:val="24"/>
                <w:shd w:val="clear" w:color="auto" w:fill="FFFFFF"/>
              </w:rPr>
            </w:pPr>
            <w:r w:rsidRPr="008B5684">
              <w:rPr>
                <w:rFonts w:ascii="Times New Roman" w:hAnsi="Times New Roman" w:cs="Times New Roman"/>
                <w:b/>
                <w:bCs/>
                <w:color w:val="000000"/>
                <w:sz w:val="24"/>
                <w:szCs w:val="24"/>
                <w:shd w:val="clear" w:color="auto" w:fill="FFFFFF"/>
              </w:rPr>
              <w:t>Статья 393.</w:t>
            </w:r>
            <w:r w:rsidRPr="008B5684">
              <w:rPr>
                <w:rFonts w:ascii="Times New Roman" w:hAnsi="Times New Roman" w:cs="Times New Roman"/>
                <w:b/>
                <w:color w:val="000000"/>
                <w:sz w:val="24"/>
                <w:szCs w:val="24"/>
                <w:shd w:val="clear" w:color="auto" w:fill="FFFFFF"/>
              </w:rPr>
              <w:t> Существенные условия договора</w:t>
            </w:r>
          </w:p>
          <w:p w:rsidR="005871F1" w:rsidRDefault="005871F1" w:rsidP="009769F7">
            <w:pPr>
              <w:spacing w:after="0" w:line="240" w:lineRule="auto"/>
              <w:ind w:firstLine="403"/>
              <w:jc w:val="both"/>
              <w:rPr>
                <w:rFonts w:ascii="Times New Roman" w:hAnsi="Times New Roman" w:cs="Times New Roman"/>
                <w:b/>
                <w:color w:val="000000"/>
                <w:sz w:val="24"/>
                <w:szCs w:val="24"/>
                <w:shd w:val="clear" w:color="auto" w:fill="FFFFFF"/>
              </w:rPr>
            </w:pPr>
          </w:p>
          <w:p w:rsidR="00931505" w:rsidRPr="00931505" w:rsidRDefault="005871F1" w:rsidP="00931505">
            <w:pPr>
              <w:spacing w:after="0" w:line="240" w:lineRule="auto"/>
              <w:ind w:firstLine="544"/>
              <w:jc w:val="both"/>
              <w:rPr>
                <w:rFonts w:ascii="Times New Roman" w:eastAsia="Times New Roman" w:hAnsi="Times New Roman" w:cs="Times New Roman"/>
                <w:b/>
                <w:sz w:val="24"/>
                <w:szCs w:val="24"/>
                <w:lang w:eastAsia="ru-RU"/>
              </w:rPr>
            </w:pPr>
            <w:r w:rsidRPr="00931505">
              <w:rPr>
                <w:rFonts w:ascii="Times New Roman" w:hAnsi="Times New Roman" w:cs="Times New Roman"/>
                <w:b/>
                <w:color w:val="000000"/>
                <w:sz w:val="24"/>
                <w:szCs w:val="24"/>
                <w:shd w:val="clear" w:color="auto" w:fill="FFFFFF"/>
              </w:rPr>
              <w:t xml:space="preserve">3. </w:t>
            </w:r>
            <w:r w:rsidR="00931505" w:rsidRPr="00931505">
              <w:rPr>
                <w:rFonts w:ascii="Times New Roman" w:eastAsia="Times New Roman" w:hAnsi="Times New Roman" w:cs="Times New Roman"/>
                <w:b/>
                <w:sz w:val="24"/>
                <w:szCs w:val="24"/>
                <w:lang w:eastAsia="ru-RU"/>
              </w:rPr>
              <w:t>Сторона, принявшая от другой стороны полное или частичное исполнение по</w:t>
            </w:r>
            <w:r w:rsidR="00F261FB">
              <w:rPr>
                <w:rFonts w:ascii="Times New Roman" w:eastAsia="Times New Roman" w:hAnsi="Times New Roman" w:cs="Times New Roman"/>
                <w:b/>
                <w:sz w:val="24"/>
                <w:szCs w:val="24"/>
                <w:lang w:eastAsia="ru-RU"/>
              </w:rPr>
              <w:t xml:space="preserve"> незаключенному</w:t>
            </w:r>
            <w:r w:rsidR="00931505" w:rsidRPr="00931505">
              <w:rPr>
                <w:rFonts w:ascii="Times New Roman" w:eastAsia="Times New Roman" w:hAnsi="Times New Roman" w:cs="Times New Roman"/>
                <w:b/>
                <w:sz w:val="24"/>
                <w:szCs w:val="24"/>
                <w:lang w:eastAsia="ru-RU"/>
              </w:rPr>
              <w:t xml:space="preserve"> договору либо иным образом подтвердившая действие договора, не вправе </w:t>
            </w:r>
            <w:r w:rsidR="00795574">
              <w:rPr>
                <w:rFonts w:ascii="Times New Roman" w:eastAsia="Times New Roman" w:hAnsi="Times New Roman" w:cs="Times New Roman"/>
                <w:b/>
                <w:sz w:val="24"/>
                <w:szCs w:val="24"/>
                <w:lang w:eastAsia="ru-RU"/>
              </w:rPr>
              <w:t xml:space="preserve">ссылаться на </w:t>
            </w:r>
            <w:proofErr w:type="spellStart"/>
            <w:r w:rsidR="00795574">
              <w:rPr>
                <w:rFonts w:ascii="Times New Roman" w:eastAsia="Times New Roman" w:hAnsi="Times New Roman" w:cs="Times New Roman"/>
                <w:b/>
                <w:sz w:val="24"/>
                <w:szCs w:val="24"/>
                <w:lang w:eastAsia="ru-RU"/>
              </w:rPr>
              <w:t>незаключенность</w:t>
            </w:r>
            <w:proofErr w:type="spellEnd"/>
            <w:r w:rsidR="00F261FB">
              <w:rPr>
                <w:rFonts w:ascii="Times New Roman" w:eastAsia="Times New Roman" w:hAnsi="Times New Roman" w:cs="Times New Roman"/>
                <w:b/>
                <w:sz w:val="24"/>
                <w:szCs w:val="24"/>
                <w:lang w:eastAsia="ru-RU"/>
              </w:rPr>
              <w:t xml:space="preserve"> этого договора</w:t>
            </w:r>
            <w:r w:rsidR="00931505" w:rsidRPr="00931505">
              <w:rPr>
                <w:rFonts w:ascii="Times New Roman" w:eastAsia="Times New Roman" w:hAnsi="Times New Roman" w:cs="Times New Roman"/>
                <w:b/>
                <w:sz w:val="24"/>
                <w:szCs w:val="24"/>
                <w:lang w:eastAsia="ru-RU"/>
              </w:rPr>
              <w:t xml:space="preserve">, если заявление такого требования с учетом конкретных обстоятельств будет противоречить принципу добросовестности (пункт </w:t>
            </w:r>
            <w:r w:rsidR="00F261FB">
              <w:rPr>
                <w:rFonts w:ascii="Times New Roman" w:eastAsia="Times New Roman" w:hAnsi="Times New Roman" w:cs="Times New Roman"/>
                <w:b/>
                <w:sz w:val="24"/>
                <w:szCs w:val="24"/>
                <w:lang w:eastAsia="ru-RU"/>
              </w:rPr>
              <w:t>2-1</w:t>
            </w:r>
            <w:r w:rsidR="00931505" w:rsidRPr="00931505">
              <w:rPr>
                <w:rFonts w:ascii="Times New Roman" w:eastAsia="Times New Roman" w:hAnsi="Times New Roman" w:cs="Times New Roman"/>
                <w:b/>
                <w:sz w:val="24"/>
                <w:szCs w:val="24"/>
                <w:lang w:eastAsia="ru-RU"/>
              </w:rPr>
              <w:t xml:space="preserve"> статьи </w:t>
            </w:r>
            <w:r w:rsidR="00F261FB">
              <w:rPr>
                <w:rFonts w:ascii="Times New Roman" w:eastAsia="Times New Roman" w:hAnsi="Times New Roman" w:cs="Times New Roman"/>
                <w:b/>
                <w:sz w:val="24"/>
                <w:szCs w:val="24"/>
                <w:lang w:eastAsia="ru-RU"/>
              </w:rPr>
              <w:t>2</w:t>
            </w:r>
            <w:r w:rsidR="00931505" w:rsidRPr="00931505">
              <w:rPr>
                <w:rFonts w:ascii="Times New Roman" w:eastAsia="Times New Roman" w:hAnsi="Times New Roman" w:cs="Times New Roman"/>
                <w:b/>
                <w:sz w:val="24"/>
                <w:szCs w:val="24"/>
                <w:lang w:eastAsia="ru-RU"/>
              </w:rPr>
              <w:t>).</w:t>
            </w:r>
          </w:p>
          <w:p w:rsidR="005871F1" w:rsidRPr="005871F1" w:rsidRDefault="005871F1" w:rsidP="005871F1">
            <w:pPr>
              <w:spacing w:after="0" w:line="240" w:lineRule="auto"/>
              <w:jc w:val="both"/>
              <w:rPr>
                <w:rFonts w:ascii="Times New Roman" w:hAnsi="Times New Roman" w:cs="Times New Roman"/>
                <w:b/>
                <w:color w:val="000000"/>
                <w:sz w:val="24"/>
                <w:szCs w:val="24"/>
                <w:shd w:val="clear" w:color="auto" w:fill="FFFFFF"/>
              </w:rPr>
            </w:pPr>
          </w:p>
        </w:tc>
        <w:tc>
          <w:tcPr>
            <w:tcW w:w="3941" w:type="dxa"/>
          </w:tcPr>
          <w:p w:rsidR="008B5684" w:rsidRDefault="00C82549" w:rsidP="00016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Предлагается предусмотреть в ГК частный случай применения английской доктрины </w:t>
            </w:r>
            <w:proofErr w:type="spellStart"/>
            <w:r>
              <w:rPr>
                <w:rFonts w:ascii="Times New Roman" w:hAnsi="Times New Roman" w:cs="Times New Roman"/>
                <w:sz w:val="24"/>
                <w:szCs w:val="24"/>
              </w:rPr>
              <w:t>эстоппель</w:t>
            </w:r>
            <w:proofErr w:type="spellEnd"/>
            <w:r>
              <w:rPr>
                <w:rFonts w:ascii="Times New Roman" w:hAnsi="Times New Roman" w:cs="Times New Roman"/>
                <w:sz w:val="24"/>
                <w:szCs w:val="24"/>
              </w:rPr>
              <w:t xml:space="preserve"> </w:t>
            </w:r>
            <w:r w:rsidR="0074024D">
              <w:rPr>
                <w:rFonts w:ascii="Times New Roman" w:hAnsi="Times New Roman" w:cs="Times New Roman"/>
                <w:sz w:val="24"/>
                <w:szCs w:val="24"/>
              </w:rPr>
              <w:t>к отношениям сторон по заключению догов</w:t>
            </w:r>
            <w:r w:rsidR="00803A6E">
              <w:rPr>
                <w:rFonts w:ascii="Times New Roman" w:hAnsi="Times New Roman" w:cs="Times New Roman"/>
                <w:sz w:val="24"/>
                <w:szCs w:val="24"/>
              </w:rPr>
              <w:t>ора с тем, чтобы недобросовестный контрагент, принявший исполнение по незаключен</w:t>
            </w:r>
            <w:r w:rsidR="00016B85">
              <w:rPr>
                <w:rFonts w:ascii="Times New Roman" w:hAnsi="Times New Roman" w:cs="Times New Roman"/>
                <w:sz w:val="24"/>
                <w:szCs w:val="24"/>
              </w:rPr>
              <w:t xml:space="preserve">ному договору, был лишен права ссылаться на данное обстоятельство </w:t>
            </w:r>
            <w:proofErr w:type="spellStart"/>
            <w:r w:rsidR="00016B85">
              <w:rPr>
                <w:rFonts w:ascii="Times New Roman" w:hAnsi="Times New Roman" w:cs="Times New Roman"/>
                <w:sz w:val="24"/>
                <w:szCs w:val="24"/>
              </w:rPr>
              <w:t>незаключенности</w:t>
            </w:r>
            <w:proofErr w:type="spellEnd"/>
            <w:r w:rsidR="00016B85">
              <w:rPr>
                <w:rFonts w:ascii="Times New Roman" w:hAnsi="Times New Roman" w:cs="Times New Roman"/>
                <w:sz w:val="24"/>
                <w:szCs w:val="24"/>
              </w:rPr>
              <w:t xml:space="preserve"> договора. </w:t>
            </w:r>
          </w:p>
          <w:p w:rsidR="00016B85" w:rsidRDefault="00016B85" w:rsidP="00016B85">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РФ в 2015</w:t>
            </w:r>
            <w:r w:rsidRPr="00F16DFF">
              <w:rPr>
                <w:rFonts w:ascii="Times New Roman" w:hAnsi="Times New Roman" w:cs="Times New Roman"/>
                <w:sz w:val="24"/>
                <w:szCs w:val="24"/>
              </w:rPr>
              <w:t xml:space="preserve"> году в ГК появилась аналогичная новелла, направленная на имплементацию одного из частных случаев английского </w:t>
            </w:r>
            <w:proofErr w:type="spellStart"/>
            <w:r w:rsidRPr="00F16DFF">
              <w:rPr>
                <w:rFonts w:ascii="Times New Roman" w:hAnsi="Times New Roman" w:cs="Times New Roman"/>
                <w:sz w:val="24"/>
                <w:szCs w:val="24"/>
              </w:rPr>
              <w:t>эстоппеля</w:t>
            </w:r>
            <w:proofErr w:type="spellEnd"/>
            <w:r w:rsidRPr="00F16DFF">
              <w:rPr>
                <w:rFonts w:ascii="Times New Roman" w:hAnsi="Times New Roman" w:cs="Times New Roman"/>
                <w:sz w:val="24"/>
                <w:szCs w:val="24"/>
              </w:rPr>
              <w:t>, как его определяют российские исследователи.</w:t>
            </w:r>
            <w:r>
              <w:rPr>
                <w:rFonts w:ascii="Times New Roman" w:hAnsi="Times New Roman" w:cs="Times New Roman"/>
                <w:sz w:val="24"/>
                <w:szCs w:val="24"/>
              </w:rPr>
              <w:t xml:space="preserve"> </w:t>
            </w:r>
          </w:p>
          <w:p w:rsidR="00016B85" w:rsidRDefault="00016B85" w:rsidP="00016B85">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данного правила будет</w:t>
            </w:r>
            <w:r w:rsidR="00D71374">
              <w:rPr>
                <w:rFonts w:ascii="Times New Roman" w:hAnsi="Times New Roman" w:cs="Times New Roman"/>
                <w:sz w:val="24"/>
                <w:szCs w:val="24"/>
              </w:rPr>
              <w:t xml:space="preserve"> также</w:t>
            </w:r>
            <w:r>
              <w:rPr>
                <w:rFonts w:ascii="Times New Roman" w:hAnsi="Times New Roman" w:cs="Times New Roman"/>
                <w:sz w:val="24"/>
                <w:szCs w:val="24"/>
              </w:rPr>
              <w:t xml:space="preserve"> соответствовать принципу добросовестности, предлагаемому в п. 2-1 ст. 2 ГК РК.</w:t>
            </w:r>
          </w:p>
          <w:p w:rsidR="00016B85" w:rsidRDefault="00016B85" w:rsidP="00016B85">
            <w:pPr>
              <w:spacing w:after="0" w:line="240" w:lineRule="auto"/>
              <w:jc w:val="both"/>
              <w:rPr>
                <w:rFonts w:ascii="Times New Roman" w:hAnsi="Times New Roman" w:cs="Times New Roman"/>
                <w:sz w:val="24"/>
                <w:szCs w:val="24"/>
              </w:rPr>
            </w:pPr>
          </w:p>
        </w:tc>
      </w:tr>
      <w:tr w:rsidR="006160B3" w:rsidRPr="000713BE" w:rsidTr="00947566">
        <w:tc>
          <w:tcPr>
            <w:tcW w:w="809" w:type="dxa"/>
          </w:tcPr>
          <w:p w:rsidR="00E24AE6" w:rsidRPr="000713BE"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r w:rsidR="00247957" w:rsidRPr="000713BE">
              <w:rPr>
                <w:rFonts w:ascii="Times New Roman" w:hAnsi="Times New Roman" w:cs="Times New Roman"/>
                <w:b/>
                <w:bCs/>
                <w:sz w:val="24"/>
                <w:szCs w:val="24"/>
              </w:rPr>
              <w:t>.</w:t>
            </w:r>
          </w:p>
        </w:tc>
        <w:tc>
          <w:tcPr>
            <w:tcW w:w="1851" w:type="dxa"/>
          </w:tcPr>
          <w:p w:rsidR="00E24AE6" w:rsidRPr="000713BE" w:rsidRDefault="00AE38B6" w:rsidP="000A0029">
            <w:pPr>
              <w:spacing w:after="0" w:line="240" w:lineRule="auto"/>
              <w:jc w:val="center"/>
              <w:rPr>
                <w:rFonts w:ascii="Times New Roman" w:hAnsi="Times New Roman" w:cs="Times New Roman"/>
                <w:b/>
                <w:bCs/>
                <w:sz w:val="24"/>
                <w:szCs w:val="24"/>
              </w:rPr>
            </w:pPr>
            <w:r w:rsidRPr="00AE38B6">
              <w:rPr>
                <w:rFonts w:ascii="Times New Roman" w:hAnsi="Times New Roman" w:cs="Times New Roman"/>
                <w:b/>
                <w:bCs/>
                <w:sz w:val="24"/>
                <w:szCs w:val="24"/>
              </w:rPr>
              <w:t>Статья</w:t>
            </w:r>
            <w:r w:rsidR="009769F7" w:rsidRPr="00AE38B6">
              <w:rPr>
                <w:rFonts w:ascii="Times New Roman" w:hAnsi="Times New Roman" w:cs="Times New Roman"/>
                <w:b/>
                <w:bCs/>
                <w:sz w:val="24"/>
                <w:szCs w:val="24"/>
              </w:rPr>
              <w:t xml:space="preserve"> 401-1</w:t>
            </w:r>
          </w:p>
        </w:tc>
        <w:tc>
          <w:tcPr>
            <w:tcW w:w="4394" w:type="dxa"/>
          </w:tcPr>
          <w:p w:rsidR="00E24AE6" w:rsidRPr="000713BE" w:rsidRDefault="00247957" w:rsidP="000A0029">
            <w:pPr>
              <w:spacing w:after="0" w:line="240" w:lineRule="auto"/>
              <w:ind w:firstLine="400"/>
              <w:jc w:val="both"/>
              <w:rPr>
                <w:rFonts w:ascii="Times New Roman" w:eastAsia="Times New Roman" w:hAnsi="Times New Roman" w:cs="Times New Roman"/>
                <w:bCs/>
                <w:color w:val="000000"/>
                <w:sz w:val="24"/>
                <w:szCs w:val="24"/>
                <w:lang w:eastAsia="ru-RU"/>
              </w:rPr>
            </w:pPr>
            <w:r w:rsidRPr="000713BE">
              <w:rPr>
                <w:rFonts w:ascii="Times New Roman" w:eastAsia="Times New Roman" w:hAnsi="Times New Roman" w:cs="Times New Roman"/>
                <w:bCs/>
                <w:color w:val="000000"/>
                <w:sz w:val="24"/>
                <w:szCs w:val="24"/>
                <w:lang w:eastAsia="ru-RU"/>
              </w:rPr>
              <w:t>отсутствует</w:t>
            </w:r>
          </w:p>
        </w:tc>
        <w:tc>
          <w:tcPr>
            <w:tcW w:w="4281" w:type="dxa"/>
          </w:tcPr>
          <w:p w:rsidR="00247957" w:rsidRPr="000713BE" w:rsidRDefault="00247957" w:rsidP="000A0029">
            <w:pPr>
              <w:pStyle w:val="u"/>
              <w:shd w:val="clear" w:color="auto" w:fill="FFFFFF"/>
              <w:ind w:firstLine="0"/>
              <w:rPr>
                <w:b/>
              </w:rPr>
            </w:pPr>
            <w:r w:rsidRPr="000713BE">
              <w:rPr>
                <w:b/>
              </w:rPr>
              <w:t>Статья 401-1. Изменение и расторжение договора в связи с существенным изменением обстоятельств</w:t>
            </w:r>
          </w:p>
          <w:p w:rsidR="00247957" w:rsidRPr="000713BE" w:rsidRDefault="00247957" w:rsidP="000A0029">
            <w:pPr>
              <w:pStyle w:val="u"/>
              <w:shd w:val="clear" w:color="auto" w:fill="FFFFFF"/>
              <w:ind w:firstLine="0"/>
              <w:rPr>
                <w:b/>
              </w:rPr>
            </w:pPr>
            <w:bookmarkStart w:id="19" w:name="p3504"/>
            <w:bookmarkEnd w:id="19"/>
            <w:r w:rsidRPr="000713BE">
              <w:rPr>
                <w:b/>
              </w:rPr>
              <w:t xml:space="preserve">  1. Существенное изменение </w:t>
            </w:r>
            <w:r w:rsidRPr="000713BE">
              <w:rPr>
                <w:b/>
              </w:rPr>
              <w:lastRenderedPageBreak/>
              <w:t>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47957" w:rsidRPr="000713BE" w:rsidRDefault="00247957" w:rsidP="000A0029">
            <w:pPr>
              <w:pStyle w:val="u"/>
              <w:shd w:val="clear" w:color="auto" w:fill="FFFFFF"/>
              <w:ind w:firstLine="0"/>
              <w:rPr>
                <w:b/>
              </w:rPr>
            </w:pPr>
            <w:bookmarkStart w:id="20" w:name="p3505"/>
            <w:bookmarkEnd w:id="20"/>
            <w:r w:rsidRPr="000713BE">
              <w:rPr>
                <w:b/>
              </w:rPr>
              <w:t xml:space="preserve">  Изменение обстоятель</w:t>
            </w:r>
            <w:proofErr w:type="gramStart"/>
            <w:r w:rsidRPr="000713BE">
              <w:rPr>
                <w:b/>
              </w:rPr>
              <w:t>ств пр</w:t>
            </w:r>
            <w:proofErr w:type="gramEnd"/>
            <w:r w:rsidRPr="000713BE">
              <w:rPr>
                <w:b/>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47957" w:rsidRPr="000713BE" w:rsidRDefault="00247957" w:rsidP="000A0029">
            <w:pPr>
              <w:pStyle w:val="u"/>
              <w:shd w:val="clear" w:color="auto" w:fill="FFFFFF"/>
              <w:ind w:firstLine="0"/>
              <w:rPr>
                <w:b/>
              </w:rPr>
            </w:pPr>
            <w:r w:rsidRPr="000713BE">
              <w:rPr>
                <w:b/>
              </w:rPr>
              <w:t xml:space="preserve">   К существенному изменению обстоятельств, являющемуся  основанием для изменения или расторжения договора, не относится изменение законодательства Республики Казахстан.</w:t>
            </w:r>
          </w:p>
          <w:p w:rsidR="00247957" w:rsidRPr="000713BE" w:rsidRDefault="00247957" w:rsidP="000A0029">
            <w:pPr>
              <w:pStyle w:val="u"/>
              <w:shd w:val="clear" w:color="auto" w:fill="FFFFFF"/>
              <w:ind w:firstLine="0"/>
              <w:rPr>
                <w:b/>
              </w:rPr>
            </w:pPr>
            <w:bookmarkStart w:id="21" w:name="p3506"/>
            <w:bookmarkEnd w:id="21"/>
            <w:r w:rsidRPr="000713BE">
              <w:rPr>
                <w:b/>
              </w:rPr>
              <w:t xml:space="preserve">   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0713BE">
              <w:rPr>
                <w:b/>
              </w:rPr>
              <w:t>договор</w:t>
            </w:r>
            <w:proofErr w:type="gramEnd"/>
            <w:r w:rsidRPr="000713BE">
              <w:rPr>
                <w:b/>
              </w:rPr>
              <w:t xml:space="preserve">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247957" w:rsidRPr="000713BE" w:rsidRDefault="00247957" w:rsidP="000A0029">
            <w:pPr>
              <w:pStyle w:val="u"/>
              <w:shd w:val="clear" w:color="auto" w:fill="FFFFFF"/>
              <w:ind w:firstLine="0"/>
              <w:rPr>
                <w:b/>
              </w:rPr>
            </w:pPr>
            <w:bookmarkStart w:id="22" w:name="p3507"/>
            <w:bookmarkEnd w:id="22"/>
            <w:r w:rsidRPr="000713BE">
              <w:rPr>
                <w:b/>
              </w:rPr>
              <w:lastRenderedPageBreak/>
              <w:t xml:space="preserve">   1) в момент заключения договора стороны исходили из того, что такого изменения обстоятельств не произойдет;</w:t>
            </w:r>
          </w:p>
          <w:p w:rsidR="00247957" w:rsidRPr="000713BE" w:rsidRDefault="00247957" w:rsidP="000A0029">
            <w:pPr>
              <w:pStyle w:val="u"/>
              <w:shd w:val="clear" w:color="auto" w:fill="FFFFFF"/>
              <w:ind w:firstLine="0"/>
              <w:rPr>
                <w:b/>
              </w:rPr>
            </w:pPr>
            <w:bookmarkStart w:id="23" w:name="p3508"/>
            <w:bookmarkEnd w:id="23"/>
            <w:r w:rsidRPr="000713BE">
              <w:rPr>
                <w:b/>
              </w:rPr>
              <w:t xml:space="preserve">   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47957" w:rsidRPr="000713BE" w:rsidRDefault="00247957" w:rsidP="000A0029">
            <w:pPr>
              <w:pStyle w:val="u"/>
              <w:shd w:val="clear" w:color="auto" w:fill="FFFFFF"/>
              <w:ind w:firstLine="0"/>
              <w:rPr>
                <w:b/>
              </w:rPr>
            </w:pPr>
            <w:bookmarkStart w:id="24" w:name="p3509"/>
            <w:bookmarkEnd w:id="24"/>
            <w:r w:rsidRPr="000713BE">
              <w:rPr>
                <w:b/>
              </w:rPr>
              <w:t xml:space="preserve">  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47957" w:rsidRPr="000713BE" w:rsidRDefault="00247957" w:rsidP="000A0029">
            <w:pPr>
              <w:pStyle w:val="u"/>
              <w:shd w:val="clear" w:color="auto" w:fill="FFFFFF"/>
              <w:ind w:firstLine="0"/>
              <w:rPr>
                <w:b/>
              </w:rPr>
            </w:pPr>
            <w:bookmarkStart w:id="25" w:name="p3510"/>
            <w:bookmarkEnd w:id="25"/>
            <w:r w:rsidRPr="000713BE">
              <w:rPr>
                <w:b/>
              </w:rPr>
              <w:t xml:space="preserve">   4) из обычаев делового оборота или существа договора не вытекает, что риск изменения обстоятельств несет заинтересованная сторона.</w:t>
            </w:r>
          </w:p>
          <w:p w:rsidR="00247957" w:rsidRPr="000713BE" w:rsidRDefault="00247957" w:rsidP="000A0029">
            <w:pPr>
              <w:pStyle w:val="u"/>
              <w:shd w:val="clear" w:color="auto" w:fill="FFFFFF"/>
              <w:ind w:firstLine="0"/>
              <w:rPr>
                <w:b/>
              </w:rPr>
            </w:pPr>
            <w:bookmarkStart w:id="26" w:name="p3511"/>
            <w:bookmarkEnd w:id="26"/>
            <w:r w:rsidRPr="000713BE">
              <w:rPr>
                <w:b/>
              </w:rPr>
              <w:t xml:space="preserve">   3. При расторжении договора вследствие существенно изменившихся обстоятельств суд по требованию любой из сторон определяет последствия </w:t>
            </w:r>
            <w:r w:rsidRPr="000713BE">
              <w:rPr>
                <w:b/>
              </w:rPr>
              <w:lastRenderedPageBreak/>
              <w:t>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47957" w:rsidRPr="000713BE" w:rsidRDefault="00247957" w:rsidP="000A0029">
            <w:pPr>
              <w:pStyle w:val="u"/>
              <w:shd w:val="clear" w:color="auto" w:fill="FFFFFF"/>
              <w:ind w:firstLine="0"/>
              <w:rPr>
                <w:b/>
              </w:rPr>
            </w:pPr>
            <w:bookmarkStart w:id="27" w:name="p3512"/>
            <w:bookmarkEnd w:id="27"/>
            <w:r w:rsidRPr="000713BE">
              <w:rPr>
                <w:b/>
              </w:rPr>
              <w:t xml:space="preserve">   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t>
            </w:r>
          </w:p>
          <w:p w:rsidR="00E24AE6" w:rsidRPr="000713BE" w:rsidRDefault="00E24AE6" w:rsidP="000A0029">
            <w:pPr>
              <w:spacing w:after="0" w:line="240" w:lineRule="auto"/>
              <w:ind w:firstLine="400"/>
              <w:jc w:val="both"/>
              <w:rPr>
                <w:rFonts w:ascii="Times New Roman" w:eastAsia="Times New Roman" w:hAnsi="Times New Roman" w:cs="Times New Roman"/>
                <w:b/>
                <w:bCs/>
                <w:color w:val="000000"/>
                <w:sz w:val="24"/>
                <w:szCs w:val="24"/>
                <w:lang w:eastAsia="ru-RU"/>
              </w:rPr>
            </w:pPr>
          </w:p>
        </w:tc>
        <w:tc>
          <w:tcPr>
            <w:tcW w:w="3941" w:type="dxa"/>
          </w:tcPr>
          <w:p w:rsidR="007A1552" w:rsidRPr="00905DEC" w:rsidRDefault="007A1552" w:rsidP="007A1552">
            <w:pPr>
              <w:tabs>
                <w:tab w:val="left" w:pos="567"/>
                <w:tab w:val="left" w:pos="851"/>
              </w:tabs>
              <w:spacing w:after="0" w:line="240" w:lineRule="auto"/>
              <w:ind w:firstLine="851"/>
              <w:jc w:val="both"/>
              <w:rPr>
                <w:rFonts w:ascii="Times New Roman" w:hAnsi="Times New Roman"/>
                <w:sz w:val="24"/>
                <w:szCs w:val="24"/>
              </w:rPr>
            </w:pPr>
            <w:r w:rsidRPr="00905DEC">
              <w:rPr>
                <w:rFonts w:ascii="Times New Roman" w:hAnsi="Times New Roman"/>
                <w:sz w:val="24"/>
                <w:szCs w:val="24"/>
              </w:rPr>
              <w:lastRenderedPageBreak/>
              <w:t xml:space="preserve">Зародившаяся в римском праве концепция </w:t>
            </w:r>
            <w:r>
              <w:rPr>
                <w:rFonts w:ascii="Times New Roman" w:hAnsi="Times New Roman"/>
                <w:sz w:val="24"/>
                <w:szCs w:val="24"/>
              </w:rPr>
              <w:t>«</w:t>
            </w:r>
            <w:proofErr w:type="spellStart"/>
            <w:r>
              <w:rPr>
                <w:rFonts w:ascii="Times New Roman" w:hAnsi="Times New Roman"/>
                <w:sz w:val="24"/>
                <w:szCs w:val="24"/>
                <w:lang w:val="en-US"/>
              </w:rPr>
              <w:t>clausula</w:t>
            </w:r>
            <w:proofErr w:type="spellEnd"/>
            <w:r w:rsidRPr="00905DEC">
              <w:rPr>
                <w:rFonts w:ascii="Times New Roman" w:hAnsi="Times New Roman"/>
                <w:sz w:val="24"/>
                <w:szCs w:val="24"/>
              </w:rPr>
              <w:t xml:space="preserve"> </w:t>
            </w:r>
            <w:r>
              <w:rPr>
                <w:rFonts w:ascii="Times New Roman" w:hAnsi="Times New Roman"/>
                <w:sz w:val="24"/>
                <w:szCs w:val="24"/>
                <w:lang w:val="en-US"/>
              </w:rPr>
              <w:t>rebus</w:t>
            </w:r>
            <w:r w:rsidRPr="00905DEC">
              <w:rPr>
                <w:rFonts w:ascii="Times New Roman" w:hAnsi="Times New Roman"/>
                <w:sz w:val="24"/>
                <w:szCs w:val="24"/>
              </w:rPr>
              <w:t xml:space="preserve"> </w:t>
            </w:r>
            <w:r>
              <w:rPr>
                <w:rFonts w:ascii="Times New Roman" w:hAnsi="Times New Roman"/>
                <w:sz w:val="24"/>
                <w:szCs w:val="24"/>
                <w:lang w:val="en-US"/>
              </w:rPr>
              <w:t>sic</w:t>
            </w:r>
            <w:r w:rsidRPr="00905DEC">
              <w:rPr>
                <w:rFonts w:ascii="Times New Roman" w:hAnsi="Times New Roman"/>
                <w:sz w:val="24"/>
                <w:szCs w:val="24"/>
              </w:rPr>
              <w:t xml:space="preserve"> </w:t>
            </w:r>
            <w:proofErr w:type="spellStart"/>
            <w:r>
              <w:rPr>
                <w:rFonts w:ascii="Times New Roman" w:hAnsi="Times New Roman"/>
                <w:sz w:val="24"/>
                <w:szCs w:val="24"/>
                <w:lang w:val="en-US"/>
              </w:rPr>
              <w:t>stantibus</w:t>
            </w:r>
            <w:proofErr w:type="spellEnd"/>
            <w:r>
              <w:rPr>
                <w:rFonts w:ascii="Times New Roman" w:hAnsi="Times New Roman"/>
                <w:sz w:val="24"/>
                <w:szCs w:val="24"/>
              </w:rPr>
              <w:t>»</w:t>
            </w:r>
            <w:r w:rsidRPr="00905DEC">
              <w:rPr>
                <w:rFonts w:ascii="Times New Roman" w:hAnsi="Times New Roman"/>
                <w:sz w:val="24"/>
                <w:szCs w:val="24"/>
              </w:rPr>
              <w:t xml:space="preserve"> получила закрепление во многих юрисдикциях и конструируется сейчас как </w:t>
            </w:r>
            <w:r w:rsidRPr="00905DEC">
              <w:rPr>
                <w:rFonts w:ascii="Times New Roman" w:hAnsi="Times New Roman"/>
                <w:sz w:val="24"/>
                <w:szCs w:val="24"/>
              </w:rPr>
              <w:lastRenderedPageBreak/>
              <w:t>расторжение и изменение договора в связи с существенным изменением обстоятельств. В Англии этот институт получил название «фрустрация» (</w:t>
            </w:r>
            <w:r>
              <w:rPr>
                <w:rFonts w:ascii="Times New Roman" w:hAnsi="Times New Roman"/>
                <w:sz w:val="24"/>
                <w:szCs w:val="24"/>
                <w:lang w:val="en-US"/>
              </w:rPr>
              <w:t>f</w:t>
            </w:r>
            <w:r w:rsidRPr="00905DEC">
              <w:rPr>
                <w:rFonts w:ascii="Times New Roman" w:hAnsi="Times New Roman"/>
                <w:sz w:val="24"/>
                <w:szCs w:val="24"/>
                <w:lang w:val="en-US"/>
              </w:rPr>
              <w:t>rustration</w:t>
            </w:r>
            <w:r w:rsidRPr="00905DEC">
              <w:rPr>
                <w:rFonts w:ascii="Times New Roman" w:hAnsi="Times New Roman"/>
                <w:sz w:val="24"/>
                <w:szCs w:val="24"/>
              </w:rPr>
              <w:t>), то есть утрата договором своего смысла или доктрина тщетности договора. В отличие от большинства стран континентальной Европы английское право исходит из того, что изменение договора подрывает определенность и изменяет риски, распределенные договором, и предусматривает, что прекращение обязательств по договору возможно только тогда, когда после его заключения изменение обстоятельств делает исполнение по договору незаконным или невозможным.</w:t>
            </w:r>
          </w:p>
          <w:p w:rsidR="007A1552" w:rsidRPr="00905DEC" w:rsidRDefault="007A1552" w:rsidP="007A1552">
            <w:pPr>
              <w:pStyle w:val="a9"/>
              <w:shd w:val="clear" w:color="auto" w:fill="FFFFFF"/>
              <w:spacing w:before="0" w:beforeAutospacing="0" w:after="0" w:afterAutospacing="0" w:line="255" w:lineRule="atLeast"/>
              <w:ind w:firstLine="851"/>
              <w:jc w:val="both"/>
              <w:textAlignment w:val="baseline"/>
              <w:rPr>
                <w:color w:val="000000"/>
              </w:rPr>
            </w:pPr>
            <w:r w:rsidRPr="00905DEC">
              <w:t xml:space="preserve">В ГК РК в отличие от ГК РФ и ряда других государств СНГ отсутствует доктрина </w:t>
            </w:r>
            <w:r w:rsidRPr="00905DEC">
              <w:rPr>
                <w:i/>
              </w:rPr>
              <w:t>«</w:t>
            </w:r>
            <w:proofErr w:type="spellStart"/>
            <w:r w:rsidRPr="00905DEC">
              <w:rPr>
                <w:i/>
                <w:lang w:val="en-US"/>
              </w:rPr>
              <w:t>clausula</w:t>
            </w:r>
            <w:proofErr w:type="spellEnd"/>
            <w:r w:rsidRPr="00905DEC">
              <w:rPr>
                <w:i/>
              </w:rPr>
              <w:t xml:space="preserve"> </w:t>
            </w:r>
            <w:r w:rsidRPr="00905DEC">
              <w:rPr>
                <w:i/>
                <w:lang w:val="en-US"/>
              </w:rPr>
              <w:t>rebus</w:t>
            </w:r>
            <w:r w:rsidRPr="00905DEC">
              <w:rPr>
                <w:i/>
              </w:rPr>
              <w:t xml:space="preserve"> </w:t>
            </w:r>
            <w:r w:rsidRPr="00905DEC">
              <w:rPr>
                <w:i/>
                <w:lang w:val="en-US"/>
              </w:rPr>
              <w:t>sic</w:t>
            </w:r>
            <w:r w:rsidRPr="00905DEC">
              <w:rPr>
                <w:i/>
              </w:rPr>
              <w:t xml:space="preserve"> </w:t>
            </w:r>
            <w:proofErr w:type="spellStart"/>
            <w:r w:rsidRPr="00905DEC">
              <w:rPr>
                <w:i/>
                <w:lang w:val="en-US"/>
              </w:rPr>
              <w:t>stantibus</w:t>
            </w:r>
            <w:proofErr w:type="spellEnd"/>
            <w:r w:rsidRPr="00905DEC">
              <w:rPr>
                <w:i/>
              </w:rPr>
              <w:t>»</w:t>
            </w:r>
            <w:r w:rsidRPr="00905DEC">
              <w:t xml:space="preserve">, которая позволяет требовать в судебном порядке одностороннего изменения или прекращения договора в связи с существенно изменившимися внешними обстоятельствами. Такого рода норма будет иметь своей целью гарантирование </w:t>
            </w:r>
            <w:r w:rsidRPr="00905DEC">
              <w:lastRenderedPageBreak/>
              <w:t xml:space="preserve">защиты договорных обязательств от внешних обстоятельств, влияющих на договор. </w:t>
            </w:r>
            <w:r w:rsidRPr="00905DEC">
              <w:rPr>
                <w:color w:val="000000"/>
              </w:rPr>
              <w:t xml:space="preserve">Может существовать множество обстоятельств, которые находятся вне контроля сторон и способны сделать тщетным первоначальное соглашение сторон: забастовка, война, </w:t>
            </w:r>
            <w:r>
              <w:rPr>
                <w:color w:val="000000"/>
              </w:rPr>
              <w:t>инфляция, политические риски</w:t>
            </w:r>
            <w:r w:rsidRPr="00905DEC">
              <w:rPr>
                <w:color w:val="000000"/>
              </w:rPr>
              <w:t xml:space="preserve"> и т.д. Таким образом, исполнение условий договора сопряжено с риском. Риски существенного изменения обстоятельств должны возлагаться на одну из сторон либо распределяться между ними. Вместе с тем, стороны не всегда могут предвидеть такие обстоятельства и предусмотреть в договоре правовые механизмы их учета. Поэтому важной задачей является восполнение пробелов в договорах в связи с тем, что стороны не предвидели последующего наступления определенных изменившихся обстоятельств или, если предвидели, не урегулировали их должным образом.</w:t>
            </w:r>
          </w:p>
          <w:p w:rsidR="007A1552" w:rsidRPr="00905DEC" w:rsidRDefault="007A1552" w:rsidP="007A1552">
            <w:pPr>
              <w:spacing w:after="0" w:line="240" w:lineRule="auto"/>
              <w:ind w:firstLine="851"/>
              <w:jc w:val="both"/>
              <w:rPr>
                <w:rFonts w:ascii="Times New Roman" w:hAnsi="Times New Roman"/>
                <w:sz w:val="24"/>
                <w:szCs w:val="24"/>
              </w:rPr>
            </w:pPr>
            <w:r w:rsidRPr="00905DEC">
              <w:rPr>
                <w:rFonts w:ascii="Times New Roman" w:hAnsi="Times New Roman" w:cs="Times New Roman"/>
                <w:sz w:val="24"/>
                <w:szCs w:val="24"/>
              </w:rPr>
              <w:t xml:space="preserve">В связи с этим </w:t>
            </w:r>
            <w:r w:rsidRPr="00905DEC">
              <w:rPr>
                <w:rFonts w:ascii="Times New Roman" w:hAnsi="Times New Roman" w:cs="Times New Roman"/>
                <w:color w:val="000000"/>
                <w:sz w:val="24"/>
                <w:szCs w:val="24"/>
              </w:rPr>
              <w:t xml:space="preserve">представляется целесообразным законодательное установление </w:t>
            </w:r>
            <w:proofErr w:type="gramStart"/>
            <w:r w:rsidRPr="00905DEC">
              <w:rPr>
                <w:rFonts w:ascii="Times New Roman" w:hAnsi="Times New Roman" w:cs="Times New Roman"/>
                <w:color w:val="000000"/>
                <w:sz w:val="24"/>
                <w:szCs w:val="24"/>
              </w:rPr>
              <w:lastRenderedPageBreak/>
              <w:t>возможности соблюдения экономического баланса интересов контрагентов</w:t>
            </w:r>
            <w:proofErr w:type="gramEnd"/>
            <w:r w:rsidRPr="00905DEC">
              <w:rPr>
                <w:rFonts w:ascii="Times New Roman" w:hAnsi="Times New Roman" w:cs="Times New Roman"/>
                <w:color w:val="000000"/>
                <w:sz w:val="24"/>
                <w:szCs w:val="24"/>
              </w:rPr>
              <w:t xml:space="preserve"> по договору посредством включения в действующее законодательство нормы о возможности одностороннего изменения и расторжения договоров в судебном порядке в связи с существенным изменением обстоятельств.</w:t>
            </w:r>
            <w:r w:rsidRPr="00905DEC">
              <w:rPr>
                <w:rFonts w:ascii="Times New Roman" w:hAnsi="Times New Roman" w:cs="Times New Roman"/>
                <w:b/>
                <w:color w:val="000000"/>
                <w:sz w:val="24"/>
                <w:szCs w:val="24"/>
              </w:rPr>
              <w:t xml:space="preserve"> </w:t>
            </w:r>
          </w:p>
          <w:p w:rsidR="00E24AE6" w:rsidRPr="007A1552" w:rsidRDefault="00E24AE6" w:rsidP="007A1552"/>
        </w:tc>
      </w:tr>
      <w:tr w:rsidR="00B20AAF" w:rsidRPr="000713BE" w:rsidTr="00947566">
        <w:tc>
          <w:tcPr>
            <w:tcW w:w="809" w:type="dxa"/>
          </w:tcPr>
          <w:p w:rsidR="00B20AAF"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23.</w:t>
            </w:r>
          </w:p>
        </w:tc>
        <w:tc>
          <w:tcPr>
            <w:tcW w:w="1851" w:type="dxa"/>
          </w:tcPr>
          <w:p w:rsidR="00B20AAF" w:rsidRDefault="00BA20B9"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404</w:t>
            </w:r>
          </w:p>
          <w:p w:rsidR="00BA20B9" w:rsidRPr="00AE38B6" w:rsidRDefault="00BA20B9"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 2</w:t>
            </w:r>
          </w:p>
        </w:tc>
        <w:tc>
          <w:tcPr>
            <w:tcW w:w="4394" w:type="dxa"/>
          </w:tcPr>
          <w:p w:rsidR="00B20AAF" w:rsidRDefault="00B20AAF" w:rsidP="000A0029">
            <w:pPr>
              <w:spacing w:after="0" w:line="240" w:lineRule="auto"/>
              <w:ind w:firstLine="400"/>
              <w:jc w:val="both"/>
              <w:rPr>
                <w:rFonts w:ascii="Times New Roman" w:hAnsi="Times New Roman" w:cs="Times New Roman"/>
                <w:b/>
                <w:sz w:val="24"/>
                <w:szCs w:val="24"/>
                <w:shd w:val="clear" w:color="auto" w:fill="FFFFFF"/>
              </w:rPr>
            </w:pPr>
            <w:r w:rsidRPr="00B20AAF">
              <w:rPr>
                <w:rFonts w:ascii="Times New Roman" w:hAnsi="Times New Roman" w:cs="Times New Roman"/>
                <w:b/>
                <w:bCs/>
                <w:sz w:val="24"/>
                <w:szCs w:val="24"/>
                <w:shd w:val="clear" w:color="auto" w:fill="FFFFFF"/>
              </w:rPr>
              <w:t>Статья 404. </w:t>
            </w:r>
            <w:r w:rsidRPr="00B20AAF">
              <w:rPr>
                <w:rFonts w:ascii="Times New Roman" w:hAnsi="Times New Roman" w:cs="Times New Roman"/>
                <w:b/>
                <w:sz w:val="24"/>
                <w:szCs w:val="24"/>
                <w:shd w:val="clear" w:color="auto" w:fill="FFFFFF"/>
              </w:rPr>
              <w:t>Односторонний отказ от исполнения договора (отказ от договора)</w:t>
            </w:r>
          </w:p>
          <w:p w:rsidR="00BA20B9" w:rsidRDefault="00BA20B9" w:rsidP="000A0029">
            <w:pPr>
              <w:spacing w:after="0" w:line="240" w:lineRule="auto"/>
              <w:ind w:firstLine="400"/>
              <w:jc w:val="both"/>
              <w:rPr>
                <w:rFonts w:ascii="Times New Roman" w:hAnsi="Times New Roman" w:cs="Times New Roman"/>
                <w:b/>
                <w:sz w:val="24"/>
                <w:szCs w:val="24"/>
                <w:shd w:val="clear" w:color="auto" w:fill="FFFFFF"/>
              </w:rPr>
            </w:pPr>
          </w:p>
          <w:p w:rsidR="00BA20B9" w:rsidRPr="00BA20B9" w:rsidRDefault="00BA20B9" w:rsidP="00BA20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2. Одна из сторон вправе отказаться от исполнения договора в случаях:</w:t>
            </w:r>
          </w:p>
          <w:p w:rsidR="00BA20B9" w:rsidRPr="00BA20B9" w:rsidRDefault="00BA20B9" w:rsidP="00BA20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1) невозможности исполнения обязательства, основанного на договоре (статья</w:t>
            </w:r>
            <w:r w:rsidRPr="00BA20B9">
              <w:rPr>
                <w:rFonts w:ascii="Times New Roman" w:eastAsia="Times New Roman" w:hAnsi="Times New Roman" w:cs="Times New Roman"/>
                <w:sz w:val="24"/>
                <w:szCs w:val="24"/>
                <w:lang w:eastAsia="ru-RU"/>
              </w:rPr>
              <w:t> </w:t>
            </w:r>
            <w:bookmarkStart w:id="28" w:name="SUB1000131974_2"/>
            <w:r w:rsidRPr="00BA20B9">
              <w:rPr>
                <w:rFonts w:ascii="Times New Roman" w:eastAsia="Times New Roman" w:hAnsi="Times New Roman" w:cs="Times New Roman"/>
                <w:sz w:val="24"/>
                <w:szCs w:val="24"/>
                <w:lang w:eastAsia="ru-RU"/>
              </w:rPr>
              <w:t>374</w:t>
            </w:r>
            <w:bookmarkEnd w:id="28"/>
            <w:r w:rsidRPr="00BA20B9">
              <w:rPr>
                <w:rFonts w:ascii="Times New Roman" w:eastAsia="Times New Roman" w:hAnsi="Times New Roman" w:cs="Times New Roman"/>
                <w:sz w:val="24"/>
                <w:szCs w:val="24"/>
                <w:lang w:eastAsia="ru-RU"/>
              </w:rPr>
              <w:t> </w:t>
            </w:r>
            <w:r w:rsidRPr="00BA20B9">
              <w:rPr>
                <w:rFonts w:ascii="Times New Roman" w:eastAsia="Times New Roman" w:hAnsi="Times New Roman" w:cs="Times New Roman"/>
                <w:color w:val="000000"/>
                <w:sz w:val="24"/>
                <w:szCs w:val="24"/>
                <w:lang w:eastAsia="ru-RU"/>
              </w:rPr>
              <w:t>настоящего Кодекса);</w:t>
            </w:r>
          </w:p>
          <w:p w:rsidR="00BA20B9" w:rsidRPr="00BA20B9" w:rsidRDefault="00BA20B9" w:rsidP="00BA20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 xml:space="preserve">2) признания в установленном порядке другой стороны банкротом, если иное не установлено законодательным актом Республики </w:t>
            </w:r>
            <w:r w:rsidRPr="00BA20B9">
              <w:rPr>
                <w:rFonts w:ascii="Times New Roman" w:eastAsia="Times New Roman" w:hAnsi="Times New Roman" w:cs="Times New Roman"/>
                <w:color w:val="000000"/>
                <w:sz w:val="24"/>
                <w:szCs w:val="24"/>
                <w:lang w:eastAsia="ru-RU"/>
              </w:rPr>
              <w:lastRenderedPageBreak/>
              <w:t>Казахстан о реабилитации и банкротстве;</w:t>
            </w:r>
          </w:p>
          <w:p w:rsidR="00BA20B9" w:rsidRPr="00BA20B9" w:rsidRDefault="00BA20B9" w:rsidP="00BA20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3) изменения или отмены акта государственного органа, на основании которого заключен договор.</w:t>
            </w:r>
          </w:p>
          <w:p w:rsidR="00BA20B9" w:rsidRPr="000713BE" w:rsidRDefault="00BA20B9" w:rsidP="000A0029">
            <w:pPr>
              <w:spacing w:after="0" w:line="240" w:lineRule="auto"/>
              <w:ind w:firstLine="400"/>
              <w:jc w:val="both"/>
              <w:rPr>
                <w:rFonts w:ascii="Times New Roman" w:eastAsia="Times New Roman" w:hAnsi="Times New Roman" w:cs="Times New Roman"/>
                <w:bCs/>
                <w:color w:val="000000"/>
                <w:sz w:val="24"/>
                <w:szCs w:val="24"/>
                <w:lang w:eastAsia="ru-RU"/>
              </w:rPr>
            </w:pPr>
          </w:p>
        </w:tc>
        <w:tc>
          <w:tcPr>
            <w:tcW w:w="4281" w:type="dxa"/>
          </w:tcPr>
          <w:p w:rsidR="00B20AAF" w:rsidRDefault="00B20AAF" w:rsidP="000A0029">
            <w:pPr>
              <w:pStyle w:val="u"/>
              <w:shd w:val="clear" w:color="auto" w:fill="FFFFFF"/>
              <w:ind w:firstLine="0"/>
              <w:rPr>
                <w:rFonts w:eastAsiaTheme="minorHAnsi"/>
                <w:b/>
                <w:shd w:val="clear" w:color="auto" w:fill="FFFFFF"/>
                <w:lang w:eastAsia="en-US"/>
              </w:rPr>
            </w:pPr>
            <w:r w:rsidRPr="00B20AAF">
              <w:rPr>
                <w:rFonts w:eastAsiaTheme="minorHAnsi"/>
                <w:b/>
                <w:bCs/>
                <w:shd w:val="clear" w:color="auto" w:fill="FFFFFF"/>
                <w:lang w:eastAsia="en-US"/>
              </w:rPr>
              <w:lastRenderedPageBreak/>
              <w:t>Статья 404. </w:t>
            </w:r>
            <w:r w:rsidRPr="00B20AAF">
              <w:rPr>
                <w:rFonts w:eastAsiaTheme="minorHAnsi"/>
                <w:b/>
                <w:shd w:val="clear" w:color="auto" w:fill="FFFFFF"/>
                <w:lang w:eastAsia="en-US"/>
              </w:rPr>
              <w:t>Односторонний отказ от исполнения договора (отказ от договора)</w:t>
            </w:r>
          </w:p>
          <w:p w:rsidR="00BA20B9" w:rsidRDefault="00BA20B9" w:rsidP="000A0029">
            <w:pPr>
              <w:pStyle w:val="u"/>
              <w:shd w:val="clear" w:color="auto" w:fill="FFFFFF"/>
              <w:ind w:firstLine="0"/>
              <w:rPr>
                <w:rFonts w:eastAsiaTheme="minorHAnsi"/>
                <w:b/>
                <w:shd w:val="clear" w:color="auto" w:fill="FFFFFF"/>
                <w:lang w:eastAsia="en-US"/>
              </w:rPr>
            </w:pPr>
          </w:p>
          <w:p w:rsidR="00BA20B9" w:rsidRPr="00BA20B9" w:rsidRDefault="00BA20B9" w:rsidP="00BA20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2. Одна из сторон вправе отказаться от исполнения договора в случаях:</w:t>
            </w:r>
          </w:p>
          <w:p w:rsidR="00BA20B9" w:rsidRPr="00BA20B9" w:rsidRDefault="00BA20B9" w:rsidP="00BA20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1) невозможности исполнения обязательства, основанного на договоре (статья</w:t>
            </w:r>
            <w:r w:rsidRPr="00BA20B9">
              <w:rPr>
                <w:rFonts w:ascii="Times New Roman" w:eastAsia="Times New Roman" w:hAnsi="Times New Roman" w:cs="Times New Roman"/>
                <w:sz w:val="24"/>
                <w:szCs w:val="24"/>
                <w:lang w:eastAsia="ru-RU"/>
              </w:rPr>
              <w:t> 374 </w:t>
            </w:r>
            <w:r w:rsidRPr="00BA20B9">
              <w:rPr>
                <w:rFonts w:ascii="Times New Roman" w:eastAsia="Times New Roman" w:hAnsi="Times New Roman" w:cs="Times New Roman"/>
                <w:color w:val="000000"/>
                <w:sz w:val="24"/>
                <w:szCs w:val="24"/>
                <w:lang w:eastAsia="ru-RU"/>
              </w:rPr>
              <w:t>настоящего Кодекса);</w:t>
            </w:r>
          </w:p>
          <w:p w:rsidR="00BA20B9" w:rsidRPr="00BA20B9" w:rsidRDefault="00BA20B9" w:rsidP="00BA20B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 xml:space="preserve">2) признания в установленном порядке другой стороны банкротом, если иное не установлено </w:t>
            </w:r>
            <w:r w:rsidRPr="00BA20B9">
              <w:rPr>
                <w:rFonts w:ascii="Times New Roman" w:eastAsia="Times New Roman" w:hAnsi="Times New Roman" w:cs="Times New Roman"/>
                <w:color w:val="000000"/>
                <w:sz w:val="24"/>
                <w:szCs w:val="24"/>
                <w:lang w:eastAsia="ru-RU"/>
              </w:rPr>
              <w:lastRenderedPageBreak/>
              <w:t>законодательным актом Республики Казахстан о реабилитации и банкротстве;</w:t>
            </w:r>
          </w:p>
          <w:p w:rsidR="002E10E7" w:rsidRDefault="00BA20B9" w:rsidP="002E10E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BA20B9">
              <w:rPr>
                <w:rFonts w:ascii="Times New Roman" w:eastAsia="Times New Roman" w:hAnsi="Times New Roman" w:cs="Times New Roman"/>
                <w:color w:val="000000"/>
                <w:sz w:val="24"/>
                <w:szCs w:val="24"/>
                <w:lang w:eastAsia="ru-RU"/>
              </w:rPr>
              <w:t>3) изменения или отмены акта государственного органа, на осно</w:t>
            </w:r>
            <w:r w:rsidR="002E10E7">
              <w:rPr>
                <w:rFonts w:ascii="Times New Roman" w:eastAsia="Times New Roman" w:hAnsi="Times New Roman" w:cs="Times New Roman"/>
                <w:color w:val="000000"/>
                <w:sz w:val="24"/>
                <w:szCs w:val="24"/>
                <w:lang w:eastAsia="ru-RU"/>
              </w:rPr>
              <w:t>вании которого заключен договор</w:t>
            </w:r>
            <w:r w:rsidR="002E10E7" w:rsidRPr="002E10E7">
              <w:rPr>
                <w:rFonts w:ascii="Times New Roman" w:eastAsia="Times New Roman" w:hAnsi="Times New Roman" w:cs="Times New Roman"/>
                <w:b/>
                <w:color w:val="000000"/>
                <w:sz w:val="24"/>
                <w:szCs w:val="24"/>
                <w:lang w:eastAsia="ru-RU"/>
              </w:rPr>
              <w:t>;</w:t>
            </w:r>
          </w:p>
          <w:p w:rsidR="002E10E7" w:rsidRPr="00043DCA" w:rsidRDefault="00EF60FD" w:rsidP="00DD40D1">
            <w:pPr>
              <w:shd w:val="clear" w:color="auto" w:fill="FFFFFF"/>
              <w:spacing w:after="0" w:line="240" w:lineRule="auto"/>
              <w:ind w:firstLine="400"/>
              <w:jc w:val="both"/>
              <w:textAlignment w:val="baseline"/>
              <w:rPr>
                <w:rFonts w:ascii="Times New Roman" w:hAnsi="Times New Roman" w:cs="Times New Roman"/>
                <w:b/>
                <w:sz w:val="24"/>
                <w:szCs w:val="24"/>
              </w:rPr>
            </w:pPr>
            <w:r w:rsidRPr="00043DCA">
              <w:rPr>
                <w:rFonts w:ascii="Times New Roman" w:hAnsi="Times New Roman" w:cs="Times New Roman"/>
                <w:b/>
              </w:rPr>
              <w:t xml:space="preserve"> 4) </w:t>
            </w:r>
            <w:r w:rsidRPr="00987D39">
              <w:rPr>
                <w:rStyle w:val="blk"/>
                <w:rFonts w:ascii="Times New Roman" w:hAnsi="Times New Roman" w:cs="Times New Roman"/>
                <w:b/>
                <w:color w:val="000000"/>
                <w:sz w:val="24"/>
                <w:szCs w:val="24"/>
              </w:rPr>
              <w:t>предоставления контрагентом</w:t>
            </w:r>
            <w:r w:rsidRPr="00043DCA">
              <w:rPr>
                <w:rFonts w:ascii="Times New Roman" w:hAnsi="Times New Roman" w:cs="Times New Roman"/>
                <w:b/>
              </w:rPr>
              <w:t xml:space="preserve"> </w:t>
            </w:r>
            <w:r w:rsidR="002E10E7" w:rsidRPr="00043DCA">
              <w:rPr>
                <w:rStyle w:val="blk"/>
                <w:rFonts w:ascii="Times New Roman" w:hAnsi="Times New Roman" w:cs="Times New Roman"/>
                <w:b/>
                <w:color w:val="000000"/>
                <w:sz w:val="24"/>
                <w:szCs w:val="24"/>
              </w:rPr>
              <w:t>недостоверных заверений об обстоятельствах, имевших существенное значение</w:t>
            </w:r>
            <w:r w:rsidR="00F31E41">
              <w:rPr>
                <w:rStyle w:val="blk"/>
                <w:rFonts w:ascii="Times New Roman" w:hAnsi="Times New Roman" w:cs="Times New Roman"/>
                <w:b/>
                <w:color w:val="000000"/>
                <w:sz w:val="24"/>
                <w:szCs w:val="24"/>
              </w:rPr>
              <w:t>,</w:t>
            </w:r>
            <w:r w:rsidR="002E10E7" w:rsidRPr="00043DCA">
              <w:rPr>
                <w:rStyle w:val="blk"/>
                <w:rFonts w:ascii="Times New Roman" w:hAnsi="Times New Roman" w:cs="Times New Roman"/>
                <w:b/>
                <w:color w:val="000000"/>
                <w:sz w:val="24"/>
                <w:szCs w:val="24"/>
              </w:rPr>
              <w:t xml:space="preserve"> </w:t>
            </w:r>
            <w:r w:rsidR="00DA482F">
              <w:rPr>
                <w:rStyle w:val="blk"/>
                <w:rFonts w:ascii="Times New Roman" w:hAnsi="Times New Roman" w:cs="Times New Roman"/>
                <w:b/>
                <w:color w:val="000000"/>
                <w:sz w:val="24"/>
                <w:szCs w:val="24"/>
              </w:rPr>
              <w:t xml:space="preserve">при наличии условий, предусмотренных пунктом </w:t>
            </w:r>
            <w:r w:rsidR="00A76C88">
              <w:rPr>
                <w:rStyle w:val="blk"/>
                <w:rFonts w:ascii="Times New Roman" w:hAnsi="Times New Roman" w:cs="Times New Roman"/>
                <w:b/>
                <w:color w:val="000000"/>
                <w:sz w:val="24"/>
                <w:szCs w:val="24"/>
              </w:rPr>
              <w:t>1 статьи 392-1 настоящего Кодекса</w:t>
            </w:r>
            <w:r w:rsidR="002E10E7" w:rsidRPr="00043DCA">
              <w:rPr>
                <w:rFonts w:ascii="Times New Roman" w:hAnsi="Times New Roman" w:cs="Times New Roman"/>
                <w:b/>
                <w:sz w:val="24"/>
                <w:szCs w:val="24"/>
              </w:rPr>
              <w:t>.</w:t>
            </w:r>
          </w:p>
          <w:p w:rsidR="00BA20B9" w:rsidRPr="00B20AAF" w:rsidRDefault="00BA20B9" w:rsidP="000A0029">
            <w:pPr>
              <w:pStyle w:val="u"/>
              <w:shd w:val="clear" w:color="auto" w:fill="FFFFFF"/>
              <w:ind w:firstLine="0"/>
              <w:rPr>
                <w:b/>
              </w:rPr>
            </w:pPr>
          </w:p>
        </w:tc>
        <w:tc>
          <w:tcPr>
            <w:tcW w:w="3941" w:type="dxa"/>
          </w:tcPr>
          <w:p w:rsidR="00B20AAF" w:rsidRPr="00905DEC" w:rsidRDefault="00F31E41" w:rsidP="007A1552">
            <w:pPr>
              <w:tabs>
                <w:tab w:val="left" w:pos="567"/>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В качестве последствия обмана при </w:t>
            </w:r>
            <w:r w:rsidR="00D13717">
              <w:rPr>
                <w:rFonts w:ascii="Times New Roman" w:hAnsi="Times New Roman"/>
                <w:sz w:val="24"/>
                <w:szCs w:val="24"/>
              </w:rPr>
              <w:t xml:space="preserve">предоставлении </w:t>
            </w:r>
            <w:r w:rsidR="00D13717">
              <w:rPr>
                <w:rFonts w:ascii="Times New Roman" w:hAnsi="Times New Roman" w:cs="Times New Roman"/>
                <w:color w:val="000000"/>
                <w:sz w:val="24"/>
                <w:szCs w:val="24"/>
                <w:shd w:val="clear" w:color="auto" w:fill="FFFFFF"/>
              </w:rPr>
              <w:t>контрактных</w:t>
            </w:r>
            <w:r w:rsidR="00D13717" w:rsidRPr="001420AF">
              <w:rPr>
                <w:rFonts w:ascii="Times New Roman" w:hAnsi="Times New Roman" w:cs="Times New Roman"/>
                <w:color w:val="000000"/>
                <w:sz w:val="24"/>
                <w:szCs w:val="24"/>
                <w:shd w:val="clear" w:color="auto" w:fill="FFFFFF"/>
              </w:rPr>
              <w:t xml:space="preserve"> заверений</w:t>
            </w:r>
            <w:r w:rsidR="00D13717">
              <w:rPr>
                <w:rFonts w:ascii="Times New Roman" w:hAnsi="Times New Roman" w:cs="Times New Roman"/>
                <w:color w:val="000000"/>
                <w:sz w:val="24"/>
                <w:szCs w:val="24"/>
                <w:shd w:val="clear" w:color="auto" w:fill="FFFFFF"/>
              </w:rPr>
              <w:t>, которые оказали существенное значение для заключения договора на согласованных условиях</w:t>
            </w:r>
            <w:r w:rsidR="004D5895">
              <w:rPr>
                <w:rFonts w:ascii="Times New Roman" w:hAnsi="Times New Roman" w:cs="Times New Roman"/>
                <w:color w:val="000000"/>
                <w:sz w:val="24"/>
                <w:szCs w:val="24"/>
                <w:shd w:val="clear" w:color="auto" w:fill="FFFFFF"/>
              </w:rPr>
              <w:t xml:space="preserve">, необходимо предусмотреть право потерпевшей стороны на односторонний отказ от договора. Соответствующая мера будет применяться наряду с правом на взыскание убытков, предусмотренных предлагаемой статьей 392-1 «Заверения об </w:t>
            </w:r>
            <w:r w:rsidR="004D5895">
              <w:rPr>
                <w:rFonts w:ascii="Times New Roman" w:hAnsi="Times New Roman" w:cs="Times New Roman"/>
                <w:color w:val="000000"/>
                <w:sz w:val="24"/>
                <w:szCs w:val="24"/>
                <w:shd w:val="clear" w:color="auto" w:fill="FFFFFF"/>
              </w:rPr>
              <w:lastRenderedPageBreak/>
              <w:t>обстоятельствах».</w:t>
            </w:r>
          </w:p>
        </w:tc>
      </w:tr>
      <w:tr w:rsidR="005B0041" w:rsidRPr="000713BE" w:rsidTr="00947566">
        <w:tc>
          <w:tcPr>
            <w:tcW w:w="15276" w:type="dxa"/>
            <w:gridSpan w:val="5"/>
          </w:tcPr>
          <w:p w:rsidR="000713BE" w:rsidRPr="000713BE" w:rsidRDefault="000713BE" w:rsidP="000713BE">
            <w:pPr>
              <w:jc w:val="center"/>
              <w:rPr>
                <w:rFonts w:ascii="Times New Roman" w:hAnsi="Times New Roman" w:cs="Times New Roman"/>
                <w:sz w:val="24"/>
                <w:szCs w:val="24"/>
              </w:rPr>
            </w:pPr>
            <w:r w:rsidRPr="000713BE">
              <w:rPr>
                <w:rFonts w:ascii="Times New Roman" w:hAnsi="Times New Roman" w:cs="Times New Roman"/>
                <w:b/>
                <w:bCs/>
                <w:sz w:val="24"/>
                <w:szCs w:val="24"/>
              </w:rPr>
              <w:lastRenderedPageBreak/>
              <w:t>Гражданский кодекс Республики Казахстан (особенная часть)</w:t>
            </w:r>
          </w:p>
          <w:p w:rsidR="005B0041" w:rsidRPr="000713BE" w:rsidRDefault="005B0041" w:rsidP="005B0041">
            <w:pPr>
              <w:spacing w:after="0" w:line="240" w:lineRule="auto"/>
              <w:jc w:val="center"/>
              <w:rPr>
                <w:rFonts w:ascii="Times New Roman" w:hAnsi="Times New Roman" w:cs="Times New Roman"/>
                <w:sz w:val="24"/>
                <w:szCs w:val="24"/>
              </w:rPr>
            </w:pPr>
          </w:p>
        </w:tc>
      </w:tr>
      <w:tr w:rsidR="001D164C" w:rsidRPr="000713BE" w:rsidTr="00947566">
        <w:tc>
          <w:tcPr>
            <w:tcW w:w="809" w:type="dxa"/>
          </w:tcPr>
          <w:p w:rsidR="001D164C" w:rsidRPr="000713BE"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851" w:type="dxa"/>
          </w:tcPr>
          <w:p w:rsidR="001D164C" w:rsidRDefault="00CF04E2" w:rsidP="00CF04E2">
            <w:pPr>
              <w:spacing w:after="0" w:line="240" w:lineRule="auto"/>
              <w:jc w:val="center"/>
              <w:rPr>
                <w:rFonts w:ascii="Times New Roman" w:hAnsi="Times New Roman" w:cs="Times New Roman"/>
                <w:b/>
                <w:bCs/>
                <w:sz w:val="24"/>
                <w:szCs w:val="24"/>
              </w:rPr>
            </w:pPr>
            <w:r w:rsidRPr="00480A81">
              <w:rPr>
                <w:rFonts w:ascii="Times New Roman" w:hAnsi="Times New Roman" w:cs="Times New Roman"/>
                <w:b/>
                <w:bCs/>
                <w:sz w:val="24"/>
                <w:szCs w:val="24"/>
              </w:rPr>
              <w:t>С</w:t>
            </w:r>
            <w:r w:rsidR="001D164C" w:rsidRPr="00480A81">
              <w:rPr>
                <w:rFonts w:ascii="Times New Roman" w:hAnsi="Times New Roman" w:cs="Times New Roman"/>
                <w:b/>
                <w:bCs/>
                <w:sz w:val="24"/>
                <w:szCs w:val="24"/>
              </w:rPr>
              <w:t>т</w:t>
            </w:r>
            <w:r w:rsidRPr="00480A81">
              <w:rPr>
                <w:rFonts w:ascii="Times New Roman" w:hAnsi="Times New Roman" w:cs="Times New Roman"/>
                <w:b/>
                <w:bCs/>
                <w:sz w:val="24"/>
                <w:szCs w:val="24"/>
              </w:rPr>
              <w:t>атья</w:t>
            </w:r>
            <w:r w:rsidR="001D164C" w:rsidRPr="00480A81">
              <w:rPr>
                <w:rFonts w:ascii="Times New Roman" w:hAnsi="Times New Roman" w:cs="Times New Roman"/>
                <w:b/>
                <w:bCs/>
                <w:sz w:val="24"/>
                <w:szCs w:val="24"/>
              </w:rPr>
              <w:t xml:space="preserve"> 561</w:t>
            </w:r>
          </w:p>
          <w:p w:rsidR="00CF04E2" w:rsidRPr="000713BE" w:rsidRDefault="00480A81" w:rsidP="00CF0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CF04E2">
              <w:rPr>
                <w:rFonts w:ascii="Times New Roman" w:hAnsi="Times New Roman" w:cs="Times New Roman"/>
                <w:b/>
                <w:bCs/>
                <w:sz w:val="24"/>
                <w:szCs w:val="24"/>
              </w:rPr>
              <w:t>ункт 2</w:t>
            </w:r>
          </w:p>
        </w:tc>
        <w:tc>
          <w:tcPr>
            <w:tcW w:w="4394" w:type="dxa"/>
          </w:tcPr>
          <w:p w:rsidR="00480A81" w:rsidRPr="00480A81" w:rsidRDefault="00480A81" w:rsidP="000A0029">
            <w:pPr>
              <w:spacing w:after="0" w:line="240" w:lineRule="auto"/>
              <w:ind w:firstLine="400"/>
              <w:jc w:val="both"/>
              <w:rPr>
                <w:rStyle w:val="apple-converted-space"/>
                <w:rFonts w:ascii="Times New Roman" w:hAnsi="Times New Roman" w:cs="Times New Roman"/>
                <w:b/>
                <w:color w:val="000000"/>
                <w:sz w:val="24"/>
                <w:szCs w:val="24"/>
                <w:shd w:val="clear" w:color="auto" w:fill="FFFFFF"/>
              </w:rPr>
            </w:pPr>
            <w:r w:rsidRPr="00480A81">
              <w:rPr>
                <w:rFonts w:ascii="Times New Roman" w:hAnsi="Times New Roman" w:cs="Times New Roman"/>
                <w:b/>
                <w:bCs/>
                <w:color w:val="000000"/>
                <w:sz w:val="24"/>
                <w:szCs w:val="24"/>
                <w:shd w:val="clear" w:color="auto" w:fill="FFFFFF"/>
              </w:rPr>
              <w:t>Статья 561.</w:t>
            </w:r>
            <w:r w:rsidRPr="00480A81">
              <w:rPr>
                <w:rFonts w:ascii="Times New Roman" w:hAnsi="Times New Roman" w:cs="Times New Roman"/>
                <w:b/>
                <w:color w:val="000000"/>
                <w:sz w:val="24"/>
                <w:szCs w:val="24"/>
                <w:shd w:val="clear" w:color="auto" w:fill="FFFFFF"/>
              </w:rPr>
              <w:t xml:space="preserve"> Возврат имущества </w:t>
            </w:r>
            <w:proofErr w:type="spellStart"/>
            <w:r w:rsidRPr="00480A81">
              <w:rPr>
                <w:rFonts w:ascii="Times New Roman" w:hAnsi="Times New Roman" w:cs="Times New Roman"/>
                <w:b/>
                <w:color w:val="000000"/>
                <w:sz w:val="24"/>
                <w:szCs w:val="24"/>
                <w:shd w:val="clear" w:color="auto" w:fill="FFFFFF"/>
              </w:rPr>
              <w:t>наймодателю</w:t>
            </w:r>
            <w:proofErr w:type="spellEnd"/>
            <w:r w:rsidRPr="00480A81">
              <w:rPr>
                <w:rFonts w:ascii="Times New Roman" w:hAnsi="Times New Roman" w:cs="Times New Roman"/>
                <w:b/>
                <w:color w:val="000000"/>
                <w:sz w:val="24"/>
                <w:szCs w:val="24"/>
                <w:shd w:val="clear" w:color="auto" w:fill="FFFFFF"/>
              </w:rPr>
              <w:t xml:space="preserve"> при прекращении договора</w:t>
            </w:r>
            <w:r w:rsidR="001D164C" w:rsidRPr="00480A81">
              <w:rPr>
                <w:rStyle w:val="apple-converted-space"/>
                <w:rFonts w:ascii="Times New Roman" w:hAnsi="Times New Roman" w:cs="Times New Roman"/>
                <w:b/>
                <w:color w:val="000000"/>
                <w:sz w:val="24"/>
                <w:szCs w:val="24"/>
                <w:shd w:val="clear" w:color="auto" w:fill="FFFFFF"/>
              </w:rPr>
              <w:t> </w:t>
            </w:r>
          </w:p>
          <w:p w:rsidR="001D164C" w:rsidRPr="000713BE" w:rsidRDefault="00751242" w:rsidP="000A0029">
            <w:pPr>
              <w:spacing w:after="0" w:line="240" w:lineRule="auto"/>
              <w:ind w:firstLine="400"/>
              <w:jc w:val="both"/>
              <w:rPr>
                <w:rFonts w:ascii="Times New Roman" w:eastAsia="Times New Roman" w:hAnsi="Times New Roman" w:cs="Times New Roman"/>
                <w:bCs/>
                <w:color w:val="000000"/>
                <w:sz w:val="24"/>
                <w:szCs w:val="24"/>
                <w:lang w:eastAsia="ru-RU"/>
              </w:rPr>
            </w:pPr>
            <w:r>
              <w:rPr>
                <w:rStyle w:val="apple-converted-space"/>
                <w:rFonts w:ascii="Times New Roman" w:hAnsi="Times New Roman" w:cs="Times New Roman"/>
                <w:color w:val="000000"/>
                <w:sz w:val="24"/>
                <w:szCs w:val="24"/>
                <w:shd w:val="clear" w:color="auto" w:fill="FFFFFF"/>
              </w:rPr>
              <w:t xml:space="preserve">2. </w:t>
            </w:r>
            <w:r w:rsidR="001D164C" w:rsidRPr="000713BE">
              <w:rPr>
                <w:rFonts w:ascii="Times New Roman" w:hAnsi="Times New Roman" w:cs="Times New Roman"/>
                <w:color w:val="000000"/>
                <w:sz w:val="24"/>
                <w:szCs w:val="24"/>
                <w:shd w:val="clear" w:color="auto" w:fill="FFFFFF"/>
              </w:rPr>
              <w:t xml:space="preserve">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w:t>
            </w:r>
            <w:proofErr w:type="spellStart"/>
            <w:r w:rsidR="001D164C" w:rsidRPr="000713BE">
              <w:rPr>
                <w:rFonts w:ascii="Times New Roman" w:hAnsi="Times New Roman" w:cs="Times New Roman"/>
                <w:color w:val="000000"/>
                <w:sz w:val="24"/>
                <w:szCs w:val="24"/>
                <w:shd w:val="clear" w:color="auto" w:fill="FFFFFF"/>
              </w:rPr>
              <w:t>наймодателю</w:t>
            </w:r>
            <w:proofErr w:type="spellEnd"/>
            <w:r w:rsidR="001D164C" w:rsidRPr="000713BE">
              <w:rPr>
                <w:rFonts w:ascii="Times New Roman" w:hAnsi="Times New Roman" w:cs="Times New Roman"/>
                <w:color w:val="000000"/>
                <w:sz w:val="24"/>
                <w:szCs w:val="24"/>
                <w:shd w:val="clear" w:color="auto" w:fill="FFFFFF"/>
              </w:rPr>
              <w:t xml:space="preserve"> причиненный ущерб. Если имущество, сданное внаем, выбывает из строя раньше срока службы, предусмотренного в договоре, то наниматель возмещает </w:t>
            </w:r>
            <w:proofErr w:type="spellStart"/>
            <w:r w:rsidR="001D164C" w:rsidRPr="000713BE">
              <w:rPr>
                <w:rFonts w:ascii="Times New Roman" w:hAnsi="Times New Roman" w:cs="Times New Roman"/>
                <w:color w:val="000000"/>
                <w:sz w:val="24"/>
                <w:szCs w:val="24"/>
                <w:shd w:val="clear" w:color="auto" w:fill="FFFFFF"/>
              </w:rPr>
              <w:t>наймодателю</w:t>
            </w:r>
            <w:proofErr w:type="spellEnd"/>
            <w:r w:rsidR="001D164C" w:rsidRPr="000713BE">
              <w:rPr>
                <w:rFonts w:ascii="Times New Roman" w:hAnsi="Times New Roman" w:cs="Times New Roman"/>
                <w:color w:val="000000"/>
                <w:sz w:val="24"/>
                <w:szCs w:val="24"/>
                <w:shd w:val="clear" w:color="auto" w:fill="FFFFFF"/>
              </w:rPr>
              <w:t xml:space="preserve"> остаточную стоимость имущества, если иное не предусмотрено договором.</w:t>
            </w:r>
          </w:p>
        </w:tc>
        <w:tc>
          <w:tcPr>
            <w:tcW w:w="4281" w:type="dxa"/>
          </w:tcPr>
          <w:p w:rsidR="00D20FBB" w:rsidRPr="00480A81" w:rsidRDefault="00D20FBB" w:rsidP="00D20FBB">
            <w:pPr>
              <w:spacing w:after="0" w:line="240" w:lineRule="auto"/>
              <w:ind w:firstLine="400"/>
              <w:jc w:val="both"/>
              <w:rPr>
                <w:rStyle w:val="apple-converted-space"/>
                <w:rFonts w:ascii="Times New Roman" w:hAnsi="Times New Roman" w:cs="Times New Roman"/>
                <w:b/>
                <w:color w:val="000000"/>
                <w:sz w:val="24"/>
                <w:szCs w:val="24"/>
                <w:shd w:val="clear" w:color="auto" w:fill="FFFFFF"/>
              </w:rPr>
            </w:pPr>
            <w:r w:rsidRPr="00480A81">
              <w:rPr>
                <w:rFonts w:ascii="Times New Roman" w:hAnsi="Times New Roman" w:cs="Times New Roman"/>
                <w:b/>
                <w:bCs/>
                <w:color w:val="000000"/>
                <w:sz w:val="24"/>
                <w:szCs w:val="24"/>
                <w:shd w:val="clear" w:color="auto" w:fill="FFFFFF"/>
              </w:rPr>
              <w:t>Статья 561.</w:t>
            </w:r>
            <w:r w:rsidRPr="00480A81">
              <w:rPr>
                <w:rFonts w:ascii="Times New Roman" w:hAnsi="Times New Roman" w:cs="Times New Roman"/>
                <w:b/>
                <w:color w:val="000000"/>
                <w:sz w:val="24"/>
                <w:szCs w:val="24"/>
                <w:shd w:val="clear" w:color="auto" w:fill="FFFFFF"/>
              </w:rPr>
              <w:t xml:space="preserve"> Возврат имущества </w:t>
            </w:r>
            <w:proofErr w:type="spellStart"/>
            <w:r w:rsidRPr="00480A81">
              <w:rPr>
                <w:rFonts w:ascii="Times New Roman" w:hAnsi="Times New Roman" w:cs="Times New Roman"/>
                <w:b/>
                <w:color w:val="000000"/>
                <w:sz w:val="24"/>
                <w:szCs w:val="24"/>
                <w:shd w:val="clear" w:color="auto" w:fill="FFFFFF"/>
              </w:rPr>
              <w:t>наймодателю</w:t>
            </w:r>
            <w:proofErr w:type="spellEnd"/>
            <w:r w:rsidRPr="00480A81">
              <w:rPr>
                <w:rFonts w:ascii="Times New Roman" w:hAnsi="Times New Roman" w:cs="Times New Roman"/>
                <w:b/>
                <w:color w:val="000000"/>
                <w:sz w:val="24"/>
                <w:szCs w:val="24"/>
                <w:shd w:val="clear" w:color="auto" w:fill="FFFFFF"/>
              </w:rPr>
              <w:t xml:space="preserve"> при прекращении договора</w:t>
            </w:r>
            <w:r w:rsidRPr="00480A81">
              <w:rPr>
                <w:rStyle w:val="apple-converted-space"/>
                <w:rFonts w:ascii="Times New Roman" w:hAnsi="Times New Roman" w:cs="Times New Roman"/>
                <w:b/>
                <w:color w:val="000000"/>
                <w:sz w:val="24"/>
                <w:szCs w:val="24"/>
                <w:shd w:val="clear" w:color="auto" w:fill="FFFFFF"/>
              </w:rPr>
              <w:t> </w:t>
            </w:r>
          </w:p>
          <w:p w:rsidR="00D20FBB" w:rsidRDefault="001D164C" w:rsidP="000A0029">
            <w:pPr>
              <w:pStyle w:val="u"/>
              <w:shd w:val="clear" w:color="auto" w:fill="FFFFFF"/>
              <w:ind w:firstLine="0"/>
              <w:rPr>
                <w:rStyle w:val="apple-converted-space"/>
                <w:shd w:val="clear" w:color="auto" w:fill="FFFFFF"/>
              </w:rPr>
            </w:pPr>
            <w:r w:rsidRPr="000713BE">
              <w:rPr>
                <w:rStyle w:val="apple-converted-space"/>
                <w:shd w:val="clear" w:color="auto" w:fill="FFFFFF"/>
              </w:rPr>
              <w:t> </w:t>
            </w:r>
          </w:p>
          <w:p w:rsidR="001D164C" w:rsidRPr="000713BE" w:rsidRDefault="00751242" w:rsidP="000A0029">
            <w:pPr>
              <w:pStyle w:val="u"/>
              <w:shd w:val="clear" w:color="auto" w:fill="FFFFFF"/>
              <w:ind w:firstLine="0"/>
              <w:rPr>
                <w:b/>
              </w:rPr>
            </w:pPr>
            <w:r>
              <w:rPr>
                <w:rStyle w:val="apple-converted-space"/>
                <w:shd w:val="clear" w:color="auto" w:fill="FFFFFF"/>
              </w:rPr>
              <w:t xml:space="preserve">2. </w:t>
            </w:r>
            <w:r w:rsidR="001D164C" w:rsidRPr="000713BE">
              <w:rPr>
                <w:shd w:val="clear" w:color="auto" w:fill="FFFFFF"/>
              </w:rPr>
              <w:t xml:space="preserve">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w:t>
            </w:r>
            <w:proofErr w:type="spellStart"/>
            <w:r w:rsidR="001D164C" w:rsidRPr="000713BE">
              <w:rPr>
                <w:shd w:val="clear" w:color="auto" w:fill="FFFFFF"/>
              </w:rPr>
              <w:t>наймодателю</w:t>
            </w:r>
            <w:proofErr w:type="spellEnd"/>
            <w:r w:rsidR="001D164C" w:rsidRPr="000713BE">
              <w:rPr>
                <w:shd w:val="clear" w:color="auto" w:fill="FFFFFF"/>
              </w:rPr>
              <w:t xml:space="preserve"> причиненный ущерб, </w:t>
            </w:r>
            <w:r w:rsidR="001D164C" w:rsidRPr="000713BE">
              <w:rPr>
                <w:b/>
                <w:shd w:val="clear" w:color="auto" w:fill="FFFFFF"/>
              </w:rPr>
              <w:t xml:space="preserve">если договором не предусмотрено полное возмещение </w:t>
            </w:r>
            <w:proofErr w:type="spellStart"/>
            <w:r w:rsidR="001D164C" w:rsidRPr="000713BE">
              <w:rPr>
                <w:b/>
                <w:shd w:val="clear" w:color="auto" w:fill="FFFFFF"/>
              </w:rPr>
              <w:t>наймодателю</w:t>
            </w:r>
            <w:proofErr w:type="spellEnd"/>
            <w:r w:rsidR="001D164C" w:rsidRPr="000713BE">
              <w:rPr>
                <w:b/>
                <w:shd w:val="clear" w:color="auto" w:fill="FFFFFF"/>
              </w:rPr>
              <w:t xml:space="preserve"> причиненных ему убытков. </w:t>
            </w:r>
            <w:r w:rsidR="001D164C" w:rsidRPr="000713BE">
              <w:rPr>
                <w:shd w:val="clear" w:color="auto" w:fill="FFFFFF"/>
              </w:rPr>
              <w:t xml:space="preserve">Если имущество, сданное внаем, выбывает из строя раньше </w:t>
            </w:r>
            <w:r w:rsidR="001D164C" w:rsidRPr="000713BE">
              <w:rPr>
                <w:shd w:val="clear" w:color="auto" w:fill="FFFFFF"/>
              </w:rPr>
              <w:lastRenderedPageBreak/>
              <w:t xml:space="preserve">срока службы, предусмотренного в договоре, то наниматель возмещает </w:t>
            </w:r>
            <w:proofErr w:type="spellStart"/>
            <w:r w:rsidR="001D164C" w:rsidRPr="000713BE">
              <w:rPr>
                <w:shd w:val="clear" w:color="auto" w:fill="FFFFFF"/>
              </w:rPr>
              <w:t>наймодателю</w:t>
            </w:r>
            <w:proofErr w:type="spellEnd"/>
            <w:r w:rsidR="001D164C" w:rsidRPr="000713BE">
              <w:rPr>
                <w:shd w:val="clear" w:color="auto" w:fill="FFFFFF"/>
              </w:rPr>
              <w:t xml:space="preserve"> остаточную стоимость имущества, если иное не предусмотрено договором.</w:t>
            </w:r>
          </w:p>
        </w:tc>
        <w:tc>
          <w:tcPr>
            <w:tcW w:w="3941" w:type="dxa"/>
          </w:tcPr>
          <w:p w:rsidR="001D164C" w:rsidRPr="000713BE" w:rsidRDefault="00751242" w:rsidP="00C90A03">
            <w:pPr>
              <w:spacing w:after="0" w:line="240" w:lineRule="auto"/>
              <w:jc w:val="both"/>
              <w:rPr>
                <w:rFonts w:ascii="Times New Roman" w:hAnsi="Times New Roman" w:cs="Times New Roman"/>
                <w:sz w:val="24"/>
                <w:szCs w:val="24"/>
              </w:rPr>
            </w:pPr>
            <w:r w:rsidRPr="00D625E6">
              <w:rPr>
                <w:rFonts w:ascii="Times New Roman" w:hAnsi="Times New Roman" w:cs="Times New Roman"/>
                <w:sz w:val="24"/>
                <w:szCs w:val="24"/>
              </w:rPr>
              <w:lastRenderedPageBreak/>
              <w:t>Данная поправка</w:t>
            </w:r>
            <w:r>
              <w:rPr>
                <w:rFonts w:ascii="Times New Roman" w:hAnsi="Times New Roman" w:cs="Times New Roman"/>
                <w:sz w:val="24"/>
                <w:szCs w:val="24"/>
              </w:rPr>
              <w:t>, во-первых,</w:t>
            </w:r>
            <w:r w:rsidRPr="00D625E6">
              <w:rPr>
                <w:rFonts w:ascii="Times New Roman" w:hAnsi="Times New Roman" w:cs="Times New Roman"/>
                <w:sz w:val="24"/>
                <w:szCs w:val="24"/>
              </w:rPr>
              <w:t xml:space="preserve"> </w:t>
            </w:r>
            <w:r>
              <w:rPr>
                <w:rFonts w:ascii="Times New Roman" w:hAnsi="Times New Roman" w:cs="Times New Roman"/>
                <w:sz w:val="24"/>
                <w:szCs w:val="24"/>
              </w:rPr>
              <w:t xml:space="preserve">в большей степени </w:t>
            </w:r>
            <w:r w:rsidRPr="00D625E6">
              <w:rPr>
                <w:rFonts w:ascii="Times New Roman" w:hAnsi="Times New Roman" w:cs="Times New Roman"/>
                <w:sz w:val="24"/>
                <w:szCs w:val="24"/>
              </w:rPr>
              <w:t>обеспечит расширение гражданско-правового принципа диспозитивности</w:t>
            </w:r>
            <w:r w:rsidR="00C90A03">
              <w:rPr>
                <w:rFonts w:ascii="Times New Roman" w:hAnsi="Times New Roman" w:cs="Times New Roman"/>
                <w:sz w:val="24"/>
                <w:szCs w:val="24"/>
              </w:rPr>
              <w:t>, а, во-вторых, будет сп</w:t>
            </w:r>
            <w:r>
              <w:rPr>
                <w:rFonts w:ascii="Times New Roman" w:hAnsi="Times New Roman" w:cs="Times New Roman"/>
                <w:sz w:val="24"/>
                <w:szCs w:val="24"/>
              </w:rPr>
              <w:t>особствовать большей защищенности интере</w:t>
            </w:r>
            <w:r w:rsidR="00C54A39">
              <w:rPr>
                <w:rFonts w:ascii="Times New Roman" w:hAnsi="Times New Roman" w:cs="Times New Roman"/>
                <w:sz w:val="24"/>
                <w:szCs w:val="24"/>
              </w:rPr>
              <w:t>сов арендодателя – собственника.</w:t>
            </w:r>
          </w:p>
        </w:tc>
      </w:tr>
      <w:tr w:rsidR="00687535" w:rsidRPr="000713BE" w:rsidTr="00947566">
        <w:tc>
          <w:tcPr>
            <w:tcW w:w="809" w:type="dxa"/>
          </w:tcPr>
          <w:p w:rsidR="00687535" w:rsidRPr="000713BE"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1851" w:type="dxa"/>
          </w:tcPr>
          <w:p w:rsidR="00687535" w:rsidRPr="000713BE" w:rsidRDefault="00687535" w:rsidP="00D20FBB">
            <w:pPr>
              <w:spacing w:after="0" w:line="240" w:lineRule="auto"/>
              <w:jc w:val="center"/>
              <w:rPr>
                <w:rFonts w:ascii="Times New Roman" w:hAnsi="Times New Roman" w:cs="Times New Roman"/>
                <w:b/>
                <w:bCs/>
                <w:sz w:val="24"/>
                <w:szCs w:val="24"/>
              </w:rPr>
            </w:pPr>
            <w:r w:rsidRPr="00D20FBB">
              <w:rPr>
                <w:rFonts w:ascii="Times New Roman" w:hAnsi="Times New Roman" w:cs="Times New Roman"/>
                <w:b/>
                <w:bCs/>
                <w:sz w:val="24"/>
                <w:szCs w:val="24"/>
              </w:rPr>
              <w:t>Ст</w:t>
            </w:r>
            <w:r w:rsidR="00D20FBB" w:rsidRPr="00D20FBB">
              <w:rPr>
                <w:rFonts w:ascii="Times New Roman" w:hAnsi="Times New Roman" w:cs="Times New Roman"/>
                <w:b/>
                <w:bCs/>
                <w:sz w:val="24"/>
                <w:szCs w:val="24"/>
              </w:rPr>
              <w:t>атья</w:t>
            </w:r>
            <w:r w:rsidRPr="00D20FBB">
              <w:rPr>
                <w:rFonts w:ascii="Times New Roman" w:hAnsi="Times New Roman" w:cs="Times New Roman"/>
                <w:b/>
                <w:bCs/>
                <w:sz w:val="24"/>
                <w:szCs w:val="24"/>
              </w:rPr>
              <w:t xml:space="preserve"> 563</w:t>
            </w:r>
          </w:p>
        </w:tc>
        <w:tc>
          <w:tcPr>
            <w:tcW w:w="4394" w:type="dxa"/>
          </w:tcPr>
          <w:p w:rsidR="00C90A03" w:rsidRPr="00D20FBB" w:rsidRDefault="00C90A03" w:rsidP="00687535">
            <w:pPr>
              <w:shd w:val="clear" w:color="auto" w:fill="FFFFFF"/>
              <w:spacing w:after="0" w:line="240" w:lineRule="auto"/>
              <w:ind w:firstLine="400"/>
              <w:jc w:val="both"/>
              <w:textAlignment w:val="baseline"/>
              <w:rPr>
                <w:rFonts w:ascii="Times New Roman" w:eastAsia="Times New Roman" w:hAnsi="Times New Roman" w:cs="Times New Roman"/>
                <w:b/>
                <w:color w:val="000000"/>
                <w:sz w:val="24"/>
                <w:szCs w:val="24"/>
                <w:lang w:eastAsia="ru-RU"/>
              </w:rPr>
            </w:pPr>
            <w:r w:rsidRPr="00C90A03">
              <w:rPr>
                <w:rFonts w:ascii="Times New Roman" w:hAnsi="Times New Roman" w:cs="Times New Roman"/>
                <w:b/>
                <w:bCs/>
                <w:color w:val="000000"/>
                <w:sz w:val="24"/>
                <w:szCs w:val="24"/>
                <w:shd w:val="clear" w:color="auto" w:fill="FFFFFF"/>
              </w:rPr>
              <w:t>Статья 563.</w:t>
            </w:r>
            <w:r w:rsidRPr="00C90A03">
              <w:rPr>
                <w:rFonts w:ascii="Times New Roman" w:hAnsi="Times New Roman" w:cs="Times New Roman"/>
                <w:color w:val="000000"/>
                <w:sz w:val="24"/>
                <w:szCs w:val="24"/>
                <w:shd w:val="clear" w:color="auto" w:fill="FFFFFF"/>
              </w:rPr>
              <w:t> </w:t>
            </w:r>
            <w:r w:rsidRPr="00D20FBB">
              <w:rPr>
                <w:rFonts w:ascii="Times New Roman" w:hAnsi="Times New Roman" w:cs="Times New Roman"/>
                <w:b/>
                <w:color w:val="000000"/>
                <w:sz w:val="24"/>
                <w:szCs w:val="24"/>
                <w:shd w:val="clear" w:color="auto" w:fill="FFFFFF"/>
              </w:rPr>
              <w:t>Защита прав нанимателя</w:t>
            </w:r>
          </w:p>
          <w:p w:rsidR="00687535" w:rsidRPr="000713BE" w:rsidRDefault="00687535" w:rsidP="00687535">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color w:val="000000"/>
                <w:sz w:val="24"/>
                <w:szCs w:val="24"/>
                <w:lang w:eastAsia="ru-RU"/>
              </w:rPr>
              <w:t xml:space="preserve">Нанимателю обеспечивается защита его прав на нанятое имущество наравне с защитой права собственности. На </w:t>
            </w:r>
            <w:proofErr w:type="spellStart"/>
            <w:r w:rsidRPr="000713BE">
              <w:rPr>
                <w:rFonts w:ascii="Times New Roman" w:eastAsia="Times New Roman" w:hAnsi="Times New Roman" w:cs="Times New Roman"/>
                <w:color w:val="000000"/>
                <w:sz w:val="24"/>
                <w:szCs w:val="24"/>
                <w:lang w:eastAsia="ru-RU"/>
              </w:rPr>
              <w:t>наймодателе</w:t>
            </w:r>
            <w:proofErr w:type="spellEnd"/>
            <w:r w:rsidRPr="000713BE">
              <w:rPr>
                <w:rFonts w:ascii="Times New Roman" w:eastAsia="Times New Roman" w:hAnsi="Times New Roman" w:cs="Times New Roman"/>
                <w:color w:val="000000"/>
                <w:sz w:val="24"/>
                <w:szCs w:val="24"/>
                <w:lang w:eastAsia="ru-RU"/>
              </w:rPr>
              <w:t xml:space="preserve">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w:t>
            </w:r>
          </w:p>
          <w:p w:rsidR="00687535" w:rsidRPr="000713BE" w:rsidRDefault="00687535" w:rsidP="00687535">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color w:val="000000"/>
                <w:sz w:val="24"/>
                <w:szCs w:val="24"/>
                <w:lang w:eastAsia="ru-RU"/>
              </w:rPr>
              <w:t>Наниматель имеет право предъявлять иски и иным образом защищать принадлежащие ему права от своего имени.</w:t>
            </w:r>
          </w:p>
          <w:p w:rsidR="00687535" w:rsidRPr="000713BE" w:rsidRDefault="00687535" w:rsidP="000A0029">
            <w:pPr>
              <w:spacing w:after="0" w:line="240" w:lineRule="auto"/>
              <w:ind w:firstLine="400"/>
              <w:jc w:val="both"/>
              <w:rPr>
                <w:rStyle w:val="apple-converted-space"/>
                <w:rFonts w:ascii="Times New Roman" w:hAnsi="Times New Roman" w:cs="Times New Roman"/>
                <w:color w:val="000000"/>
                <w:sz w:val="24"/>
                <w:szCs w:val="24"/>
                <w:shd w:val="clear" w:color="auto" w:fill="FFFFFF"/>
              </w:rPr>
            </w:pPr>
          </w:p>
        </w:tc>
        <w:tc>
          <w:tcPr>
            <w:tcW w:w="4281" w:type="dxa"/>
          </w:tcPr>
          <w:p w:rsidR="00C90A03" w:rsidRPr="00D20FBB" w:rsidRDefault="00C90A03" w:rsidP="00C90A03">
            <w:pPr>
              <w:shd w:val="clear" w:color="auto" w:fill="FFFFFF"/>
              <w:spacing w:after="0" w:line="240" w:lineRule="auto"/>
              <w:ind w:firstLine="400"/>
              <w:jc w:val="both"/>
              <w:textAlignment w:val="baseline"/>
              <w:rPr>
                <w:rFonts w:ascii="Times New Roman" w:eastAsia="Times New Roman" w:hAnsi="Times New Roman" w:cs="Times New Roman"/>
                <w:b/>
                <w:color w:val="000000"/>
                <w:sz w:val="24"/>
                <w:szCs w:val="24"/>
                <w:lang w:eastAsia="ru-RU"/>
              </w:rPr>
            </w:pPr>
            <w:r w:rsidRPr="00C90A03">
              <w:rPr>
                <w:rFonts w:ascii="Times New Roman" w:hAnsi="Times New Roman" w:cs="Times New Roman"/>
                <w:b/>
                <w:bCs/>
                <w:color w:val="000000"/>
                <w:sz w:val="24"/>
                <w:szCs w:val="24"/>
                <w:shd w:val="clear" w:color="auto" w:fill="FFFFFF"/>
              </w:rPr>
              <w:t>Статья 563.</w:t>
            </w:r>
            <w:r w:rsidRPr="00C90A03">
              <w:rPr>
                <w:rFonts w:ascii="Times New Roman" w:hAnsi="Times New Roman" w:cs="Times New Roman"/>
                <w:color w:val="000000"/>
                <w:sz w:val="24"/>
                <w:szCs w:val="24"/>
                <w:shd w:val="clear" w:color="auto" w:fill="FFFFFF"/>
              </w:rPr>
              <w:t> </w:t>
            </w:r>
            <w:r w:rsidRPr="00D20FBB">
              <w:rPr>
                <w:rFonts w:ascii="Times New Roman" w:hAnsi="Times New Roman" w:cs="Times New Roman"/>
                <w:b/>
                <w:color w:val="000000"/>
                <w:sz w:val="24"/>
                <w:szCs w:val="24"/>
                <w:shd w:val="clear" w:color="auto" w:fill="FFFFFF"/>
              </w:rPr>
              <w:t>Защита прав нанимателя</w:t>
            </w:r>
          </w:p>
          <w:p w:rsidR="00687535" w:rsidRPr="000713BE" w:rsidRDefault="00687535" w:rsidP="00687535">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color w:val="000000"/>
                <w:sz w:val="24"/>
                <w:szCs w:val="24"/>
                <w:lang w:eastAsia="ru-RU"/>
              </w:rPr>
              <w:t xml:space="preserve">Нанимателю обеспечивается защита его прав на нанятое имущество наравне с защитой права собственности. </w:t>
            </w:r>
            <w:r w:rsidRPr="000713BE">
              <w:rPr>
                <w:rFonts w:ascii="Times New Roman" w:eastAsia="Times New Roman" w:hAnsi="Times New Roman" w:cs="Times New Roman"/>
                <w:b/>
                <w:color w:val="000000"/>
                <w:sz w:val="24"/>
                <w:szCs w:val="24"/>
                <w:lang w:eastAsia="ru-RU"/>
              </w:rPr>
              <w:t>Если иное не предусмотрено договором</w:t>
            </w:r>
            <w:r w:rsidRPr="000713BE">
              <w:rPr>
                <w:rFonts w:ascii="Times New Roman" w:eastAsia="Times New Roman" w:hAnsi="Times New Roman" w:cs="Times New Roman"/>
                <w:color w:val="000000"/>
                <w:sz w:val="24"/>
                <w:szCs w:val="24"/>
                <w:lang w:eastAsia="ru-RU"/>
              </w:rPr>
              <w:t xml:space="preserve">, на </w:t>
            </w:r>
            <w:proofErr w:type="spellStart"/>
            <w:r w:rsidRPr="000713BE">
              <w:rPr>
                <w:rFonts w:ascii="Times New Roman" w:eastAsia="Times New Roman" w:hAnsi="Times New Roman" w:cs="Times New Roman"/>
                <w:color w:val="000000"/>
                <w:sz w:val="24"/>
                <w:szCs w:val="24"/>
                <w:lang w:eastAsia="ru-RU"/>
              </w:rPr>
              <w:t>наймодателе</w:t>
            </w:r>
            <w:proofErr w:type="spellEnd"/>
            <w:r w:rsidRPr="000713BE">
              <w:rPr>
                <w:rFonts w:ascii="Times New Roman" w:eastAsia="Times New Roman" w:hAnsi="Times New Roman" w:cs="Times New Roman"/>
                <w:color w:val="000000"/>
                <w:sz w:val="24"/>
                <w:szCs w:val="24"/>
                <w:lang w:eastAsia="ru-RU"/>
              </w:rPr>
              <w:t xml:space="preserve"> не лежит ответственность перед нанимателем за нарушения пользования, которые </w:t>
            </w:r>
            <w:r w:rsidR="0050163A" w:rsidRPr="000713BE">
              <w:rPr>
                <w:rFonts w:ascii="Times New Roman" w:eastAsia="Times New Roman" w:hAnsi="Times New Roman" w:cs="Times New Roman"/>
                <w:b/>
                <w:color w:val="000000"/>
                <w:sz w:val="24"/>
                <w:szCs w:val="24"/>
                <w:lang w:eastAsia="ru-RU"/>
              </w:rPr>
              <w:t>допускают своим</w:t>
            </w:r>
            <w:r w:rsidRPr="000713BE">
              <w:rPr>
                <w:rFonts w:ascii="Times New Roman" w:eastAsia="Times New Roman" w:hAnsi="Times New Roman" w:cs="Times New Roman"/>
                <w:b/>
                <w:color w:val="000000"/>
                <w:sz w:val="24"/>
                <w:szCs w:val="24"/>
                <w:lang w:eastAsia="ru-RU"/>
              </w:rPr>
              <w:t xml:space="preserve"> </w:t>
            </w:r>
            <w:r w:rsidR="0050163A" w:rsidRPr="000713BE">
              <w:rPr>
                <w:rFonts w:ascii="Times New Roman" w:eastAsia="Times New Roman" w:hAnsi="Times New Roman" w:cs="Times New Roman"/>
                <w:b/>
                <w:color w:val="000000"/>
                <w:sz w:val="24"/>
                <w:szCs w:val="24"/>
                <w:lang w:eastAsia="ru-RU"/>
              </w:rPr>
              <w:t>неправомерным</w:t>
            </w:r>
            <w:r w:rsidRPr="000713BE">
              <w:rPr>
                <w:rFonts w:ascii="Times New Roman" w:eastAsia="Times New Roman" w:hAnsi="Times New Roman" w:cs="Times New Roman"/>
                <w:b/>
                <w:color w:val="000000"/>
                <w:sz w:val="24"/>
                <w:szCs w:val="24"/>
                <w:lang w:eastAsia="ru-RU"/>
              </w:rPr>
              <w:t xml:space="preserve"> </w:t>
            </w:r>
            <w:r w:rsidR="0050163A" w:rsidRPr="000713BE">
              <w:rPr>
                <w:rFonts w:ascii="Times New Roman" w:eastAsia="Times New Roman" w:hAnsi="Times New Roman" w:cs="Times New Roman"/>
                <w:b/>
                <w:color w:val="000000"/>
                <w:sz w:val="24"/>
                <w:szCs w:val="24"/>
                <w:lang w:eastAsia="ru-RU"/>
              </w:rPr>
              <w:t>поведением</w:t>
            </w:r>
            <w:r w:rsidR="0050163A" w:rsidRPr="000713BE">
              <w:rPr>
                <w:rFonts w:ascii="Times New Roman" w:eastAsia="Times New Roman" w:hAnsi="Times New Roman" w:cs="Times New Roman"/>
                <w:color w:val="000000"/>
                <w:sz w:val="24"/>
                <w:szCs w:val="24"/>
                <w:lang w:eastAsia="ru-RU"/>
              </w:rPr>
              <w:t xml:space="preserve"> </w:t>
            </w:r>
            <w:r w:rsidRPr="000713BE">
              <w:rPr>
                <w:rFonts w:ascii="Times New Roman" w:eastAsia="Times New Roman" w:hAnsi="Times New Roman" w:cs="Times New Roman"/>
                <w:color w:val="000000"/>
                <w:sz w:val="24"/>
                <w:szCs w:val="24"/>
                <w:lang w:eastAsia="ru-RU"/>
              </w:rPr>
              <w:t>третьи лица, не имеющие каких-либо прав на нанятое имущество.</w:t>
            </w:r>
          </w:p>
          <w:p w:rsidR="00687535" w:rsidRPr="000713BE" w:rsidRDefault="00687535" w:rsidP="00687535">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color w:val="000000"/>
                <w:sz w:val="24"/>
                <w:szCs w:val="24"/>
                <w:lang w:eastAsia="ru-RU"/>
              </w:rPr>
              <w:t>Наниматель имеет право предъявлять иски и иным образом защищать принадлежащие ему права от своего имени.</w:t>
            </w:r>
          </w:p>
          <w:p w:rsidR="00687535" w:rsidRPr="000713BE" w:rsidRDefault="00687535" w:rsidP="000A0029">
            <w:pPr>
              <w:pStyle w:val="u"/>
              <w:shd w:val="clear" w:color="auto" w:fill="FFFFFF"/>
              <w:ind w:firstLine="0"/>
              <w:rPr>
                <w:rStyle w:val="apple-converted-space"/>
                <w:shd w:val="clear" w:color="auto" w:fill="FFFFFF"/>
              </w:rPr>
            </w:pPr>
          </w:p>
        </w:tc>
        <w:tc>
          <w:tcPr>
            <w:tcW w:w="3941" w:type="dxa"/>
          </w:tcPr>
          <w:p w:rsidR="00C90A03" w:rsidRDefault="00C90A03" w:rsidP="000A0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625E6">
              <w:rPr>
                <w:rFonts w:ascii="Times New Roman" w:hAnsi="Times New Roman" w:cs="Times New Roman"/>
                <w:sz w:val="24"/>
                <w:szCs w:val="24"/>
              </w:rPr>
              <w:t>асширение</w:t>
            </w:r>
            <w:r>
              <w:rPr>
                <w:rFonts w:ascii="Times New Roman" w:hAnsi="Times New Roman" w:cs="Times New Roman"/>
                <w:sz w:val="24"/>
                <w:szCs w:val="24"/>
              </w:rPr>
              <w:t xml:space="preserve"> действия </w:t>
            </w:r>
            <w:r w:rsidRPr="00D625E6">
              <w:rPr>
                <w:rFonts w:ascii="Times New Roman" w:hAnsi="Times New Roman" w:cs="Times New Roman"/>
                <w:sz w:val="24"/>
                <w:szCs w:val="24"/>
              </w:rPr>
              <w:t>гражданско-правового принципа диспозитивности</w:t>
            </w:r>
            <w:r>
              <w:rPr>
                <w:rFonts w:ascii="Times New Roman" w:hAnsi="Times New Roman" w:cs="Times New Roman"/>
                <w:sz w:val="24"/>
                <w:szCs w:val="24"/>
              </w:rPr>
              <w:t>.</w:t>
            </w:r>
          </w:p>
          <w:p w:rsidR="00C90A03" w:rsidRDefault="00C90A03" w:rsidP="000A0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количества императивных норм.</w:t>
            </w:r>
          </w:p>
          <w:p w:rsidR="00687535" w:rsidRDefault="00C90A03" w:rsidP="000A0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Улучшение редакции.</w:t>
            </w:r>
          </w:p>
          <w:p w:rsidR="00C90A03" w:rsidRDefault="00C90A03" w:rsidP="000A0029">
            <w:pPr>
              <w:spacing w:after="0" w:line="240" w:lineRule="auto"/>
              <w:jc w:val="both"/>
              <w:rPr>
                <w:rFonts w:ascii="Times New Roman" w:hAnsi="Times New Roman" w:cs="Times New Roman"/>
                <w:sz w:val="24"/>
                <w:szCs w:val="24"/>
              </w:rPr>
            </w:pPr>
          </w:p>
          <w:p w:rsidR="00C90A03" w:rsidRDefault="00C90A03" w:rsidP="000A0029">
            <w:pPr>
              <w:spacing w:after="0" w:line="240" w:lineRule="auto"/>
              <w:jc w:val="both"/>
              <w:rPr>
                <w:rFonts w:ascii="Times New Roman" w:hAnsi="Times New Roman" w:cs="Times New Roman"/>
                <w:sz w:val="24"/>
                <w:szCs w:val="24"/>
              </w:rPr>
            </w:pPr>
          </w:p>
          <w:p w:rsidR="00C90A03" w:rsidRPr="000713BE" w:rsidRDefault="00C90A03" w:rsidP="000A0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931ED" w:rsidRPr="000713BE" w:rsidTr="00947566">
        <w:tc>
          <w:tcPr>
            <w:tcW w:w="809" w:type="dxa"/>
          </w:tcPr>
          <w:p w:rsidR="003931ED" w:rsidRPr="000713BE" w:rsidRDefault="00A0726C"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851" w:type="dxa"/>
          </w:tcPr>
          <w:p w:rsidR="003931ED" w:rsidRPr="000713BE" w:rsidRDefault="00325B15" w:rsidP="00D20FBB">
            <w:pPr>
              <w:spacing w:after="0" w:line="240" w:lineRule="auto"/>
              <w:jc w:val="center"/>
              <w:rPr>
                <w:rFonts w:ascii="Times New Roman" w:hAnsi="Times New Roman" w:cs="Times New Roman"/>
                <w:b/>
                <w:bCs/>
                <w:sz w:val="24"/>
                <w:szCs w:val="24"/>
              </w:rPr>
            </w:pPr>
            <w:r w:rsidRPr="00D20FBB">
              <w:rPr>
                <w:rFonts w:ascii="Times New Roman" w:hAnsi="Times New Roman" w:cs="Times New Roman"/>
                <w:b/>
                <w:bCs/>
                <w:sz w:val="24"/>
                <w:szCs w:val="24"/>
              </w:rPr>
              <w:t>Ст</w:t>
            </w:r>
            <w:r w:rsidR="00D20FBB" w:rsidRPr="00D20FBB">
              <w:rPr>
                <w:rFonts w:ascii="Times New Roman" w:hAnsi="Times New Roman" w:cs="Times New Roman"/>
                <w:b/>
                <w:bCs/>
                <w:sz w:val="24"/>
                <w:szCs w:val="24"/>
              </w:rPr>
              <w:t>атья</w:t>
            </w:r>
            <w:r w:rsidRPr="00D20FBB">
              <w:rPr>
                <w:rFonts w:ascii="Times New Roman" w:hAnsi="Times New Roman" w:cs="Times New Roman"/>
                <w:b/>
                <w:bCs/>
                <w:sz w:val="24"/>
                <w:szCs w:val="24"/>
              </w:rPr>
              <w:t xml:space="preserve"> 686</w:t>
            </w:r>
          </w:p>
        </w:tc>
        <w:tc>
          <w:tcPr>
            <w:tcW w:w="4394" w:type="dxa"/>
          </w:tcPr>
          <w:p w:rsidR="00BD1688" w:rsidRPr="00250552" w:rsidRDefault="00BD1688" w:rsidP="00325B15">
            <w:pPr>
              <w:pStyle w:val="j13"/>
              <w:shd w:val="clear" w:color="auto" w:fill="FFFFFF"/>
              <w:spacing w:before="0" w:beforeAutospacing="0" w:after="0" w:afterAutospacing="0"/>
              <w:ind w:firstLine="400"/>
              <w:jc w:val="both"/>
              <w:textAlignment w:val="baseline"/>
              <w:rPr>
                <w:b/>
                <w:color w:val="000000"/>
              </w:rPr>
            </w:pPr>
            <w:r w:rsidRPr="00250552">
              <w:rPr>
                <w:b/>
                <w:color w:val="000000"/>
                <w:shd w:val="clear" w:color="auto" w:fill="FFFFFF"/>
              </w:rPr>
              <w:t>Статья 686. Односторонний отказ от исполнения договора возмездного оказания услуг</w:t>
            </w:r>
          </w:p>
          <w:p w:rsidR="00325B15" w:rsidRPr="000713BE" w:rsidRDefault="00325B15" w:rsidP="00325B15">
            <w:pPr>
              <w:pStyle w:val="j13"/>
              <w:shd w:val="clear" w:color="auto" w:fill="FFFFFF"/>
              <w:spacing w:before="0" w:beforeAutospacing="0" w:after="0" w:afterAutospacing="0"/>
              <w:ind w:firstLine="400"/>
              <w:jc w:val="both"/>
              <w:textAlignment w:val="baseline"/>
              <w:rPr>
                <w:color w:val="000000"/>
              </w:rPr>
            </w:pPr>
            <w:r w:rsidRPr="000713BE">
              <w:rPr>
                <w:color w:val="000000"/>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325B15" w:rsidRPr="000713BE" w:rsidRDefault="00325B15" w:rsidP="00325B15">
            <w:pPr>
              <w:pStyle w:val="j15"/>
              <w:shd w:val="clear" w:color="auto" w:fill="FFFFFF"/>
              <w:spacing w:before="0" w:beforeAutospacing="0" w:after="240" w:afterAutospacing="0"/>
              <w:ind w:firstLine="400"/>
              <w:jc w:val="both"/>
              <w:textAlignment w:val="baseline"/>
              <w:rPr>
                <w:color w:val="000000"/>
              </w:rPr>
            </w:pPr>
            <w:bookmarkStart w:id="29" w:name="SUB6860200"/>
            <w:bookmarkEnd w:id="29"/>
            <w:r w:rsidRPr="000713BE">
              <w:rPr>
                <w:color w:val="000000"/>
              </w:rPr>
              <w:lastRenderedPageBreak/>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w:t>
            </w:r>
          </w:p>
          <w:p w:rsidR="003931ED" w:rsidRPr="000713BE" w:rsidRDefault="003931ED" w:rsidP="00687535">
            <w:pPr>
              <w:shd w:val="clear" w:color="auto" w:fill="FFFFFF"/>
              <w:spacing w:after="0" w:line="240" w:lineRule="auto"/>
              <w:ind w:firstLine="400"/>
              <w:jc w:val="both"/>
              <w:textAlignment w:val="baseline"/>
              <w:rPr>
                <w:rFonts w:ascii="Times New Roman" w:hAnsi="Times New Roman" w:cs="Times New Roman"/>
                <w:color w:val="000000"/>
                <w:sz w:val="24"/>
                <w:szCs w:val="24"/>
                <w:shd w:val="clear" w:color="auto" w:fill="FFFFFF"/>
              </w:rPr>
            </w:pPr>
          </w:p>
        </w:tc>
        <w:tc>
          <w:tcPr>
            <w:tcW w:w="4281" w:type="dxa"/>
          </w:tcPr>
          <w:p w:rsidR="00250552" w:rsidRPr="00250552" w:rsidRDefault="00250552" w:rsidP="00250552">
            <w:pPr>
              <w:pStyle w:val="j13"/>
              <w:shd w:val="clear" w:color="auto" w:fill="FFFFFF"/>
              <w:spacing w:before="0" w:beforeAutospacing="0" w:after="0" w:afterAutospacing="0"/>
              <w:ind w:firstLine="400"/>
              <w:jc w:val="both"/>
              <w:textAlignment w:val="baseline"/>
              <w:rPr>
                <w:b/>
                <w:color w:val="000000"/>
              </w:rPr>
            </w:pPr>
            <w:r w:rsidRPr="00250552">
              <w:rPr>
                <w:b/>
                <w:color w:val="000000"/>
                <w:shd w:val="clear" w:color="auto" w:fill="FFFFFF"/>
              </w:rPr>
              <w:lastRenderedPageBreak/>
              <w:t>Статья 686. Односторонний отказ от исполнения договора возмездного оказания услуг</w:t>
            </w:r>
          </w:p>
          <w:p w:rsidR="00325B15" w:rsidRPr="000713BE" w:rsidRDefault="00325B15" w:rsidP="00325B15">
            <w:pPr>
              <w:pStyle w:val="j13"/>
              <w:shd w:val="clear" w:color="auto" w:fill="FFFFFF"/>
              <w:spacing w:before="0" w:beforeAutospacing="0" w:after="0" w:afterAutospacing="0"/>
              <w:ind w:firstLine="400"/>
              <w:jc w:val="both"/>
              <w:textAlignment w:val="baseline"/>
              <w:rPr>
                <w:color w:val="000000"/>
              </w:rPr>
            </w:pPr>
            <w:r w:rsidRPr="000713BE">
              <w:rPr>
                <w:color w:val="000000"/>
              </w:rPr>
              <w:t xml:space="preserve">1. </w:t>
            </w:r>
            <w:r w:rsidRPr="000713BE">
              <w:rPr>
                <w:b/>
                <w:color w:val="000000"/>
              </w:rPr>
              <w:t>Если иное не предусмотрено законодательством или договором возмездного оказания услуг</w:t>
            </w:r>
            <w:r w:rsidRPr="000713BE">
              <w:rPr>
                <w:color w:val="000000"/>
              </w:rPr>
              <w:t xml:space="preserve">, заказчик вправе отказаться от исполнения договора возмездного оказания услуг </w:t>
            </w:r>
            <w:r w:rsidRPr="000713BE">
              <w:rPr>
                <w:color w:val="000000"/>
              </w:rPr>
              <w:lastRenderedPageBreak/>
              <w:t>при условии оплаты исполнителю фактически понесенных им расходов.</w:t>
            </w:r>
          </w:p>
          <w:p w:rsidR="003931ED" w:rsidRPr="000713BE" w:rsidRDefault="00325B15" w:rsidP="00250552">
            <w:pPr>
              <w:pStyle w:val="j15"/>
              <w:shd w:val="clear" w:color="auto" w:fill="FFFFFF"/>
              <w:spacing w:before="0" w:beforeAutospacing="0" w:after="240" w:afterAutospacing="0"/>
              <w:ind w:firstLine="400"/>
              <w:jc w:val="both"/>
              <w:textAlignment w:val="baseline"/>
              <w:rPr>
                <w:color w:val="000000"/>
                <w:shd w:val="clear" w:color="auto" w:fill="FFFFFF"/>
              </w:rPr>
            </w:pPr>
            <w:r w:rsidRPr="000713BE">
              <w:rPr>
                <w:color w:val="000000"/>
              </w:rPr>
              <w:t xml:space="preserve">2. </w:t>
            </w:r>
            <w:r w:rsidRPr="000713BE">
              <w:rPr>
                <w:b/>
                <w:color w:val="000000"/>
              </w:rPr>
              <w:t>Если иное не предусмотрено законодательством или договором возмездного оказания услуг</w:t>
            </w:r>
            <w:r w:rsidRPr="000713BE">
              <w:rPr>
                <w:color w:val="000000"/>
              </w:rPr>
              <w:t xml:space="preserve">, исполнитель вправе отказаться от исполнения обязательств по договору возмездного оказания </w:t>
            </w:r>
            <w:proofErr w:type="gramStart"/>
            <w:r w:rsidRPr="000713BE">
              <w:rPr>
                <w:color w:val="000000"/>
              </w:rPr>
              <w:t>услуг</w:t>
            </w:r>
            <w:proofErr w:type="gramEnd"/>
            <w:r w:rsidRPr="000713BE">
              <w:rPr>
                <w:color w:val="000000"/>
              </w:rPr>
              <w:t xml:space="preserve"> лишь при условии полного возмещения заказчику убытков, причиненных расторжением договора, кроме случая, когда это произошло по вине заказчика.</w:t>
            </w:r>
          </w:p>
        </w:tc>
        <w:tc>
          <w:tcPr>
            <w:tcW w:w="3941" w:type="dxa"/>
          </w:tcPr>
          <w:p w:rsidR="0058364F" w:rsidRDefault="0058364F" w:rsidP="00583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w:t>
            </w:r>
            <w:r w:rsidRPr="00D625E6">
              <w:rPr>
                <w:rFonts w:ascii="Times New Roman" w:hAnsi="Times New Roman" w:cs="Times New Roman"/>
                <w:sz w:val="24"/>
                <w:szCs w:val="24"/>
              </w:rPr>
              <w:t>асширение</w:t>
            </w:r>
            <w:r>
              <w:rPr>
                <w:rFonts w:ascii="Times New Roman" w:hAnsi="Times New Roman" w:cs="Times New Roman"/>
                <w:sz w:val="24"/>
                <w:szCs w:val="24"/>
              </w:rPr>
              <w:t xml:space="preserve"> действия </w:t>
            </w:r>
            <w:r w:rsidRPr="00D625E6">
              <w:rPr>
                <w:rFonts w:ascii="Times New Roman" w:hAnsi="Times New Roman" w:cs="Times New Roman"/>
                <w:sz w:val="24"/>
                <w:szCs w:val="24"/>
              </w:rPr>
              <w:t>гражданско-правового принципа диспозитивности</w:t>
            </w:r>
            <w:r>
              <w:rPr>
                <w:rFonts w:ascii="Times New Roman" w:hAnsi="Times New Roman" w:cs="Times New Roman"/>
                <w:sz w:val="24"/>
                <w:szCs w:val="24"/>
              </w:rPr>
              <w:t>.</w:t>
            </w:r>
          </w:p>
          <w:p w:rsidR="0058364F" w:rsidRDefault="0058364F" w:rsidP="00583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количества императивных норм.</w:t>
            </w:r>
          </w:p>
          <w:p w:rsidR="003931ED" w:rsidRPr="000713BE" w:rsidRDefault="003931ED" w:rsidP="000A0029">
            <w:pPr>
              <w:spacing w:after="0" w:line="240" w:lineRule="auto"/>
              <w:jc w:val="both"/>
              <w:rPr>
                <w:rFonts w:ascii="Times New Roman" w:hAnsi="Times New Roman" w:cs="Times New Roman"/>
                <w:sz w:val="24"/>
                <w:szCs w:val="24"/>
              </w:rPr>
            </w:pPr>
          </w:p>
        </w:tc>
      </w:tr>
      <w:tr w:rsidR="00F97A19" w:rsidRPr="000713BE" w:rsidTr="00947566">
        <w:tc>
          <w:tcPr>
            <w:tcW w:w="809" w:type="dxa"/>
          </w:tcPr>
          <w:p w:rsidR="00F97A19" w:rsidRPr="000713BE" w:rsidRDefault="00A0726C" w:rsidP="00F97A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27.</w:t>
            </w:r>
          </w:p>
        </w:tc>
        <w:tc>
          <w:tcPr>
            <w:tcW w:w="1851" w:type="dxa"/>
          </w:tcPr>
          <w:p w:rsidR="00F97A19" w:rsidRPr="000713BE" w:rsidRDefault="00F97A19" w:rsidP="00250552">
            <w:pPr>
              <w:spacing w:after="0" w:line="240" w:lineRule="auto"/>
              <w:jc w:val="center"/>
              <w:rPr>
                <w:rFonts w:ascii="Times New Roman" w:hAnsi="Times New Roman" w:cs="Times New Roman"/>
                <w:b/>
                <w:bCs/>
                <w:sz w:val="24"/>
                <w:szCs w:val="24"/>
              </w:rPr>
            </w:pPr>
            <w:r w:rsidRPr="00250552">
              <w:rPr>
                <w:rFonts w:ascii="Times New Roman" w:hAnsi="Times New Roman" w:cs="Times New Roman"/>
                <w:b/>
                <w:bCs/>
                <w:sz w:val="24"/>
                <w:szCs w:val="24"/>
              </w:rPr>
              <w:t>Ст</w:t>
            </w:r>
            <w:r w:rsidR="00250552" w:rsidRPr="00250552">
              <w:rPr>
                <w:rFonts w:ascii="Times New Roman" w:hAnsi="Times New Roman" w:cs="Times New Roman"/>
                <w:b/>
                <w:bCs/>
                <w:sz w:val="24"/>
                <w:szCs w:val="24"/>
              </w:rPr>
              <w:t>атья</w:t>
            </w:r>
            <w:r w:rsidRPr="00250552">
              <w:rPr>
                <w:rFonts w:ascii="Times New Roman" w:hAnsi="Times New Roman" w:cs="Times New Roman"/>
                <w:b/>
                <w:bCs/>
                <w:sz w:val="24"/>
                <w:szCs w:val="24"/>
              </w:rPr>
              <w:t xml:space="preserve"> 712</w:t>
            </w:r>
          </w:p>
        </w:tc>
        <w:tc>
          <w:tcPr>
            <w:tcW w:w="4394" w:type="dxa"/>
          </w:tcPr>
          <w:p w:rsidR="00F97A19" w:rsidRPr="000713BE" w:rsidRDefault="00F97A19" w:rsidP="00F97A1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b/>
                <w:bCs/>
                <w:color w:val="000000"/>
                <w:sz w:val="24"/>
                <w:szCs w:val="24"/>
                <w:lang w:eastAsia="ru-RU"/>
              </w:rPr>
              <w:t>Статья 712</w:t>
            </w:r>
            <w:r w:rsidRPr="00250552">
              <w:rPr>
                <w:rFonts w:ascii="Times New Roman" w:eastAsia="Times New Roman" w:hAnsi="Times New Roman" w:cs="Times New Roman"/>
                <w:b/>
                <w:bCs/>
                <w:color w:val="000000"/>
                <w:sz w:val="24"/>
                <w:szCs w:val="24"/>
                <w:lang w:eastAsia="ru-RU"/>
              </w:rPr>
              <w:t>.</w:t>
            </w:r>
            <w:r w:rsidRPr="00250552">
              <w:rPr>
                <w:rFonts w:ascii="Times New Roman" w:eastAsia="Times New Roman" w:hAnsi="Times New Roman" w:cs="Times New Roman"/>
                <w:b/>
                <w:color w:val="000000"/>
                <w:sz w:val="24"/>
                <w:szCs w:val="24"/>
                <w:lang w:eastAsia="ru-RU"/>
              </w:rPr>
              <w:t> Право удержания</w:t>
            </w:r>
          </w:p>
          <w:p w:rsidR="00F97A19" w:rsidRPr="000713BE" w:rsidRDefault="00F97A19" w:rsidP="00F97A19">
            <w:pPr>
              <w:shd w:val="clear" w:color="auto" w:fill="FFFFFF"/>
              <w:spacing w:after="24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color w:val="000000"/>
                <w:sz w:val="24"/>
                <w:szCs w:val="24"/>
                <w:lang w:eastAsia="ru-RU"/>
              </w:rPr>
              <w:t>Экспедитор вправе удерживать груз только в связи с невыплатой вознаграждения, которое он должен получить за экспедиционные услуги.</w:t>
            </w:r>
          </w:p>
          <w:p w:rsidR="00F97A19" w:rsidRPr="000713BE" w:rsidRDefault="00F97A19" w:rsidP="00325B15">
            <w:pPr>
              <w:pStyle w:val="j13"/>
              <w:shd w:val="clear" w:color="auto" w:fill="FFFFFF"/>
              <w:spacing w:before="0" w:beforeAutospacing="0" w:after="0" w:afterAutospacing="0"/>
              <w:ind w:firstLine="400"/>
              <w:jc w:val="both"/>
              <w:textAlignment w:val="baseline"/>
              <w:rPr>
                <w:color w:val="000000"/>
              </w:rPr>
            </w:pPr>
          </w:p>
        </w:tc>
        <w:tc>
          <w:tcPr>
            <w:tcW w:w="4281" w:type="dxa"/>
          </w:tcPr>
          <w:p w:rsidR="00F97A19" w:rsidRPr="000713BE" w:rsidRDefault="00F97A19" w:rsidP="00F97A19">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713BE">
              <w:rPr>
                <w:rFonts w:ascii="Times New Roman" w:eastAsia="Times New Roman" w:hAnsi="Times New Roman" w:cs="Times New Roman"/>
                <w:b/>
                <w:bCs/>
                <w:color w:val="000000"/>
                <w:sz w:val="24"/>
                <w:szCs w:val="24"/>
                <w:lang w:eastAsia="ru-RU"/>
              </w:rPr>
              <w:t>Статья 712.</w:t>
            </w:r>
            <w:r w:rsidRPr="00250552">
              <w:rPr>
                <w:rFonts w:ascii="Times New Roman" w:eastAsia="Times New Roman" w:hAnsi="Times New Roman" w:cs="Times New Roman"/>
                <w:b/>
                <w:color w:val="000000"/>
                <w:sz w:val="24"/>
                <w:szCs w:val="24"/>
                <w:lang w:eastAsia="ru-RU"/>
              </w:rPr>
              <w:t> Право удержания</w:t>
            </w:r>
          </w:p>
          <w:p w:rsidR="00F97A19" w:rsidRPr="000713BE" w:rsidRDefault="00F97A19" w:rsidP="00D33310">
            <w:pPr>
              <w:shd w:val="clear" w:color="auto" w:fill="FFFFFF"/>
              <w:spacing w:after="240" w:line="240" w:lineRule="auto"/>
              <w:ind w:firstLine="400"/>
              <w:jc w:val="both"/>
              <w:textAlignment w:val="baseline"/>
              <w:rPr>
                <w:color w:val="000000"/>
              </w:rPr>
            </w:pPr>
            <w:r w:rsidRPr="0058364F">
              <w:rPr>
                <w:rFonts w:ascii="Times New Roman" w:eastAsia="Times New Roman" w:hAnsi="Times New Roman" w:cs="Times New Roman"/>
                <w:b/>
                <w:color w:val="000000"/>
                <w:sz w:val="24"/>
                <w:szCs w:val="24"/>
                <w:lang w:eastAsia="ru-RU"/>
              </w:rPr>
              <w:t>Если иное не предусмотрено договором,</w:t>
            </w:r>
            <w:r w:rsidRPr="000713BE">
              <w:rPr>
                <w:rFonts w:ascii="Times New Roman" w:eastAsia="Times New Roman" w:hAnsi="Times New Roman" w:cs="Times New Roman"/>
                <w:color w:val="000000"/>
                <w:sz w:val="24"/>
                <w:szCs w:val="24"/>
                <w:lang w:eastAsia="ru-RU"/>
              </w:rPr>
              <w:t xml:space="preserve"> экспедитор вправе удерживать груз только в связи с невыплатой вознаграждения, которое он должен получить за экспедиционные услуги.</w:t>
            </w:r>
          </w:p>
        </w:tc>
        <w:tc>
          <w:tcPr>
            <w:tcW w:w="3941" w:type="dxa"/>
          </w:tcPr>
          <w:p w:rsidR="00D33310"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625E6">
              <w:rPr>
                <w:rFonts w:ascii="Times New Roman" w:hAnsi="Times New Roman" w:cs="Times New Roman"/>
                <w:sz w:val="24"/>
                <w:szCs w:val="24"/>
              </w:rPr>
              <w:t>асширение</w:t>
            </w:r>
            <w:r>
              <w:rPr>
                <w:rFonts w:ascii="Times New Roman" w:hAnsi="Times New Roman" w:cs="Times New Roman"/>
                <w:sz w:val="24"/>
                <w:szCs w:val="24"/>
              </w:rPr>
              <w:t xml:space="preserve"> действия </w:t>
            </w:r>
            <w:r w:rsidRPr="00D625E6">
              <w:rPr>
                <w:rFonts w:ascii="Times New Roman" w:hAnsi="Times New Roman" w:cs="Times New Roman"/>
                <w:sz w:val="24"/>
                <w:szCs w:val="24"/>
              </w:rPr>
              <w:t>гражданско-правового принципа диспозитивности</w:t>
            </w:r>
            <w:r>
              <w:rPr>
                <w:rFonts w:ascii="Times New Roman" w:hAnsi="Times New Roman" w:cs="Times New Roman"/>
                <w:sz w:val="24"/>
                <w:szCs w:val="24"/>
              </w:rPr>
              <w:t>.</w:t>
            </w:r>
          </w:p>
          <w:p w:rsidR="00D33310"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количества императивных норм.</w:t>
            </w:r>
          </w:p>
          <w:p w:rsidR="00F97A19" w:rsidRPr="000713BE" w:rsidRDefault="00D33310" w:rsidP="000A0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F97A19" w:rsidRPr="000713BE">
              <w:rPr>
                <w:rFonts w:ascii="Times New Roman" w:hAnsi="Times New Roman" w:cs="Times New Roman"/>
                <w:sz w:val="24"/>
                <w:szCs w:val="24"/>
              </w:rPr>
              <w:t>риведение</w:t>
            </w:r>
            <w:r>
              <w:rPr>
                <w:rFonts w:ascii="Times New Roman" w:hAnsi="Times New Roman" w:cs="Times New Roman"/>
                <w:sz w:val="24"/>
                <w:szCs w:val="24"/>
              </w:rPr>
              <w:t xml:space="preserve"> специального правила ст. 712 ГК РК</w:t>
            </w:r>
            <w:r w:rsidR="00F97A19" w:rsidRPr="000713BE">
              <w:rPr>
                <w:rFonts w:ascii="Times New Roman" w:hAnsi="Times New Roman" w:cs="Times New Roman"/>
                <w:sz w:val="24"/>
                <w:szCs w:val="24"/>
              </w:rPr>
              <w:t xml:space="preserve"> в соответствие с </w:t>
            </w:r>
            <w:r w:rsidR="00F97A19" w:rsidRPr="00041172">
              <w:rPr>
                <w:rFonts w:ascii="Times New Roman" w:hAnsi="Times New Roman" w:cs="Times New Roman"/>
                <w:sz w:val="24"/>
                <w:szCs w:val="24"/>
              </w:rPr>
              <w:t>нормой п. 3 ст.338-1 ГК РК</w:t>
            </w:r>
            <w:r w:rsidRPr="00041172">
              <w:rPr>
                <w:rFonts w:ascii="Times New Roman" w:hAnsi="Times New Roman" w:cs="Times New Roman"/>
                <w:sz w:val="24"/>
                <w:szCs w:val="24"/>
              </w:rPr>
              <w:t>.</w:t>
            </w:r>
          </w:p>
        </w:tc>
      </w:tr>
      <w:tr w:rsidR="00F97A19" w:rsidRPr="000713BE" w:rsidTr="00947566">
        <w:tc>
          <w:tcPr>
            <w:tcW w:w="809" w:type="dxa"/>
          </w:tcPr>
          <w:p w:rsidR="00F97A19" w:rsidRPr="000713BE" w:rsidRDefault="00A0726C" w:rsidP="00F97A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p>
        </w:tc>
        <w:tc>
          <w:tcPr>
            <w:tcW w:w="1851" w:type="dxa"/>
          </w:tcPr>
          <w:p w:rsidR="00F97A19" w:rsidRPr="00041172" w:rsidRDefault="004F2F53" w:rsidP="000A0029">
            <w:pPr>
              <w:spacing w:after="0" w:line="240" w:lineRule="auto"/>
              <w:jc w:val="center"/>
              <w:rPr>
                <w:rFonts w:ascii="Times New Roman" w:hAnsi="Times New Roman" w:cs="Times New Roman"/>
                <w:b/>
                <w:bCs/>
                <w:sz w:val="24"/>
                <w:szCs w:val="24"/>
              </w:rPr>
            </w:pPr>
            <w:r w:rsidRPr="00041172">
              <w:rPr>
                <w:rFonts w:ascii="Times New Roman" w:hAnsi="Times New Roman" w:cs="Times New Roman"/>
                <w:b/>
                <w:bCs/>
                <w:sz w:val="24"/>
                <w:szCs w:val="24"/>
              </w:rPr>
              <w:t>Ст</w:t>
            </w:r>
            <w:r w:rsidR="00041172" w:rsidRPr="00041172">
              <w:rPr>
                <w:rFonts w:ascii="Times New Roman" w:hAnsi="Times New Roman" w:cs="Times New Roman"/>
                <w:b/>
                <w:bCs/>
                <w:sz w:val="24"/>
                <w:szCs w:val="24"/>
              </w:rPr>
              <w:t>атья</w:t>
            </w:r>
            <w:r w:rsidRPr="00041172">
              <w:rPr>
                <w:rFonts w:ascii="Times New Roman" w:hAnsi="Times New Roman" w:cs="Times New Roman"/>
                <w:b/>
                <w:bCs/>
                <w:sz w:val="24"/>
                <w:szCs w:val="24"/>
              </w:rPr>
              <w:t xml:space="preserve"> 714</w:t>
            </w:r>
          </w:p>
          <w:p w:rsidR="00F97A19" w:rsidRPr="000713BE" w:rsidRDefault="00F97A19" w:rsidP="00041172">
            <w:pPr>
              <w:spacing w:after="0" w:line="240" w:lineRule="auto"/>
              <w:jc w:val="center"/>
              <w:rPr>
                <w:rFonts w:ascii="Times New Roman" w:hAnsi="Times New Roman" w:cs="Times New Roman"/>
                <w:b/>
                <w:bCs/>
                <w:sz w:val="24"/>
                <w:szCs w:val="24"/>
              </w:rPr>
            </w:pPr>
            <w:r w:rsidRPr="00041172">
              <w:rPr>
                <w:rFonts w:ascii="Times New Roman" w:hAnsi="Times New Roman" w:cs="Times New Roman"/>
                <w:b/>
                <w:bCs/>
                <w:sz w:val="24"/>
                <w:szCs w:val="24"/>
              </w:rPr>
              <w:t>п</w:t>
            </w:r>
            <w:r w:rsidR="00041172" w:rsidRPr="00041172">
              <w:rPr>
                <w:rFonts w:ascii="Times New Roman" w:hAnsi="Times New Roman" w:cs="Times New Roman"/>
                <w:b/>
                <w:bCs/>
                <w:sz w:val="24"/>
                <w:szCs w:val="24"/>
              </w:rPr>
              <w:t>ункт</w:t>
            </w:r>
            <w:r w:rsidRPr="00041172">
              <w:rPr>
                <w:rFonts w:ascii="Times New Roman" w:hAnsi="Times New Roman" w:cs="Times New Roman"/>
                <w:b/>
                <w:bCs/>
                <w:sz w:val="24"/>
                <w:szCs w:val="24"/>
              </w:rPr>
              <w:t xml:space="preserve"> 1</w:t>
            </w:r>
          </w:p>
        </w:tc>
        <w:tc>
          <w:tcPr>
            <w:tcW w:w="4394" w:type="dxa"/>
          </w:tcPr>
          <w:p w:rsidR="00041172" w:rsidRPr="00A63032" w:rsidRDefault="00A63032" w:rsidP="00F97A19">
            <w:pPr>
              <w:shd w:val="clear" w:color="auto" w:fill="FFFFFF"/>
              <w:spacing w:after="0" w:line="240" w:lineRule="auto"/>
              <w:ind w:firstLine="400"/>
              <w:jc w:val="both"/>
              <w:textAlignment w:val="baseline"/>
              <w:rPr>
                <w:rFonts w:ascii="Times New Roman" w:hAnsi="Times New Roman" w:cs="Times New Roman"/>
                <w:b/>
                <w:color w:val="000000"/>
                <w:sz w:val="24"/>
                <w:szCs w:val="24"/>
                <w:shd w:val="clear" w:color="auto" w:fill="FFFFFF"/>
              </w:rPr>
            </w:pPr>
            <w:r w:rsidRPr="00A63032">
              <w:rPr>
                <w:rFonts w:ascii="Times New Roman" w:hAnsi="Times New Roman" w:cs="Times New Roman"/>
                <w:b/>
                <w:color w:val="000000"/>
                <w:sz w:val="24"/>
                <w:szCs w:val="24"/>
                <w:shd w:val="clear" w:color="auto" w:fill="FFFFFF"/>
              </w:rPr>
              <w:t xml:space="preserve">Статья 714. </w:t>
            </w:r>
            <w:r w:rsidR="00041172" w:rsidRPr="00A63032">
              <w:rPr>
                <w:rFonts w:ascii="Times New Roman" w:hAnsi="Times New Roman" w:cs="Times New Roman"/>
                <w:b/>
                <w:color w:val="000000"/>
                <w:sz w:val="24"/>
                <w:szCs w:val="24"/>
                <w:shd w:val="clear" w:color="auto" w:fill="FFFFFF"/>
              </w:rPr>
              <w:t>Односторонний отказ от исполнения договора транспортной экспедиции</w:t>
            </w:r>
          </w:p>
          <w:p w:rsidR="00F97A19" w:rsidRPr="000713BE" w:rsidRDefault="00F97A19" w:rsidP="00F97A19">
            <w:pPr>
              <w:shd w:val="clear" w:color="auto" w:fill="FFFFFF"/>
              <w:spacing w:after="0" w:line="240" w:lineRule="auto"/>
              <w:ind w:firstLine="400"/>
              <w:jc w:val="both"/>
              <w:textAlignment w:val="baseline"/>
              <w:rPr>
                <w:rFonts w:ascii="Times New Roman" w:hAnsi="Times New Roman" w:cs="Times New Roman"/>
                <w:color w:val="000000"/>
                <w:sz w:val="24"/>
                <w:szCs w:val="24"/>
                <w:shd w:val="clear" w:color="auto" w:fill="FFFFFF"/>
              </w:rPr>
            </w:pPr>
            <w:r w:rsidRPr="000713BE">
              <w:rPr>
                <w:rFonts w:ascii="Times New Roman" w:hAnsi="Times New Roman" w:cs="Times New Roman"/>
                <w:color w:val="000000"/>
                <w:sz w:val="24"/>
                <w:szCs w:val="24"/>
                <w:shd w:val="clear" w:color="auto" w:fill="FFFFFF"/>
              </w:rPr>
              <w:t>1. Клиент или экспедитор вправе отказаться от исполнения договора транспортной экспедиции, предупредив об этом другую сторону в разумный срок.</w:t>
            </w:r>
          </w:p>
          <w:p w:rsidR="00F97A19" w:rsidRPr="000713BE" w:rsidRDefault="00F97A19" w:rsidP="00F97A19">
            <w:pPr>
              <w:shd w:val="clear" w:color="auto" w:fill="FFFFFF"/>
              <w:spacing w:after="0" w:line="240" w:lineRule="auto"/>
              <w:ind w:firstLine="400"/>
              <w:jc w:val="both"/>
              <w:textAlignment w:val="baseline"/>
              <w:rPr>
                <w:rFonts w:ascii="Times New Roman" w:eastAsia="Times New Roman" w:hAnsi="Times New Roman" w:cs="Times New Roman"/>
                <w:b/>
                <w:bCs/>
                <w:color w:val="000000"/>
                <w:sz w:val="24"/>
                <w:szCs w:val="24"/>
                <w:lang w:eastAsia="ru-RU"/>
              </w:rPr>
            </w:pPr>
          </w:p>
        </w:tc>
        <w:tc>
          <w:tcPr>
            <w:tcW w:w="4281" w:type="dxa"/>
          </w:tcPr>
          <w:p w:rsidR="00A63032" w:rsidRPr="00A63032" w:rsidRDefault="00A63032" w:rsidP="00A63032">
            <w:pPr>
              <w:shd w:val="clear" w:color="auto" w:fill="FFFFFF"/>
              <w:spacing w:after="0" w:line="240" w:lineRule="auto"/>
              <w:ind w:firstLine="400"/>
              <w:jc w:val="both"/>
              <w:textAlignment w:val="baseline"/>
              <w:rPr>
                <w:rFonts w:ascii="Times New Roman" w:hAnsi="Times New Roman" w:cs="Times New Roman"/>
                <w:b/>
                <w:color w:val="000000"/>
                <w:sz w:val="24"/>
                <w:szCs w:val="24"/>
                <w:shd w:val="clear" w:color="auto" w:fill="FFFFFF"/>
              </w:rPr>
            </w:pPr>
            <w:r w:rsidRPr="00A63032">
              <w:rPr>
                <w:rFonts w:ascii="Times New Roman" w:hAnsi="Times New Roman" w:cs="Times New Roman"/>
                <w:b/>
                <w:color w:val="000000"/>
                <w:sz w:val="24"/>
                <w:szCs w:val="24"/>
                <w:shd w:val="clear" w:color="auto" w:fill="FFFFFF"/>
              </w:rPr>
              <w:t>Статья 714. Односторонний отказ от исполнения договора транспортной экспедиции</w:t>
            </w:r>
          </w:p>
          <w:p w:rsidR="00F97A19" w:rsidRPr="000713BE" w:rsidRDefault="00F97A19" w:rsidP="00F97A19">
            <w:pPr>
              <w:shd w:val="clear" w:color="auto" w:fill="FFFFFF"/>
              <w:spacing w:after="0" w:line="240" w:lineRule="auto"/>
              <w:ind w:firstLine="400"/>
              <w:jc w:val="both"/>
              <w:textAlignment w:val="baseline"/>
              <w:rPr>
                <w:rFonts w:ascii="Times New Roman" w:eastAsia="Times New Roman" w:hAnsi="Times New Roman" w:cs="Times New Roman"/>
                <w:b/>
                <w:bCs/>
                <w:color w:val="000000"/>
                <w:sz w:val="24"/>
                <w:szCs w:val="24"/>
                <w:lang w:eastAsia="ru-RU"/>
              </w:rPr>
            </w:pPr>
            <w:r w:rsidRPr="000713BE">
              <w:rPr>
                <w:rFonts w:ascii="Times New Roman" w:hAnsi="Times New Roman" w:cs="Times New Roman"/>
                <w:color w:val="000000"/>
                <w:sz w:val="24"/>
                <w:szCs w:val="24"/>
                <w:shd w:val="clear" w:color="auto" w:fill="FFFFFF"/>
              </w:rPr>
              <w:t xml:space="preserve">1. Клиент или экспедитор вправе отказаться от исполнения договора транспортной экспедиции, предупредив об этом другую сторону в разумный срок, </w:t>
            </w:r>
            <w:r w:rsidRPr="000713BE">
              <w:rPr>
                <w:rFonts w:ascii="Times New Roman" w:hAnsi="Times New Roman" w:cs="Times New Roman"/>
                <w:b/>
                <w:color w:val="000000"/>
                <w:sz w:val="24"/>
                <w:szCs w:val="24"/>
                <w:shd w:val="clear" w:color="auto" w:fill="FFFFFF"/>
              </w:rPr>
              <w:t>поскольку иное не предусмотрено договором транспортной экспедиции.</w:t>
            </w:r>
          </w:p>
        </w:tc>
        <w:tc>
          <w:tcPr>
            <w:tcW w:w="3941" w:type="dxa"/>
          </w:tcPr>
          <w:p w:rsidR="00D33310"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625E6">
              <w:rPr>
                <w:rFonts w:ascii="Times New Roman" w:hAnsi="Times New Roman" w:cs="Times New Roman"/>
                <w:sz w:val="24"/>
                <w:szCs w:val="24"/>
              </w:rPr>
              <w:t>асширение</w:t>
            </w:r>
            <w:r>
              <w:rPr>
                <w:rFonts w:ascii="Times New Roman" w:hAnsi="Times New Roman" w:cs="Times New Roman"/>
                <w:sz w:val="24"/>
                <w:szCs w:val="24"/>
              </w:rPr>
              <w:t xml:space="preserve"> действия </w:t>
            </w:r>
            <w:r w:rsidRPr="00D625E6">
              <w:rPr>
                <w:rFonts w:ascii="Times New Roman" w:hAnsi="Times New Roman" w:cs="Times New Roman"/>
                <w:sz w:val="24"/>
                <w:szCs w:val="24"/>
              </w:rPr>
              <w:t>гражданско-правового принципа диспозитивности</w:t>
            </w:r>
            <w:r>
              <w:rPr>
                <w:rFonts w:ascii="Times New Roman" w:hAnsi="Times New Roman" w:cs="Times New Roman"/>
                <w:sz w:val="24"/>
                <w:szCs w:val="24"/>
              </w:rPr>
              <w:t>.</w:t>
            </w:r>
          </w:p>
          <w:p w:rsidR="00D33310"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количества императивных норм.</w:t>
            </w:r>
          </w:p>
          <w:p w:rsidR="00F97A19" w:rsidRPr="000713BE" w:rsidRDefault="00F97A19" w:rsidP="000A0029">
            <w:pPr>
              <w:spacing w:after="0" w:line="240" w:lineRule="auto"/>
              <w:jc w:val="both"/>
              <w:rPr>
                <w:rFonts w:ascii="Times New Roman" w:hAnsi="Times New Roman" w:cs="Times New Roman"/>
                <w:sz w:val="24"/>
                <w:szCs w:val="24"/>
              </w:rPr>
            </w:pPr>
          </w:p>
        </w:tc>
      </w:tr>
      <w:tr w:rsidR="00770120" w:rsidRPr="000713BE" w:rsidTr="00947566">
        <w:tc>
          <w:tcPr>
            <w:tcW w:w="809" w:type="dxa"/>
          </w:tcPr>
          <w:p w:rsidR="00770120" w:rsidRPr="000713BE" w:rsidRDefault="00A0726C" w:rsidP="00F97A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29.</w:t>
            </w:r>
          </w:p>
        </w:tc>
        <w:tc>
          <w:tcPr>
            <w:tcW w:w="1851" w:type="dxa"/>
          </w:tcPr>
          <w:p w:rsidR="00770120" w:rsidRDefault="00416BA5"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768</w:t>
            </w:r>
          </w:p>
          <w:p w:rsidR="00416BA5" w:rsidRPr="00041172" w:rsidRDefault="00416BA5" w:rsidP="000A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 2</w:t>
            </w:r>
          </w:p>
        </w:tc>
        <w:tc>
          <w:tcPr>
            <w:tcW w:w="4394" w:type="dxa"/>
          </w:tcPr>
          <w:p w:rsidR="00770120" w:rsidRPr="00770120" w:rsidRDefault="00770120" w:rsidP="00770120">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770120">
              <w:rPr>
                <w:rFonts w:ascii="Times New Roman" w:eastAsia="Times New Roman" w:hAnsi="Times New Roman" w:cs="Times New Roman"/>
                <w:b/>
                <w:bCs/>
                <w:color w:val="000000"/>
                <w:sz w:val="24"/>
                <w:szCs w:val="24"/>
                <w:lang w:eastAsia="ru-RU"/>
              </w:rPr>
              <w:t>Статья 768.</w:t>
            </w:r>
            <w:r w:rsidRPr="00770120">
              <w:rPr>
                <w:rFonts w:ascii="Times New Roman" w:eastAsia="Times New Roman" w:hAnsi="Times New Roman" w:cs="Times New Roman"/>
                <w:color w:val="000000"/>
                <w:sz w:val="24"/>
                <w:szCs w:val="24"/>
                <w:lang w:eastAsia="ru-RU"/>
              </w:rPr>
              <w:t> </w:t>
            </w:r>
            <w:r w:rsidRPr="00770120">
              <w:rPr>
                <w:rFonts w:ascii="Times New Roman" w:eastAsia="Times New Roman" w:hAnsi="Times New Roman" w:cs="Times New Roman"/>
                <w:b/>
                <w:color w:val="000000"/>
                <w:sz w:val="24"/>
                <w:szCs w:val="24"/>
                <w:lang w:eastAsia="ru-RU"/>
              </w:rPr>
              <w:t>Договор хранения</w:t>
            </w:r>
          </w:p>
          <w:p w:rsidR="00770120" w:rsidRPr="00770120" w:rsidRDefault="00770120" w:rsidP="0077012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 w:name="SUB7680100"/>
            <w:bookmarkStart w:id="31" w:name="SUB7680200"/>
            <w:bookmarkEnd w:id="30"/>
            <w:bookmarkEnd w:id="31"/>
            <w:r w:rsidRPr="00770120">
              <w:rPr>
                <w:rFonts w:ascii="Times New Roman" w:eastAsia="Times New Roman" w:hAnsi="Times New Roman" w:cs="Times New Roman"/>
                <w:color w:val="000000"/>
                <w:sz w:val="24"/>
                <w:szCs w:val="24"/>
                <w:lang w:eastAsia="ru-RU"/>
              </w:rPr>
              <w:t>2. Договор хранения признается заключенным с момента передачи вещи на хранение.</w:t>
            </w:r>
          </w:p>
          <w:p w:rsidR="00770120" w:rsidRPr="00A63032" w:rsidRDefault="00770120" w:rsidP="00F97A19">
            <w:pPr>
              <w:shd w:val="clear" w:color="auto" w:fill="FFFFFF"/>
              <w:spacing w:after="0" w:line="240" w:lineRule="auto"/>
              <w:ind w:firstLine="400"/>
              <w:jc w:val="both"/>
              <w:textAlignment w:val="baseline"/>
              <w:rPr>
                <w:rFonts w:ascii="Times New Roman" w:hAnsi="Times New Roman" w:cs="Times New Roman"/>
                <w:b/>
                <w:color w:val="000000"/>
                <w:sz w:val="24"/>
                <w:szCs w:val="24"/>
                <w:shd w:val="clear" w:color="auto" w:fill="FFFFFF"/>
              </w:rPr>
            </w:pPr>
          </w:p>
        </w:tc>
        <w:tc>
          <w:tcPr>
            <w:tcW w:w="4281" w:type="dxa"/>
          </w:tcPr>
          <w:p w:rsidR="00416BA5" w:rsidRPr="00770120" w:rsidRDefault="00416BA5" w:rsidP="00416BA5">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770120">
              <w:rPr>
                <w:rFonts w:ascii="Times New Roman" w:eastAsia="Times New Roman" w:hAnsi="Times New Roman" w:cs="Times New Roman"/>
                <w:b/>
                <w:bCs/>
                <w:color w:val="000000"/>
                <w:sz w:val="24"/>
                <w:szCs w:val="24"/>
                <w:lang w:eastAsia="ru-RU"/>
              </w:rPr>
              <w:t>Статья 768.</w:t>
            </w:r>
            <w:r w:rsidRPr="00770120">
              <w:rPr>
                <w:rFonts w:ascii="Times New Roman" w:eastAsia="Times New Roman" w:hAnsi="Times New Roman" w:cs="Times New Roman"/>
                <w:color w:val="000000"/>
                <w:sz w:val="24"/>
                <w:szCs w:val="24"/>
                <w:lang w:eastAsia="ru-RU"/>
              </w:rPr>
              <w:t> </w:t>
            </w:r>
            <w:r w:rsidRPr="00770120">
              <w:rPr>
                <w:rFonts w:ascii="Times New Roman" w:eastAsia="Times New Roman" w:hAnsi="Times New Roman" w:cs="Times New Roman"/>
                <w:b/>
                <w:color w:val="000000"/>
                <w:sz w:val="24"/>
                <w:szCs w:val="24"/>
                <w:lang w:eastAsia="ru-RU"/>
              </w:rPr>
              <w:t>Договор хранения</w:t>
            </w:r>
          </w:p>
          <w:p w:rsidR="00416BA5" w:rsidRPr="00770120" w:rsidRDefault="00416BA5" w:rsidP="00416BA5">
            <w:pPr>
              <w:shd w:val="clear" w:color="auto" w:fill="FFFFFF"/>
              <w:spacing w:after="0" w:line="240" w:lineRule="auto"/>
              <w:ind w:firstLine="400"/>
              <w:jc w:val="both"/>
              <w:textAlignment w:val="baseline"/>
              <w:rPr>
                <w:rFonts w:ascii="Times New Roman" w:eastAsia="Times New Roman" w:hAnsi="Times New Roman" w:cs="Times New Roman"/>
                <w:b/>
                <w:color w:val="000000"/>
                <w:sz w:val="24"/>
                <w:szCs w:val="24"/>
                <w:lang w:eastAsia="ru-RU"/>
              </w:rPr>
            </w:pPr>
            <w:r w:rsidRPr="00770120">
              <w:rPr>
                <w:rFonts w:ascii="Times New Roman" w:eastAsia="Times New Roman" w:hAnsi="Times New Roman" w:cs="Times New Roman"/>
                <w:color w:val="000000"/>
                <w:sz w:val="24"/>
                <w:szCs w:val="24"/>
                <w:lang w:eastAsia="ru-RU"/>
              </w:rPr>
              <w:t>2. Договор хранения признается заключенным с момента передачи вещи на хранение</w:t>
            </w:r>
            <w:r>
              <w:rPr>
                <w:rFonts w:ascii="Times New Roman" w:eastAsia="Times New Roman" w:hAnsi="Times New Roman" w:cs="Times New Roman"/>
                <w:color w:val="000000"/>
                <w:sz w:val="24"/>
                <w:szCs w:val="24"/>
                <w:lang w:eastAsia="ru-RU"/>
              </w:rPr>
              <w:t xml:space="preserve">, </w:t>
            </w:r>
            <w:r w:rsidRPr="00416BA5">
              <w:rPr>
                <w:rFonts w:ascii="Times New Roman" w:hAnsi="Times New Roman"/>
                <w:b/>
                <w:sz w:val="24"/>
                <w:szCs w:val="24"/>
                <w:shd w:val="clear" w:color="auto" w:fill="FFFFFF"/>
              </w:rPr>
              <w:t>если иное не предусмотрено законодательными актами или соглашением сторон</w:t>
            </w:r>
            <w:r w:rsidRPr="00770120">
              <w:rPr>
                <w:rFonts w:ascii="Times New Roman" w:eastAsia="Times New Roman" w:hAnsi="Times New Roman" w:cs="Times New Roman"/>
                <w:b/>
                <w:color w:val="000000"/>
                <w:sz w:val="24"/>
                <w:szCs w:val="24"/>
                <w:lang w:eastAsia="ru-RU"/>
              </w:rPr>
              <w:t>.</w:t>
            </w:r>
          </w:p>
          <w:p w:rsidR="00770120" w:rsidRPr="00A63032" w:rsidRDefault="00770120" w:rsidP="00A63032">
            <w:pPr>
              <w:shd w:val="clear" w:color="auto" w:fill="FFFFFF"/>
              <w:spacing w:after="0" w:line="240" w:lineRule="auto"/>
              <w:ind w:firstLine="400"/>
              <w:jc w:val="both"/>
              <w:textAlignment w:val="baseline"/>
              <w:rPr>
                <w:rFonts w:ascii="Times New Roman" w:hAnsi="Times New Roman" w:cs="Times New Roman"/>
                <w:b/>
                <w:color w:val="000000"/>
                <w:sz w:val="24"/>
                <w:szCs w:val="24"/>
                <w:shd w:val="clear" w:color="auto" w:fill="FFFFFF"/>
              </w:rPr>
            </w:pPr>
          </w:p>
        </w:tc>
        <w:tc>
          <w:tcPr>
            <w:tcW w:w="3941" w:type="dxa"/>
          </w:tcPr>
          <w:p w:rsidR="006B3D23" w:rsidRPr="001D6D12" w:rsidRDefault="006B3D23" w:rsidP="006B3D2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1D6D12">
              <w:rPr>
                <w:rFonts w:ascii="Times New Roman" w:hAnsi="Times New Roman" w:cs="Times New Roman"/>
                <w:sz w:val="24"/>
                <w:szCs w:val="24"/>
                <w:shd w:val="clear" w:color="auto" w:fill="FFFFFF"/>
              </w:rPr>
              <w:t>. 2 ст. 768 ГК РК императивно предусматривает, что договор хранения признается заключенным с момента передачи вещи на хранение. Изложенная категоричность не вполне обоснована, так как, во-первых, организации, занимающиеся хранением в качестве предпринимательской деятельности</w:t>
            </w:r>
            <w:r w:rsidR="00DE497D">
              <w:rPr>
                <w:rFonts w:ascii="Times New Roman" w:hAnsi="Times New Roman" w:cs="Times New Roman"/>
                <w:sz w:val="24"/>
                <w:szCs w:val="24"/>
                <w:shd w:val="clear" w:color="auto" w:fill="FFFFFF"/>
                <w:lang w:val="kk-KZ"/>
              </w:rPr>
              <w:t>,</w:t>
            </w:r>
            <w:r w:rsidRPr="001D6D12">
              <w:rPr>
                <w:rFonts w:ascii="Times New Roman" w:hAnsi="Times New Roman" w:cs="Times New Roman"/>
                <w:sz w:val="24"/>
                <w:szCs w:val="24"/>
                <w:shd w:val="clear" w:color="auto" w:fill="FFFFFF"/>
              </w:rPr>
              <w:t xml:space="preserve"> вправе заключать договор хранения, кᴏᴛᴏᴩый предусматривает обязанность хранителя принимать на хранение вещь от </w:t>
            </w:r>
            <w:proofErr w:type="spellStart"/>
            <w:r w:rsidRPr="001D6D12">
              <w:rPr>
                <w:rFonts w:ascii="Times New Roman" w:hAnsi="Times New Roman" w:cs="Times New Roman"/>
                <w:sz w:val="24"/>
                <w:szCs w:val="24"/>
                <w:shd w:val="clear" w:color="auto" w:fill="FFFFFF"/>
              </w:rPr>
              <w:t>поклажедателя</w:t>
            </w:r>
            <w:proofErr w:type="spellEnd"/>
            <w:r w:rsidRPr="001D6D12">
              <w:rPr>
                <w:rFonts w:ascii="Times New Roman" w:hAnsi="Times New Roman" w:cs="Times New Roman"/>
                <w:sz w:val="24"/>
                <w:szCs w:val="24"/>
                <w:shd w:val="clear" w:color="auto" w:fill="FFFFFF"/>
              </w:rPr>
              <w:t xml:space="preserve">, то есть </w:t>
            </w:r>
            <w:proofErr w:type="spellStart"/>
            <w:r w:rsidRPr="001D6D12">
              <w:rPr>
                <w:rFonts w:ascii="Times New Roman" w:hAnsi="Times New Roman" w:cs="Times New Roman"/>
                <w:sz w:val="24"/>
                <w:szCs w:val="24"/>
                <w:shd w:val="clear" w:color="auto" w:fill="FFFFFF"/>
              </w:rPr>
              <w:t>консенсуальный</w:t>
            </w:r>
            <w:proofErr w:type="spellEnd"/>
            <w:r w:rsidRPr="001D6D12">
              <w:rPr>
                <w:rFonts w:ascii="Times New Roman" w:hAnsi="Times New Roman" w:cs="Times New Roman"/>
                <w:sz w:val="24"/>
                <w:szCs w:val="24"/>
                <w:shd w:val="clear" w:color="auto" w:fill="FFFFFF"/>
              </w:rPr>
              <w:t xml:space="preserve"> по своей характеристике договор хранения. Это прямо следует из содержания ст. 769 ГК РК. Таким образом, нормы п. 2 ст. 768 и п. 1 ст. 769 находятся в противоречии между собой. </w:t>
            </w:r>
          </w:p>
          <w:p w:rsidR="006B3D23" w:rsidRPr="001D6D12" w:rsidRDefault="006B3D23" w:rsidP="006B3D23">
            <w:pPr>
              <w:spacing w:after="0" w:line="240" w:lineRule="auto"/>
              <w:ind w:firstLine="709"/>
              <w:jc w:val="both"/>
              <w:rPr>
                <w:rFonts w:ascii="Times New Roman" w:hAnsi="Times New Roman" w:cs="Times New Roman"/>
                <w:sz w:val="24"/>
                <w:szCs w:val="24"/>
                <w:shd w:val="clear" w:color="auto" w:fill="FFFFFF"/>
              </w:rPr>
            </w:pPr>
            <w:r w:rsidRPr="001D6D12">
              <w:rPr>
                <w:rFonts w:ascii="Times New Roman" w:hAnsi="Times New Roman" w:cs="Times New Roman"/>
                <w:sz w:val="24"/>
                <w:szCs w:val="24"/>
                <w:shd w:val="clear" w:color="auto" w:fill="FFFFFF"/>
              </w:rPr>
              <w:t xml:space="preserve">Во-вторых, нет никаких оснований для ограничения принципа свободы договора в части возможности согласования сторонами договора хранения условия о его </w:t>
            </w:r>
            <w:proofErr w:type="spellStart"/>
            <w:r w:rsidRPr="001D6D12">
              <w:rPr>
                <w:rFonts w:ascii="Times New Roman" w:hAnsi="Times New Roman" w:cs="Times New Roman"/>
                <w:sz w:val="24"/>
                <w:szCs w:val="24"/>
                <w:shd w:val="clear" w:color="auto" w:fill="FFFFFF"/>
              </w:rPr>
              <w:t>консенсуальном</w:t>
            </w:r>
            <w:proofErr w:type="spellEnd"/>
            <w:r w:rsidRPr="001D6D12">
              <w:rPr>
                <w:rFonts w:ascii="Times New Roman" w:hAnsi="Times New Roman" w:cs="Times New Roman"/>
                <w:sz w:val="24"/>
                <w:szCs w:val="24"/>
                <w:shd w:val="clear" w:color="auto" w:fill="FFFFFF"/>
              </w:rPr>
              <w:t xml:space="preserve"> характере, то есть об обязанности хранителя принять вещь на хранение в обусловленный сторонами срок. Излишняя </w:t>
            </w:r>
            <w:r w:rsidRPr="001D6D12">
              <w:rPr>
                <w:rFonts w:ascii="Times New Roman" w:hAnsi="Times New Roman" w:cs="Times New Roman"/>
                <w:sz w:val="24"/>
                <w:szCs w:val="24"/>
                <w:shd w:val="clear" w:color="auto" w:fill="FFFFFF"/>
              </w:rPr>
              <w:lastRenderedPageBreak/>
              <w:t>императивность п. 2 ст. 768 ГК РК препятствует такому соглашению. В итоге, согласно текущему по</w:t>
            </w:r>
            <w:r w:rsidR="00DE497D">
              <w:rPr>
                <w:rFonts w:ascii="Times New Roman" w:hAnsi="Times New Roman" w:cs="Times New Roman"/>
                <w:sz w:val="24"/>
                <w:szCs w:val="24"/>
                <w:shd w:val="clear" w:color="auto" w:fill="FFFFFF"/>
                <w:lang w:val="kk-KZ"/>
              </w:rPr>
              <w:t>д</w:t>
            </w:r>
            <w:r w:rsidRPr="001D6D12">
              <w:rPr>
                <w:rFonts w:ascii="Times New Roman" w:hAnsi="Times New Roman" w:cs="Times New Roman"/>
                <w:sz w:val="24"/>
                <w:szCs w:val="24"/>
                <w:shd w:val="clear" w:color="auto" w:fill="FFFFFF"/>
              </w:rPr>
              <w:t xml:space="preserve">ходу, хранитель и </w:t>
            </w:r>
            <w:proofErr w:type="spellStart"/>
            <w:r w:rsidRPr="001D6D12">
              <w:rPr>
                <w:rFonts w:ascii="Times New Roman" w:hAnsi="Times New Roman" w:cs="Times New Roman"/>
                <w:sz w:val="24"/>
                <w:szCs w:val="24"/>
                <w:shd w:val="clear" w:color="auto" w:fill="FFFFFF"/>
              </w:rPr>
              <w:t>поклажедатель</w:t>
            </w:r>
            <w:proofErr w:type="spellEnd"/>
            <w:r w:rsidRPr="001D6D12">
              <w:rPr>
                <w:rFonts w:ascii="Times New Roman" w:hAnsi="Times New Roman" w:cs="Times New Roman"/>
                <w:sz w:val="24"/>
                <w:szCs w:val="24"/>
                <w:shd w:val="clear" w:color="auto" w:fill="FFFFFF"/>
              </w:rPr>
              <w:t xml:space="preserve"> могут установить между собой юридическую связь до передачи вещи на хранение исключительно путем заключения предварительного договора о заключении договора хранения в будущем. К ϶ᴛᴏму последнему будут тогда применяться нормы, содержащиеся в ст. 390 ГК (</w:t>
            </w:r>
            <w:r w:rsidR="00DE497D">
              <w:rPr>
                <w:rFonts w:ascii="Times New Roman" w:hAnsi="Times New Roman" w:cs="Times New Roman"/>
                <w:sz w:val="24"/>
                <w:szCs w:val="24"/>
                <w:shd w:val="clear" w:color="auto" w:fill="FFFFFF"/>
                <w:lang w:val="kk-KZ"/>
              </w:rPr>
              <w:t>«</w:t>
            </w:r>
            <w:r w:rsidRPr="001D6D12">
              <w:rPr>
                <w:rFonts w:ascii="Times New Roman" w:hAnsi="Times New Roman" w:cs="Times New Roman"/>
                <w:sz w:val="24"/>
                <w:szCs w:val="24"/>
                <w:shd w:val="clear" w:color="auto" w:fill="FFFFFF"/>
              </w:rPr>
              <w:t>Предварительный договор</w:t>
            </w:r>
            <w:r w:rsidR="00DE497D">
              <w:rPr>
                <w:rFonts w:ascii="Times New Roman" w:hAnsi="Times New Roman" w:cs="Times New Roman"/>
                <w:sz w:val="24"/>
                <w:szCs w:val="24"/>
                <w:shd w:val="clear" w:color="auto" w:fill="FFFFFF"/>
                <w:lang w:val="kk-KZ"/>
              </w:rPr>
              <w:t>»</w:t>
            </w:r>
            <w:r w:rsidRPr="001D6D12">
              <w:rPr>
                <w:rFonts w:ascii="Times New Roman" w:hAnsi="Times New Roman" w:cs="Times New Roman"/>
                <w:sz w:val="24"/>
                <w:szCs w:val="24"/>
                <w:shd w:val="clear" w:color="auto" w:fill="FFFFFF"/>
              </w:rPr>
              <w:t>)</w:t>
            </w:r>
            <w:r w:rsidR="00DE497D">
              <w:rPr>
                <w:rFonts w:ascii="Times New Roman" w:hAnsi="Times New Roman" w:cs="Times New Roman"/>
                <w:sz w:val="24"/>
                <w:szCs w:val="24"/>
                <w:shd w:val="clear" w:color="auto" w:fill="FFFFFF"/>
                <w:lang w:val="kk-KZ"/>
              </w:rPr>
              <w:t xml:space="preserve">. </w:t>
            </w:r>
            <w:r w:rsidRPr="001D6D12">
              <w:rPr>
                <w:rFonts w:ascii="Times New Roman" w:hAnsi="Times New Roman" w:cs="Times New Roman"/>
                <w:sz w:val="24"/>
                <w:szCs w:val="24"/>
                <w:shd w:val="clear" w:color="auto" w:fill="FFFFFF"/>
              </w:rPr>
              <w:t xml:space="preserve">Это означает, что в отличие от ситуации, при </w:t>
            </w:r>
            <w:proofErr w:type="gramStart"/>
            <w:r w:rsidRPr="001D6D12">
              <w:rPr>
                <w:rFonts w:ascii="Times New Roman" w:hAnsi="Times New Roman" w:cs="Times New Roman"/>
                <w:sz w:val="24"/>
                <w:szCs w:val="24"/>
                <w:shd w:val="clear" w:color="auto" w:fill="FFFFFF"/>
              </w:rPr>
              <w:t>к</w:t>
            </w:r>
            <w:proofErr w:type="gramEnd"/>
            <w:r w:rsidRPr="001D6D12">
              <w:rPr>
                <w:rFonts w:ascii="Times New Roman" w:hAnsi="Times New Roman" w:cs="Times New Roman"/>
                <w:sz w:val="24"/>
                <w:szCs w:val="24"/>
                <w:shd w:val="clear" w:color="auto" w:fill="FFFFFF"/>
              </w:rPr>
              <w:t xml:space="preserve">ᴏᴛᴏᴩой используется </w:t>
            </w:r>
            <w:proofErr w:type="spellStart"/>
            <w:r w:rsidRPr="001D6D12">
              <w:rPr>
                <w:rFonts w:ascii="Times New Roman" w:hAnsi="Times New Roman" w:cs="Times New Roman"/>
                <w:sz w:val="24"/>
                <w:szCs w:val="24"/>
                <w:shd w:val="clear" w:color="auto" w:fill="FFFFFF"/>
              </w:rPr>
              <w:t>консенсуальный</w:t>
            </w:r>
            <w:proofErr w:type="spellEnd"/>
            <w:r w:rsidRPr="001D6D12">
              <w:rPr>
                <w:rFonts w:ascii="Times New Roman" w:hAnsi="Times New Roman" w:cs="Times New Roman"/>
                <w:sz w:val="24"/>
                <w:szCs w:val="24"/>
                <w:shd w:val="clear" w:color="auto" w:fill="FFFFFF"/>
              </w:rPr>
              <w:t xml:space="preserve"> договор, для сдачи вещей на хранение при наличии предварительного договора придется все же заключить договор хранения.   </w:t>
            </w:r>
          </w:p>
          <w:p w:rsidR="00770120" w:rsidRDefault="006B3D23" w:rsidP="00A0726C">
            <w:pPr>
              <w:spacing w:after="0" w:line="240" w:lineRule="auto"/>
              <w:ind w:firstLine="709"/>
              <w:jc w:val="both"/>
              <w:rPr>
                <w:rFonts w:ascii="Times New Roman" w:hAnsi="Times New Roman" w:cs="Times New Roman"/>
                <w:sz w:val="24"/>
                <w:szCs w:val="24"/>
              </w:rPr>
            </w:pPr>
            <w:r w:rsidRPr="001D6D12">
              <w:rPr>
                <w:rFonts w:ascii="Times New Roman" w:hAnsi="Times New Roman" w:cs="Times New Roman"/>
                <w:sz w:val="24"/>
                <w:szCs w:val="24"/>
                <w:shd w:val="clear" w:color="auto" w:fill="FFFFFF"/>
              </w:rPr>
              <w:t>Для устранения данных недостатков предлагается дополнить п. 2 ст. 768 ГК РК оговоркой «если иное не предусмотрено законодательными актами или соглашением сторон».</w:t>
            </w:r>
          </w:p>
        </w:tc>
      </w:tr>
      <w:tr w:rsidR="009F1520" w:rsidRPr="000713BE" w:rsidTr="00947566">
        <w:tc>
          <w:tcPr>
            <w:tcW w:w="809" w:type="dxa"/>
          </w:tcPr>
          <w:p w:rsidR="009F1520" w:rsidRPr="000713BE" w:rsidRDefault="00A0726C" w:rsidP="00F97A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30.</w:t>
            </w:r>
          </w:p>
        </w:tc>
        <w:tc>
          <w:tcPr>
            <w:tcW w:w="1851" w:type="dxa"/>
          </w:tcPr>
          <w:p w:rsidR="009F1520" w:rsidRPr="00435D01" w:rsidRDefault="009F1520" w:rsidP="000A0029">
            <w:pPr>
              <w:spacing w:after="0" w:line="240" w:lineRule="auto"/>
              <w:jc w:val="center"/>
              <w:rPr>
                <w:rFonts w:ascii="Times New Roman" w:hAnsi="Times New Roman" w:cs="Times New Roman"/>
                <w:b/>
                <w:bCs/>
                <w:sz w:val="24"/>
                <w:szCs w:val="24"/>
              </w:rPr>
            </w:pPr>
            <w:r w:rsidRPr="00435D01">
              <w:rPr>
                <w:rFonts w:ascii="Times New Roman" w:hAnsi="Times New Roman" w:cs="Times New Roman"/>
                <w:b/>
                <w:bCs/>
                <w:sz w:val="24"/>
                <w:szCs w:val="24"/>
              </w:rPr>
              <w:t>Ст</w:t>
            </w:r>
            <w:r w:rsidR="00435D01" w:rsidRPr="00435D01">
              <w:rPr>
                <w:rFonts w:ascii="Times New Roman" w:hAnsi="Times New Roman" w:cs="Times New Roman"/>
                <w:b/>
                <w:bCs/>
                <w:sz w:val="24"/>
                <w:szCs w:val="24"/>
              </w:rPr>
              <w:t>атья</w:t>
            </w:r>
            <w:r w:rsidRPr="00435D01">
              <w:rPr>
                <w:rFonts w:ascii="Times New Roman" w:hAnsi="Times New Roman" w:cs="Times New Roman"/>
                <w:b/>
                <w:bCs/>
                <w:sz w:val="24"/>
                <w:szCs w:val="24"/>
              </w:rPr>
              <w:t xml:space="preserve"> 775</w:t>
            </w:r>
          </w:p>
          <w:p w:rsidR="009F1520" w:rsidRPr="00435D01" w:rsidRDefault="009F1520" w:rsidP="000A0029">
            <w:pPr>
              <w:spacing w:after="0" w:line="240" w:lineRule="auto"/>
              <w:jc w:val="center"/>
              <w:rPr>
                <w:rFonts w:ascii="Times New Roman" w:hAnsi="Times New Roman" w:cs="Times New Roman"/>
                <w:b/>
                <w:bCs/>
                <w:sz w:val="24"/>
                <w:szCs w:val="24"/>
              </w:rPr>
            </w:pPr>
            <w:r w:rsidRPr="00435D01">
              <w:rPr>
                <w:rFonts w:ascii="Times New Roman" w:hAnsi="Times New Roman" w:cs="Times New Roman"/>
                <w:b/>
                <w:bCs/>
                <w:sz w:val="24"/>
                <w:szCs w:val="24"/>
              </w:rPr>
              <w:t>п</w:t>
            </w:r>
            <w:r w:rsidR="00435D01" w:rsidRPr="00435D01">
              <w:rPr>
                <w:rFonts w:ascii="Times New Roman" w:hAnsi="Times New Roman" w:cs="Times New Roman"/>
                <w:b/>
                <w:bCs/>
                <w:sz w:val="24"/>
                <w:szCs w:val="24"/>
              </w:rPr>
              <w:t>ункты</w:t>
            </w:r>
            <w:r w:rsidRPr="00435D01">
              <w:rPr>
                <w:rFonts w:ascii="Times New Roman" w:hAnsi="Times New Roman" w:cs="Times New Roman"/>
                <w:b/>
                <w:bCs/>
                <w:sz w:val="24"/>
                <w:szCs w:val="24"/>
              </w:rPr>
              <w:t xml:space="preserve"> 2,3</w:t>
            </w:r>
          </w:p>
          <w:p w:rsidR="007E2DC1" w:rsidRPr="005B687A" w:rsidRDefault="007E2DC1" w:rsidP="000A0029">
            <w:pPr>
              <w:spacing w:after="0" w:line="240" w:lineRule="auto"/>
              <w:jc w:val="center"/>
              <w:rPr>
                <w:rFonts w:ascii="Times New Roman" w:hAnsi="Times New Roman" w:cs="Times New Roman"/>
                <w:b/>
                <w:bCs/>
                <w:sz w:val="24"/>
                <w:szCs w:val="24"/>
                <w:highlight w:val="yellow"/>
              </w:rPr>
            </w:pPr>
          </w:p>
          <w:p w:rsidR="007E2DC1" w:rsidRPr="005B687A" w:rsidRDefault="007E2DC1" w:rsidP="000A0029">
            <w:pPr>
              <w:spacing w:after="0" w:line="240" w:lineRule="auto"/>
              <w:jc w:val="center"/>
              <w:rPr>
                <w:rFonts w:ascii="Times New Roman" w:hAnsi="Times New Roman" w:cs="Times New Roman"/>
                <w:b/>
                <w:bCs/>
                <w:sz w:val="24"/>
                <w:szCs w:val="24"/>
                <w:highlight w:val="yellow"/>
              </w:rPr>
            </w:pPr>
          </w:p>
        </w:tc>
        <w:tc>
          <w:tcPr>
            <w:tcW w:w="4394" w:type="dxa"/>
          </w:tcPr>
          <w:p w:rsidR="0079437F" w:rsidRPr="0079437F" w:rsidRDefault="0079437F" w:rsidP="009F1520">
            <w:pPr>
              <w:pStyle w:val="j13"/>
              <w:shd w:val="clear" w:color="auto" w:fill="FFFFFF"/>
              <w:spacing w:before="0" w:beforeAutospacing="0" w:after="0" w:afterAutospacing="0"/>
              <w:ind w:firstLine="400"/>
              <w:jc w:val="both"/>
              <w:textAlignment w:val="baseline"/>
              <w:rPr>
                <w:b/>
                <w:color w:val="000000"/>
              </w:rPr>
            </w:pPr>
            <w:r w:rsidRPr="0079437F">
              <w:rPr>
                <w:rFonts w:eastAsiaTheme="minorHAnsi"/>
                <w:b/>
                <w:bCs/>
                <w:color w:val="000000"/>
                <w:shd w:val="clear" w:color="auto" w:fill="FFFFFF"/>
                <w:lang w:eastAsia="en-US"/>
              </w:rPr>
              <w:t>Статья 775.</w:t>
            </w:r>
            <w:r w:rsidRPr="0079437F">
              <w:rPr>
                <w:rFonts w:eastAsiaTheme="minorHAnsi"/>
                <w:b/>
                <w:color w:val="000000"/>
                <w:shd w:val="clear" w:color="auto" w:fill="FFFFFF"/>
                <w:lang w:eastAsia="en-US"/>
              </w:rPr>
              <w:t> Обязанности хранителя по обеспечению сохранности вещи</w:t>
            </w:r>
          </w:p>
          <w:p w:rsidR="009F1520" w:rsidRPr="000713BE" w:rsidRDefault="009F1520" w:rsidP="009F1520">
            <w:pPr>
              <w:pStyle w:val="j13"/>
              <w:shd w:val="clear" w:color="auto" w:fill="FFFFFF"/>
              <w:spacing w:before="0" w:beforeAutospacing="0" w:after="0" w:afterAutospacing="0"/>
              <w:ind w:firstLine="400"/>
              <w:jc w:val="both"/>
              <w:textAlignment w:val="baseline"/>
              <w:rPr>
                <w:color w:val="000000"/>
              </w:rPr>
            </w:pPr>
            <w:r w:rsidRPr="000713BE">
              <w:rPr>
                <w:color w:val="000000"/>
              </w:rPr>
              <w:t xml:space="preserve">2. Если хранение осуществляется </w:t>
            </w:r>
            <w:r w:rsidRPr="000713BE">
              <w:rPr>
                <w:color w:val="000000"/>
              </w:rPr>
              <w:lastRenderedPageBreak/>
              <w:t>безвозмездно, хранитель обязан заботиться о принятой на хранение вещи, как о своей вещи.</w:t>
            </w:r>
          </w:p>
          <w:p w:rsidR="009F1520" w:rsidRPr="000713BE" w:rsidRDefault="009F1520" w:rsidP="002A702A">
            <w:pPr>
              <w:pStyle w:val="j13"/>
              <w:shd w:val="clear" w:color="auto" w:fill="FFFFFF"/>
              <w:spacing w:before="0" w:beforeAutospacing="0" w:after="0" w:afterAutospacing="0"/>
              <w:ind w:firstLine="400"/>
              <w:jc w:val="both"/>
              <w:textAlignment w:val="baseline"/>
              <w:rPr>
                <w:color w:val="000000"/>
              </w:rPr>
            </w:pPr>
            <w:bookmarkStart w:id="32" w:name="SUB7750300"/>
            <w:bookmarkEnd w:id="32"/>
            <w:r w:rsidRPr="000713BE">
              <w:rPr>
                <w:color w:val="000000"/>
              </w:rPr>
              <w:t>3. Вещь должна быть возвращена в том состоянии, в котором она была принята на хранение, с учетом ее естественного ухудшения или естественной убыли.</w:t>
            </w:r>
          </w:p>
        </w:tc>
        <w:tc>
          <w:tcPr>
            <w:tcW w:w="4281" w:type="dxa"/>
          </w:tcPr>
          <w:p w:rsidR="0079437F" w:rsidRPr="0079437F" w:rsidRDefault="0079437F" w:rsidP="0079437F">
            <w:pPr>
              <w:pStyle w:val="j13"/>
              <w:shd w:val="clear" w:color="auto" w:fill="FFFFFF"/>
              <w:spacing w:before="0" w:beforeAutospacing="0" w:after="0" w:afterAutospacing="0"/>
              <w:ind w:firstLine="400"/>
              <w:jc w:val="both"/>
              <w:textAlignment w:val="baseline"/>
              <w:rPr>
                <w:b/>
                <w:color w:val="000000"/>
              </w:rPr>
            </w:pPr>
            <w:r w:rsidRPr="0079437F">
              <w:rPr>
                <w:rFonts w:eastAsiaTheme="minorHAnsi"/>
                <w:b/>
                <w:bCs/>
                <w:color w:val="000000"/>
                <w:shd w:val="clear" w:color="auto" w:fill="FFFFFF"/>
                <w:lang w:eastAsia="en-US"/>
              </w:rPr>
              <w:lastRenderedPageBreak/>
              <w:t>Статья 775.</w:t>
            </w:r>
            <w:r w:rsidRPr="0079437F">
              <w:rPr>
                <w:rFonts w:eastAsiaTheme="minorHAnsi"/>
                <w:b/>
                <w:color w:val="000000"/>
                <w:shd w:val="clear" w:color="auto" w:fill="FFFFFF"/>
                <w:lang w:eastAsia="en-US"/>
              </w:rPr>
              <w:t> Обязанности хранителя по обеспечению сохранности вещи</w:t>
            </w:r>
          </w:p>
          <w:p w:rsidR="002A702A" w:rsidRPr="000713BE" w:rsidRDefault="002A702A" w:rsidP="002A702A">
            <w:pPr>
              <w:pStyle w:val="j13"/>
              <w:shd w:val="clear" w:color="auto" w:fill="FFFFFF"/>
              <w:spacing w:before="0" w:beforeAutospacing="0" w:after="0" w:afterAutospacing="0"/>
              <w:ind w:firstLine="400"/>
              <w:jc w:val="both"/>
              <w:textAlignment w:val="baseline"/>
              <w:rPr>
                <w:color w:val="000000"/>
              </w:rPr>
            </w:pPr>
            <w:r w:rsidRPr="000713BE">
              <w:rPr>
                <w:color w:val="000000"/>
              </w:rPr>
              <w:t xml:space="preserve">2. Если хранение осуществляется </w:t>
            </w:r>
            <w:r w:rsidRPr="000713BE">
              <w:rPr>
                <w:color w:val="000000"/>
              </w:rPr>
              <w:lastRenderedPageBreak/>
              <w:t xml:space="preserve">безвозмездно, хранитель обязан заботиться о принятой на хранение вещи, как о своей вещи, </w:t>
            </w:r>
            <w:r w:rsidRPr="000713BE">
              <w:rPr>
                <w:b/>
                <w:color w:val="000000"/>
              </w:rPr>
              <w:t>поскольку иное не предусмотрено договором</w:t>
            </w:r>
            <w:r w:rsidRPr="000713BE">
              <w:rPr>
                <w:color w:val="000000"/>
              </w:rPr>
              <w:t>.</w:t>
            </w:r>
          </w:p>
          <w:p w:rsidR="009F1520" w:rsidRPr="000713BE" w:rsidRDefault="002A702A" w:rsidP="00D33310">
            <w:pPr>
              <w:pStyle w:val="j13"/>
              <w:shd w:val="clear" w:color="auto" w:fill="FFFFFF"/>
              <w:spacing w:before="0" w:beforeAutospacing="0" w:after="0" w:afterAutospacing="0"/>
              <w:ind w:firstLine="400"/>
              <w:jc w:val="both"/>
              <w:textAlignment w:val="baseline"/>
              <w:rPr>
                <w:color w:val="000000"/>
                <w:shd w:val="clear" w:color="auto" w:fill="FFFFFF"/>
              </w:rPr>
            </w:pPr>
            <w:r w:rsidRPr="000713BE">
              <w:rPr>
                <w:color w:val="000000"/>
              </w:rPr>
              <w:t xml:space="preserve">3. Вещь должна быть возвращена в том состоянии, в котором она была принята на хранение, с учетом ее естественного ухудшения или естественной убыли, </w:t>
            </w:r>
            <w:r w:rsidRPr="000713BE">
              <w:rPr>
                <w:b/>
                <w:color w:val="000000"/>
              </w:rPr>
              <w:t>поскольку иное не предусмотрено договором</w:t>
            </w:r>
            <w:r w:rsidRPr="000713BE">
              <w:rPr>
                <w:color w:val="000000"/>
              </w:rPr>
              <w:t>.</w:t>
            </w:r>
          </w:p>
        </w:tc>
        <w:tc>
          <w:tcPr>
            <w:tcW w:w="3941" w:type="dxa"/>
          </w:tcPr>
          <w:p w:rsidR="00D33310"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w:t>
            </w:r>
            <w:r w:rsidRPr="00D625E6">
              <w:rPr>
                <w:rFonts w:ascii="Times New Roman" w:hAnsi="Times New Roman" w:cs="Times New Roman"/>
                <w:sz w:val="24"/>
                <w:szCs w:val="24"/>
              </w:rPr>
              <w:t>асширение</w:t>
            </w:r>
            <w:r>
              <w:rPr>
                <w:rFonts w:ascii="Times New Roman" w:hAnsi="Times New Roman" w:cs="Times New Roman"/>
                <w:sz w:val="24"/>
                <w:szCs w:val="24"/>
              </w:rPr>
              <w:t xml:space="preserve"> действия </w:t>
            </w:r>
            <w:r w:rsidRPr="00D625E6">
              <w:rPr>
                <w:rFonts w:ascii="Times New Roman" w:hAnsi="Times New Roman" w:cs="Times New Roman"/>
                <w:sz w:val="24"/>
                <w:szCs w:val="24"/>
              </w:rPr>
              <w:t>гражданско-правового принципа диспозитивности</w:t>
            </w:r>
            <w:r>
              <w:rPr>
                <w:rFonts w:ascii="Times New Roman" w:hAnsi="Times New Roman" w:cs="Times New Roman"/>
                <w:sz w:val="24"/>
                <w:szCs w:val="24"/>
              </w:rPr>
              <w:t>.</w:t>
            </w:r>
          </w:p>
          <w:p w:rsidR="00D33310"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Сокращение количества </w:t>
            </w:r>
            <w:r>
              <w:rPr>
                <w:rFonts w:ascii="Times New Roman" w:hAnsi="Times New Roman" w:cs="Times New Roman"/>
                <w:sz w:val="24"/>
                <w:szCs w:val="24"/>
              </w:rPr>
              <w:lastRenderedPageBreak/>
              <w:t>императивных норм.</w:t>
            </w:r>
          </w:p>
          <w:p w:rsidR="009F1520" w:rsidRPr="000713BE" w:rsidRDefault="009F1520" w:rsidP="000A0029">
            <w:pPr>
              <w:spacing w:after="0" w:line="240" w:lineRule="auto"/>
              <w:jc w:val="both"/>
              <w:rPr>
                <w:rFonts w:ascii="Times New Roman" w:hAnsi="Times New Roman" w:cs="Times New Roman"/>
                <w:sz w:val="24"/>
                <w:szCs w:val="24"/>
              </w:rPr>
            </w:pPr>
          </w:p>
        </w:tc>
      </w:tr>
      <w:tr w:rsidR="009F1520" w:rsidRPr="000713BE" w:rsidTr="00947566">
        <w:tc>
          <w:tcPr>
            <w:tcW w:w="809" w:type="dxa"/>
          </w:tcPr>
          <w:p w:rsidR="009F1520" w:rsidRPr="000713BE" w:rsidRDefault="00A0726C" w:rsidP="00F97A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31.</w:t>
            </w:r>
          </w:p>
        </w:tc>
        <w:tc>
          <w:tcPr>
            <w:tcW w:w="1851" w:type="dxa"/>
          </w:tcPr>
          <w:p w:rsidR="009F1520" w:rsidRPr="000949A0" w:rsidRDefault="002A702A" w:rsidP="000A0029">
            <w:pPr>
              <w:spacing w:after="0" w:line="240" w:lineRule="auto"/>
              <w:jc w:val="center"/>
              <w:rPr>
                <w:rFonts w:ascii="Times New Roman" w:hAnsi="Times New Roman" w:cs="Times New Roman"/>
                <w:b/>
                <w:bCs/>
                <w:sz w:val="24"/>
                <w:szCs w:val="24"/>
              </w:rPr>
            </w:pPr>
            <w:r w:rsidRPr="000949A0">
              <w:rPr>
                <w:rFonts w:ascii="Times New Roman" w:hAnsi="Times New Roman" w:cs="Times New Roman"/>
                <w:b/>
                <w:bCs/>
                <w:sz w:val="24"/>
                <w:szCs w:val="24"/>
              </w:rPr>
              <w:t>Ст</w:t>
            </w:r>
            <w:r w:rsidR="006B1413" w:rsidRPr="000949A0">
              <w:rPr>
                <w:rFonts w:ascii="Times New Roman" w:hAnsi="Times New Roman" w:cs="Times New Roman"/>
                <w:b/>
                <w:bCs/>
                <w:sz w:val="24"/>
                <w:szCs w:val="24"/>
              </w:rPr>
              <w:t>атья</w:t>
            </w:r>
            <w:r w:rsidRPr="000949A0">
              <w:rPr>
                <w:rFonts w:ascii="Times New Roman" w:hAnsi="Times New Roman" w:cs="Times New Roman"/>
                <w:b/>
                <w:bCs/>
                <w:sz w:val="24"/>
                <w:szCs w:val="24"/>
              </w:rPr>
              <w:t xml:space="preserve"> 776</w:t>
            </w:r>
          </w:p>
          <w:p w:rsidR="002A702A" w:rsidRPr="005B687A" w:rsidRDefault="006B1413" w:rsidP="006B1413">
            <w:pPr>
              <w:spacing w:after="0" w:line="240" w:lineRule="auto"/>
              <w:jc w:val="center"/>
              <w:rPr>
                <w:rFonts w:ascii="Times New Roman" w:hAnsi="Times New Roman" w:cs="Times New Roman"/>
                <w:b/>
                <w:bCs/>
                <w:sz w:val="24"/>
                <w:szCs w:val="24"/>
                <w:highlight w:val="yellow"/>
              </w:rPr>
            </w:pPr>
            <w:r w:rsidRPr="000949A0">
              <w:rPr>
                <w:rFonts w:ascii="Times New Roman" w:hAnsi="Times New Roman" w:cs="Times New Roman"/>
                <w:b/>
                <w:bCs/>
                <w:sz w:val="24"/>
                <w:szCs w:val="24"/>
              </w:rPr>
              <w:t xml:space="preserve">Пункт </w:t>
            </w:r>
            <w:r w:rsidR="002A702A" w:rsidRPr="000949A0">
              <w:rPr>
                <w:rFonts w:ascii="Times New Roman" w:hAnsi="Times New Roman" w:cs="Times New Roman"/>
                <w:b/>
                <w:bCs/>
                <w:sz w:val="24"/>
                <w:szCs w:val="24"/>
              </w:rPr>
              <w:t>4</w:t>
            </w:r>
          </w:p>
        </w:tc>
        <w:tc>
          <w:tcPr>
            <w:tcW w:w="4394" w:type="dxa"/>
          </w:tcPr>
          <w:p w:rsidR="009F1520" w:rsidRPr="000713BE" w:rsidRDefault="002A702A" w:rsidP="009F152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0713BE">
              <w:rPr>
                <w:rFonts w:ascii="Times New Roman" w:hAnsi="Times New Roman" w:cs="Times New Roman"/>
                <w:color w:val="000000"/>
                <w:sz w:val="24"/>
                <w:szCs w:val="24"/>
                <w:shd w:val="clear" w:color="auto" w:fill="FFFFFF"/>
              </w:rPr>
              <w:t>отсутствует</w:t>
            </w:r>
          </w:p>
        </w:tc>
        <w:tc>
          <w:tcPr>
            <w:tcW w:w="4281" w:type="dxa"/>
          </w:tcPr>
          <w:p w:rsidR="006B1413" w:rsidRPr="006B1413" w:rsidRDefault="006B1413" w:rsidP="002A702A">
            <w:pPr>
              <w:shd w:val="clear" w:color="auto" w:fill="FFFFFF"/>
              <w:spacing w:after="0" w:line="240" w:lineRule="auto"/>
              <w:ind w:firstLine="400"/>
              <w:jc w:val="both"/>
              <w:textAlignment w:val="baseline"/>
              <w:rPr>
                <w:rFonts w:ascii="Times New Roman" w:hAnsi="Times New Roman" w:cs="Times New Roman"/>
                <w:b/>
                <w:color w:val="000000"/>
                <w:sz w:val="24"/>
                <w:szCs w:val="24"/>
                <w:shd w:val="clear" w:color="auto" w:fill="FFFFFF"/>
              </w:rPr>
            </w:pPr>
            <w:r w:rsidRPr="006B1413">
              <w:rPr>
                <w:rFonts w:ascii="Times New Roman" w:hAnsi="Times New Roman" w:cs="Times New Roman"/>
                <w:b/>
                <w:bCs/>
                <w:color w:val="000000"/>
                <w:sz w:val="24"/>
                <w:szCs w:val="24"/>
                <w:shd w:val="clear" w:color="auto" w:fill="FFFFFF"/>
              </w:rPr>
              <w:t>Статья 776.</w:t>
            </w:r>
            <w:r w:rsidRPr="006B1413">
              <w:rPr>
                <w:rFonts w:ascii="Times New Roman" w:hAnsi="Times New Roman" w:cs="Times New Roman"/>
                <w:b/>
                <w:color w:val="000000"/>
                <w:sz w:val="24"/>
                <w:szCs w:val="24"/>
                <w:shd w:val="clear" w:color="auto" w:fill="FFFFFF"/>
              </w:rPr>
              <w:t> Изменение условий хранения</w:t>
            </w:r>
          </w:p>
          <w:p w:rsidR="009F1520" w:rsidRPr="006B1413" w:rsidRDefault="002A702A" w:rsidP="002A702A">
            <w:pPr>
              <w:shd w:val="clear" w:color="auto" w:fill="FFFFFF"/>
              <w:spacing w:after="0" w:line="240" w:lineRule="auto"/>
              <w:ind w:firstLine="400"/>
              <w:jc w:val="both"/>
              <w:textAlignment w:val="baseline"/>
              <w:rPr>
                <w:rFonts w:ascii="Times New Roman" w:hAnsi="Times New Roman" w:cs="Times New Roman"/>
                <w:b/>
                <w:color w:val="000000"/>
                <w:sz w:val="24"/>
                <w:szCs w:val="24"/>
                <w:shd w:val="clear" w:color="auto" w:fill="FFFFFF"/>
              </w:rPr>
            </w:pPr>
            <w:r w:rsidRPr="006B1413">
              <w:rPr>
                <w:rFonts w:ascii="Times New Roman" w:hAnsi="Times New Roman" w:cs="Times New Roman"/>
                <w:b/>
                <w:color w:val="000000"/>
                <w:sz w:val="24"/>
                <w:szCs w:val="24"/>
                <w:shd w:val="clear" w:color="auto" w:fill="FFFFFF"/>
              </w:rPr>
              <w:t>4. Правила настоящей статьи применяются, если договором хранения не предусмотрено иное.</w:t>
            </w:r>
          </w:p>
        </w:tc>
        <w:tc>
          <w:tcPr>
            <w:tcW w:w="3941" w:type="dxa"/>
          </w:tcPr>
          <w:p w:rsidR="00D33310"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625E6">
              <w:rPr>
                <w:rFonts w:ascii="Times New Roman" w:hAnsi="Times New Roman" w:cs="Times New Roman"/>
                <w:sz w:val="24"/>
                <w:szCs w:val="24"/>
              </w:rPr>
              <w:t>асширение</w:t>
            </w:r>
            <w:r>
              <w:rPr>
                <w:rFonts w:ascii="Times New Roman" w:hAnsi="Times New Roman" w:cs="Times New Roman"/>
                <w:sz w:val="24"/>
                <w:szCs w:val="24"/>
              </w:rPr>
              <w:t xml:space="preserve"> действия </w:t>
            </w:r>
            <w:r w:rsidRPr="00D625E6">
              <w:rPr>
                <w:rFonts w:ascii="Times New Roman" w:hAnsi="Times New Roman" w:cs="Times New Roman"/>
                <w:sz w:val="24"/>
                <w:szCs w:val="24"/>
              </w:rPr>
              <w:t>гражданско-правового принципа диспозитивности</w:t>
            </w:r>
            <w:r>
              <w:rPr>
                <w:rFonts w:ascii="Times New Roman" w:hAnsi="Times New Roman" w:cs="Times New Roman"/>
                <w:sz w:val="24"/>
                <w:szCs w:val="24"/>
              </w:rPr>
              <w:t>.</w:t>
            </w:r>
          </w:p>
          <w:p w:rsidR="009F1520" w:rsidRPr="000713BE" w:rsidRDefault="00D33310" w:rsidP="00D3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количества императивных норм.</w:t>
            </w:r>
          </w:p>
        </w:tc>
      </w:tr>
      <w:tr w:rsidR="002A702A" w:rsidRPr="000713BE" w:rsidTr="00947566">
        <w:tc>
          <w:tcPr>
            <w:tcW w:w="809" w:type="dxa"/>
          </w:tcPr>
          <w:p w:rsidR="002A702A" w:rsidRPr="000713BE" w:rsidRDefault="00A0726C" w:rsidP="00F97A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p>
        </w:tc>
        <w:tc>
          <w:tcPr>
            <w:tcW w:w="1851" w:type="dxa"/>
          </w:tcPr>
          <w:p w:rsidR="002A702A" w:rsidRPr="008F0582" w:rsidRDefault="00DC030F" w:rsidP="000A0029">
            <w:pPr>
              <w:spacing w:after="0" w:line="240" w:lineRule="auto"/>
              <w:jc w:val="center"/>
              <w:rPr>
                <w:rFonts w:ascii="Times New Roman" w:hAnsi="Times New Roman" w:cs="Times New Roman"/>
                <w:b/>
                <w:bCs/>
                <w:sz w:val="24"/>
                <w:szCs w:val="24"/>
              </w:rPr>
            </w:pPr>
            <w:r w:rsidRPr="008F0582">
              <w:rPr>
                <w:rFonts w:ascii="Times New Roman" w:hAnsi="Times New Roman" w:cs="Times New Roman"/>
                <w:b/>
                <w:bCs/>
                <w:sz w:val="24"/>
                <w:szCs w:val="24"/>
              </w:rPr>
              <w:t>Ст</w:t>
            </w:r>
            <w:r w:rsidR="008F0582" w:rsidRPr="008F0582">
              <w:rPr>
                <w:rFonts w:ascii="Times New Roman" w:hAnsi="Times New Roman" w:cs="Times New Roman"/>
                <w:b/>
                <w:bCs/>
                <w:sz w:val="24"/>
                <w:szCs w:val="24"/>
              </w:rPr>
              <w:t>атья</w:t>
            </w:r>
            <w:r w:rsidRPr="008F0582">
              <w:rPr>
                <w:rFonts w:ascii="Times New Roman" w:hAnsi="Times New Roman" w:cs="Times New Roman"/>
                <w:b/>
                <w:bCs/>
                <w:sz w:val="24"/>
                <w:szCs w:val="24"/>
              </w:rPr>
              <w:t xml:space="preserve"> 888</w:t>
            </w:r>
          </w:p>
          <w:p w:rsidR="008F0582" w:rsidRPr="008F0582" w:rsidRDefault="00DC030F" w:rsidP="000A0029">
            <w:pPr>
              <w:spacing w:after="0" w:line="240" w:lineRule="auto"/>
              <w:jc w:val="center"/>
              <w:rPr>
                <w:rFonts w:ascii="Times New Roman" w:hAnsi="Times New Roman" w:cs="Times New Roman"/>
                <w:b/>
                <w:bCs/>
                <w:sz w:val="24"/>
                <w:szCs w:val="24"/>
              </w:rPr>
            </w:pPr>
            <w:r w:rsidRPr="008F0582">
              <w:rPr>
                <w:rFonts w:ascii="Times New Roman" w:hAnsi="Times New Roman" w:cs="Times New Roman"/>
                <w:b/>
                <w:bCs/>
                <w:sz w:val="24"/>
                <w:szCs w:val="24"/>
              </w:rPr>
              <w:t>п</w:t>
            </w:r>
            <w:r w:rsidR="008F0582" w:rsidRPr="008F0582">
              <w:rPr>
                <w:rFonts w:ascii="Times New Roman" w:hAnsi="Times New Roman" w:cs="Times New Roman"/>
                <w:b/>
                <w:bCs/>
                <w:sz w:val="24"/>
                <w:szCs w:val="24"/>
              </w:rPr>
              <w:t>ункт</w:t>
            </w:r>
            <w:r w:rsidRPr="008F0582">
              <w:rPr>
                <w:rFonts w:ascii="Times New Roman" w:hAnsi="Times New Roman" w:cs="Times New Roman"/>
                <w:b/>
                <w:bCs/>
                <w:sz w:val="24"/>
                <w:szCs w:val="24"/>
              </w:rPr>
              <w:t xml:space="preserve"> 2 </w:t>
            </w:r>
          </w:p>
          <w:p w:rsidR="00DC030F" w:rsidRDefault="00DC030F" w:rsidP="000A0029">
            <w:pPr>
              <w:spacing w:after="0" w:line="240" w:lineRule="auto"/>
              <w:jc w:val="center"/>
              <w:rPr>
                <w:rFonts w:ascii="Times New Roman" w:hAnsi="Times New Roman" w:cs="Times New Roman"/>
                <w:b/>
                <w:bCs/>
                <w:sz w:val="24"/>
                <w:szCs w:val="24"/>
              </w:rPr>
            </w:pPr>
            <w:r w:rsidRPr="008F0582">
              <w:rPr>
                <w:rFonts w:ascii="Times New Roman" w:hAnsi="Times New Roman" w:cs="Times New Roman"/>
                <w:b/>
                <w:bCs/>
                <w:sz w:val="24"/>
                <w:szCs w:val="24"/>
              </w:rPr>
              <w:t>часть вторая</w:t>
            </w:r>
          </w:p>
          <w:p w:rsidR="009A7CDD" w:rsidRPr="000713BE" w:rsidRDefault="009A7CDD" w:rsidP="000A0029">
            <w:pPr>
              <w:spacing w:after="0" w:line="240" w:lineRule="auto"/>
              <w:jc w:val="center"/>
              <w:rPr>
                <w:rFonts w:ascii="Times New Roman" w:hAnsi="Times New Roman" w:cs="Times New Roman"/>
                <w:b/>
                <w:bCs/>
                <w:sz w:val="24"/>
                <w:szCs w:val="24"/>
              </w:rPr>
            </w:pPr>
          </w:p>
        </w:tc>
        <w:tc>
          <w:tcPr>
            <w:tcW w:w="4394" w:type="dxa"/>
          </w:tcPr>
          <w:p w:rsidR="008F0582" w:rsidRPr="008F0582" w:rsidRDefault="008F0582" w:rsidP="002A702A">
            <w:pPr>
              <w:shd w:val="clear" w:color="auto" w:fill="FFFFFF"/>
              <w:spacing w:after="0" w:line="240" w:lineRule="auto"/>
              <w:ind w:firstLine="400"/>
              <w:jc w:val="both"/>
              <w:textAlignment w:val="baseline"/>
              <w:rPr>
                <w:rFonts w:ascii="Times New Roman" w:hAnsi="Times New Roman" w:cs="Times New Roman"/>
                <w:b/>
                <w:color w:val="000000"/>
                <w:sz w:val="24"/>
                <w:szCs w:val="24"/>
                <w:shd w:val="clear" w:color="auto" w:fill="FFFFFF"/>
              </w:rPr>
            </w:pPr>
            <w:r w:rsidRPr="008F0582">
              <w:rPr>
                <w:rFonts w:ascii="Times New Roman" w:hAnsi="Times New Roman" w:cs="Times New Roman"/>
                <w:b/>
                <w:bCs/>
                <w:color w:val="000000"/>
                <w:sz w:val="24"/>
                <w:szCs w:val="24"/>
                <w:shd w:val="clear" w:color="auto" w:fill="FFFFFF"/>
              </w:rPr>
              <w:t>Статья 888.</w:t>
            </w:r>
            <w:r w:rsidRPr="008F0582">
              <w:rPr>
                <w:rFonts w:ascii="Times New Roman" w:hAnsi="Times New Roman" w:cs="Times New Roman"/>
                <w:b/>
                <w:color w:val="000000"/>
                <w:sz w:val="24"/>
                <w:szCs w:val="24"/>
                <w:shd w:val="clear" w:color="auto" w:fill="FFFFFF"/>
              </w:rPr>
              <w:t> Права и обязанности доверительного управляющего</w:t>
            </w:r>
          </w:p>
          <w:p w:rsidR="002A702A" w:rsidRPr="000713BE" w:rsidRDefault="00DC030F" w:rsidP="002A702A">
            <w:pPr>
              <w:shd w:val="clear" w:color="auto" w:fill="FFFFFF"/>
              <w:spacing w:after="0" w:line="240" w:lineRule="auto"/>
              <w:ind w:firstLine="400"/>
              <w:jc w:val="both"/>
              <w:textAlignment w:val="baseline"/>
              <w:rPr>
                <w:rFonts w:ascii="Times New Roman" w:eastAsia="Times New Roman" w:hAnsi="Times New Roman" w:cs="Times New Roman"/>
                <w:b/>
                <w:bCs/>
                <w:color w:val="000000"/>
                <w:sz w:val="24"/>
                <w:szCs w:val="24"/>
                <w:lang w:eastAsia="ru-RU"/>
              </w:rPr>
            </w:pPr>
            <w:r w:rsidRPr="000713BE">
              <w:rPr>
                <w:rFonts w:ascii="Times New Roman" w:hAnsi="Times New Roman" w:cs="Times New Roman"/>
                <w:color w:val="000000"/>
                <w:sz w:val="24"/>
                <w:szCs w:val="24"/>
                <w:shd w:val="clear" w:color="auto" w:fill="FFFFFF"/>
              </w:rPr>
              <w:t>Доверительный управляющий имеет право на вознаграждение, если это предусмотрено актом об учреждении доверительного управления имуществом.</w:t>
            </w:r>
          </w:p>
        </w:tc>
        <w:tc>
          <w:tcPr>
            <w:tcW w:w="4281" w:type="dxa"/>
          </w:tcPr>
          <w:p w:rsidR="008F0582" w:rsidRDefault="008F0582" w:rsidP="002A702A">
            <w:pPr>
              <w:shd w:val="clear" w:color="auto" w:fill="FFFFFF"/>
              <w:spacing w:after="0" w:line="240" w:lineRule="auto"/>
              <w:ind w:firstLine="400"/>
              <w:jc w:val="both"/>
              <w:textAlignment w:val="baseline"/>
              <w:rPr>
                <w:rFonts w:ascii="Times New Roman" w:hAnsi="Times New Roman" w:cs="Times New Roman"/>
                <w:color w:val="000000"/>
                <w:sz w:val="24"/>
                <w:szCs w:val="24"/>
                <w:shd w:val="clear" w:color="auto" w:fill="FFFFFF"/>
              </w:rPr>
            </w:pPr>
            <w:r w:rsidRPr="008F0582">
              <w:rPr>
                <w:rFonts w:ascii="Times New Roman" w:hAnsi="Times New Roman" w:cs="Times New Roman"/>
                <w:b/>
                <w:bCs/>
                <w:color w:val="000000"/>
                <w:sz w:val="24"/>
                <w:szCs w:val="24"/>
                <w:shd w:val="clear" w:color="auto" w:fill="FFFFFF"/>
              </w:rPr>
              <w:t>Статья 888.</w:t>
            </w:r>
            <w:r w:rsidRPr="008F0582">
              <w:rPr>
                <w:rFonts w:ascii="Times New Roman" w:hAnsi="Times New Roman" w:cs="Times New Roman"/>
                <w:b/>
                <w:color w:val="000000"/>
                <w:sz w:val="24"/>
                <w:szCs w:val="24"/>
                <w:shd w:val="clear" w:color="auto" w:fill="FFFFFF"/>
              </w:rPr>
              <w:t> Права и обязанности доверительного управляющего</w:t>
            </w:r>
          </w:p>
          <w:p w:rsidR="002A702A" w:rsidRPr="000713BE" w:rsidRDefault="00DC030F" w:rsidP="002A702A">
            <w:pPr>
              <w:shd w:val="clear" w:color="auto" w:fill="FFFFFF"/>
              <w:spacing w:after="0" w:line="240" w:lineRule="auto"/>
              <w:ind w:firstLine="400"/>
              <w:jc w:val="both"/>
              <w:textAlignment w:val="baseline"/>
              <w:rPr>
                <w:rFonts w:ascii="Times New Roman" w:eastAsia="Times New Roman" w:hAnsi="Times New Roman" w:cs="Times New Roman"/>
                <w:b/>
                <w:bCs/>
                <w:color w:val="000000"/>
                <w:sz w:val="24"/>
                <w:szCs w:val="24"/>
                <w:lang w:eastAsia="ru-RU"/>
              </w:rPr>
            </w:pPr>
            <w:r w:rsidRPr="000713BE">
              <w:rPr>
                <w:rFonts w:ascii="Times New Roman" w:hAnsi="Times New Roman" w:cs="Times New Roman"/>
                <w:color w:val="000000"/>
                <w:sz w:val="24"/>
                <w:szCs w:val="24"/>
                <w:shd w:val="clear" w:color="auto" w:fill="FFFFFF"/>
              </w:rPr>
              <w:t xml:space="preserve">Доверительный управляющий имеет право на вознаграждение, если </w:t>
            </w:r>
            <w:r w:rsidRPr="000713BE">
              <w:rPr>
                <w:rFonts w:ascii="Times New Roman" w:hAnsi="Times New Roman" w:cs="Times New Roman"/>
                <w:b/>
                <w:color w:val="000000"/>
                <w:sz w:val="24"/>
                <w:szCs w:val="24"/>
                <w:shd w:val="clear" w:color="auto" w:fill="FFFFFF"/>
              </w:rPr>
              <w:t xml:space="preserve">иное не </w:t>
            </w:r>
            <w:r w:rsidRPr="000713BE">
              <w:rPr>
                <w:rFonts w:ascii="Times New Roman" w:hAnsi="Times New Roman" w:cs="Times New Roman"/>
                <w:color w:val="000000"/>
                <w:sz w:val="24"/>
                <w:szCs w:val="24"/>
                <w:shd w:val="clear" w:color="auto" w:fill="FFFFFF"/>
              </w:rPr>
              <w:t>предусмотрено актом об учреждении доверительного управления имуществом.</w:t>
            </w:r>
          </w:p>
        </w:tc>
        <w:tc>
          <w:tcPr>
            <w:tcW w:w="3941" w:type="dxa"/>
          </w:tcPr>
          <w:p w:rsidR="00C17D3F" w:rsidRDefault="00DC030F" w:rsidP="00DC030F">
            <w:pPr>
              <w:spacing w:after="0" w:line="240" w:lineRule="auto"/>
              <w:jc w:val="both"/>
              <w:rPr>
                <w:rFonts w:ascii="Times New Roman" w:hAnsi="Times New Roman" w:cs="Times New Roman"/>
                <w:sz w:val="24"/>
                <w:szCs w:val="24"/>
              </w:rPr>
            </w:pPr>
            <w:r w:rsidRPr="000713BE">
              <w:rPr>
                <w:rFonts w:ascii="Times New Roman" w:hAnsi="Times New Roman" w:cs="Times New Roman"/>
                <w:sz w:val="24"/>
                <w:szCs w:val="24"/>
              </w:rPr>
              <w:t xml:space="preserve">В отношении договора доверительного управления следует установить презумпцию </w:t>
            </w:r>
            <w:proofErr w:type="spellStart"/>
            <w:r w:rsidRPr="000713BE">
              <w:rPr>
                <w:rFonts w:ascii="Times New Roman" w:hAnsi="Times New Roman" w:cs="Times New Roman"/>
                <w:sz w:val="24"/>
                <w:szCs w:val="24"/>
              </w:rPr>
              <w:t>возмездности</w:t>
            </w:r>
            <w:proofErr w:type="spellEnd"/>
            <w:r w:rsidRPr="000713BE">
              <w:rPr>
                <w:rFonts w:ascii="Times New Roman" w:hAnsi="Times New Roman" w:cs="Times New Roman"/>
                <w:sz w:val="24"/>
                <w:szCs w:val="24"/>
              </w:rPr>
              <w:t xml:space="preserve">, которая является общим правилом для всех </w:t>
            </w:r>
            <w:r w:rsidR="00CE71A0">
              <w:rPr>
                <w:rFonts w:ascii="Times New Roman" w:hAnsi="Times New Roman" w:cs="Times New Roman"/>
                <w:sz w:val="24"/>
                <w:szCs w:val="24"/>
              </w:rPr>
              <w:t xml:space="preserve">гражданско-правовых </w:t>
            </w:r>
            <w:r w:rsidRPr="000713BE">
              <w:rPr>
                <w:rFonts w:ascii="Times New Roman" w:hAnsi="Times New Roman" w:cs="Times New Roman"/>
                <w:sz w:val="24"/>
                <w:szCs w:val="24"/>
              </w:rPr>
              <w:t>договоров</w:t>
            </w:r>
            <w:r w:rsidR="00CE71A0">
              <w:rPr>
                <w:rFonts w:ascii="Times New Roman" w:hAnsi="Times New Roman" w:cs="Times New Roman"/>
                <w:sz w:val="24"/>
                <w:szCs w:val="24"/>
              </w:rPr>
              <w:t xml:space="preserve"> (п. 3 ст. 384 ГК) и договоров</w:t>
            </w:r>
            <w:r w:rsidRPr="000713BE">
              <w:rPr>
                <w:rFonts w:ascii="Times New Roman" w:hAnsi="Times New Roman" w:cs="Times New Roman"/>
                <w:sz w:val="24"/>
                <w:szCs w:val="24"/>
              </w:rPr>
              <w:t xml:space="preserve"> </w:t>
            </w:r>
            <w:r w:rsidRPr="000713BE">
              <w:rPr>
                <w:rFonts w:ascii="Times New Roman" w:hAnsi="Times New Roman" w:cs="Times New Roman"/>
                <w:i/>
                <w:sz w:val="24"/>
                <w:szCs w:val="24"/>
              </w:rPr>
              <w:t>возмездного</w:t>
            </w:r>
            <w:r w:rsidRPr="000713BE">
              <w:rPr>
                <w:rFonts w:ascii="Times New Roman" w:hAnsi="Times New Roman" w:cs="Times New Roman"/>
                <w:sz w:val="24"/>
                <w:szCs w:val="24"/>
              </w:rPr>
              <w:t xml:space="preserve"> оказания услуг</w:t>
            </w:r>
            <w:r w:rsidR="00CE71A0">
              <w:rPr>
                <w:rFonts w:ascii="Times New Roman" w:hAnsi="Times New Roman" w:cs="Times New Roman"/>
                <w:sz w:val="24"/>
                <w:szCs w:val="24"/>
              </w:rPr>
              <w:t>, к которым, по своей правовой природе, относится и договор доверительного управления</w:t>
            </w:r>
            <w:r w:rsidRPr="000713BE">
              <w:rPr>
                <w:rFonts w:ascii="Times New Roman" w:hAnsi="Times New Roman" w:cs="Times New Roman"/>
                <w:sz w:val="24"/>
                <w:szCs w:val="24"/>
              </w:rPr>
              <w:t>. На практике договор доверительного управления используется зачастую</w:t>
            </w:r>
            <w:r w:rsidR="00014DAC" w:rsidRPr="000713BE">
              <w:rPr>
                <w:rFonts w:ascii="Times New Roman" w:hAnsi="Times New Roman" w:cs="Times New Roman"/>
                <w:sz w:val="24"/>
                <w:szCs w:val="24"/>
              </w:rPr>
              <w:t xml:space="preserve"> именно</w:t>
            </w:r>
            <w:r w:rsidRPr="000713BE">
              <w:rPr>
                <w:rFonts w:ascii="Times New Roman" w:hAnsi="Times New Roman" w:cs="Times New Roman"/>
                <w:sz w:val="24"/>
                <w:szCs w:val="24"/>
              </w:rPr>
              <w:t xml:space="preserve"> в предпринимательских отношениях. При этом предполагается, что в качестве доверительного управляющего </w:t>
            </w:r>
            <w:r w:rsidRPr="000713BE">
              <w:rPr>
                <w:rFonts w:ascii="Times New Roman" w:hAnsi="Times New Roman" w:cs="Times New Roman"/>
                <w:sz w:val="24"/>
                <w:szCs w:val="24"/>
              </w:rPr>
              <w:lastRenderedPageBreak/>
              <w:t>выступает профессионал, который оказывает своими действиями по управлению соответствующую услугу собственнику. В этом контексте действующая в настоящее время презумпция безвозмездности договора доверительного управления</w:t>
            </w:r>
            <w:r w:rsidR="00014DAC" w:rsidRPr="000713BE">
              <w:rPr>
                <w:rFonts w:ascii="Times New Roman" w:hAnsi="Times New Roman" w:cs="Times New Roman"/>
                <w:sz w:val="24"/>
                <w:szCs w:val="24"/>
              </w:rPr>
              <w:t xml:space="preserve"> представляется неоправданной</w:t>
            </w:r>
            <w:r w:rsidRPr="000713BE">
              <w:rPr>
                <w:rFonts w:ascii="Times New Roman" w:hAnsi="Times New Roman" w:cs="Times New Roman"/>
                <w:sz w:val="24"/>
                <w:szCs w:val="24"/>
              </w:rPr>
              <w:t>.</w:t>
            </w:r>
          </w:p>
          <w:p w:rsidR="002A702A" w:rsidRPr="000713BE" w:rsidRDefault="00C17D3F" w:rsidP="00DC0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lang w:val="en-US"/>
              </w:rPr>
              <w:t>DCFR</w:t>
            </w:r>
            <w:r w:rsidRPr="00C17D3F">
              <w:rPr>
                <w:rFonts w:ascii="Times New Roman" w:hAnsi="Times New Roman" w:cs="Times New Roman"/>
                <w:sz w:val="24"/>
                <w:szCs w:val="24"/>
              </w:rPr>
              <w:t xml:space="preserve"> </w:t>
            </w:r>
            <w:r>
              <w:rPr>
                <w:rFonts w:ascii="Times New Roman" w:hAnsi="Times New Roman" w:cs="Times New Roman"/>
                <w:sz w:val="24"/>
                <w:szCs w:val="24"/>
              </w:rPr>
              <w:t xml:space="preserve">траст также </w:t>
            </w:r>
            <w:proofErr w:type="spellStart"/>
            <w:r>
              <w:rPr>
                <w:rFonts w:ascii="Times New Roman" w:hAnsi="Times New Roman" w:cs="Times New Roman"/>
                <w:sz w:val="24"/>
                <w:szCs w:val="24"/>
              </w:rPr>
              <w:t>презюмируется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возмездным</w:t>
            </w:r>
            <w:proofErr w:type="gramEnd"/>
            <w:r>
              <w:rPr>
                <w:rFonts w:ascii="Times New Roman" w:hAnsi="Times New Roman" w:cs="Times New Roman"/>
                <w:sz w:val="24"/>
                <w:szCs w:val="24"/>
              </w:rPr>
              <w:t xml:space="preserve">. </w:t>
            </w:r>
            <w:r w:rsidR="00DC030F" w:rsidRPr="000713BE">
              <w:rPr>
                <w:rFonts w:ascii="Times New Roman" w:hAnsi="Times New Roman" w:cs="Times New Roman"/>
                <w:sz w:val="24"/>
                <w:szCs w:val="24"/>
              </w:rPr>
              <w:t xml:space="preserve"> </w:t>
            </w:r>
          </w:p>
        </w:tc>
      </w:tr>
      <w:tr w:rsidR="00E84248" w:rsidRPr="000713BE" w:rsidTr="00BB04AC">
        <w:tc>
          <w:tcPr>
            <w:tcW w:w="15276" w:type="dxa"/>
            <w:gridSpan w:val="5"/>
          </w:tcPr>
          <w:p w:rsidR="00E84248" w:rsidRDefault="00E84248" w:rsidP="00B43BAE">
            <w:pPr>
              <w:jc w:val="center"/>
              <w:rPr>
                <w:rStyle w:val="j22"/>
                <w:rFonts w:ascii="Times New Roman" w:hAnsi="Times New Roman" w:cs="Times New Roman"/>
                <w:sz w:val="24"/>
                <w:szCs w:val="24"/>
              </w:rPr>
            </w:pPr>
            <w:r w:rsidRPr="00E84248">
              <w:rPr>
                <w:rFonts w:ascii="Times New Roman" w:hAnsi="Times New Roman" w:cs="Times New Roman"/>
                <w:b/>
                <w:bCs/>
                <w:sz w:val="24"/>
                <w:szCs w:val="24"/>
              </w:rPr>
              <w:lastRenderedPageBreak/>
              <w:t>Закон Республики Казахстан от 22 апреля 1998 года № 220-1 «О товариществах с ограниченной и дополнительной ответственностью»</w:t>
            </w:r>
          </w:p>
        </w:tc>
      </w:tr>
      <w:tr w:rsidR="00E84248" w:rsidRPr="000713BE" w:rsidTr="00947566">
        <w:tc>
          <w:tcPr>
            <w:tcW w:w="809" w:type="dxa"/>
          </w:tcPr>
          <w:p w:rsidR="00E84248" w:rsidRPr="000713BE" w:rsidRDefault="00A0726C" w:rsidP="00F97A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w:t>
            </w:r>
            <w:bookmarkStart w:id="33" w:name="_GoBack"/>
            <w:bookmarkEnd w:id="33"/>
          </w:p>
        </w:tc>
        <w:tc>
          <w:tcPr>
            <w:tcW w:w="1851" w:type="dxa"/>
          </w:tcPr>
          <w:p w:rsidR="00E84248" w:rsidRPr="00C55492" w:rsidRDefault="00E84248" w:rsidP="000A0029">
            <w:pPr>
              <w:spacing w:after="0" w:line="240" w:lineRule="auto"/>
              <w:jc w:val="center"/>
              <w:rPr>
                <w:rFonts w:ascii="Times New Roman" w:hAnsi="Times New Roman" w:cs="Times New Roman"/>
                <w:b/>
                <w:bCs/>
                <w:sz w:val="24"/>
                <w:szCs w:val="24"/>
              </w:rPr>
            </w:pPr>
            <w:r w:rsidRPr="00C55492">
              <w:rPr>
                <w:rFonts w:ascii="Times New Roman" w:hAnsi="Times New Roman" w:cs="Times New Roman"/>
                <w:b/>
                <w:bCs/>
                <w:sz w:val="24"/>
                <w:szCs w:val="24"/>
              </w:rPr>
              <w:t>Ст</w:t>
            </w:r>
            <w:r w:rsidR="00C55492" w:rsidRPr="00C55492">
              <w:rPr>
                <w:rFonts w:ascii="Times New Roman" w:hAnsi="Times New Roman" w:cs="Times New Roman"/>
                <w:b/>
                <w:bCs/>
                <w:sz w:val="24"/>
                <w:szCs w:val="24"/>
              </w:rPr>
              <w:t>атья</w:t>
            </w:r>
            <w:r w:rsidRPr="00C55492">
              <w:rPr>
                <w:rFonts w:ascii="Times New Roman" w:hAnsi="Times New Roman" w:cs="Times New Roman"/>
                <w:b/>
                <w:bCs/>
                <w:sz w:val="24"/>
                <w:szCs w:val="24"/>
              </w:rPr>
              <w:t xml:space="preserve"> 40 </w:t>
            </w:r>
          </w:p>
          <w:p w:rsidR="00E84248" w:rsidRDefault="00E84248" w:rsidP="000A0029">
            <w:pPr>
              <w:spacing w:after="0" w:line="240" w:lineRule="auto"/>
              <w:jc w:val="center"/>
              <w:rPr>
                <w:rFonts w:ascii="Times New Roman" w:hAnsi="Times New Roman" w:cs="Times New Roman"/>
                <w:b/>
                <w:bCs/>
                <w:sz w:val="24"/>
                <w:szCs w:val="24"/>
              </w:rPr>
            </w:pPr>
            <w:r w:rsidRPr="00C55492">
              <w:rPr>
                <w:rFonts w:ascii="Times New Roman" w:hAnsi="Times New Roman" w:cs="Times New Roman"/>
                <w:b/>
                <w:bCs/>
                <w:sz w:val="24"/>
                <w:szCs w:val="24"/>
              </w:rPr>
              <w:t>п</w:t>
            </w:r>
            <w:r w:rsidR="00C55492" w:rsidRPr="00C55492">
              <w:rPr>
                <w:rFonts w:ascii="Times New Roman" w:hAnsi="Times New Roman" w:cs="Times New Roman"/>
                <w:b/>
                <w:bCs/>
                <w:sz w:val="24"/>
                <w:szCs w:val="24"/>
              </w:rPr>
              <w:t>ункт</w:t>
            </w:r>
            <w:r w:rsidRPr="00C55492">
              <w:rPr>
                <w:rFonts w:ascii="Times New Roman" w:hAnsi="Times New Roman" w:cs="Times New Roman"/>
                <w:b/>
                <w:bCs/>
                <w:sz w:val="24"/>
                <w:szCs w:val="24"/>
              </w:rPr>
              <w:t xml:space="preserve"> 2</w:t>
            </w:r>
          </w:p>
          <w:p w:rsidR="00246CE6" w:rsidRPr="00E84248" w:rsidRDefault="00246CE6" w:rsidP="000A0029">
            <w:pPr>
              <w:spacing w:after="0" w:line="240" w:lineRule="auto"/>
              <w:jc w:val="center"/>
              <w:rPr>
                <w:rFonts w:ascii="Times New Roman" w:hAnsi="Times New Roman" w:cs="Times New Roman"/>
                <w:b/>
                <w:bCs/>
                <w:sz w:val="24"/>
                <w:szCs w:val="24"/>
              </w:rPr>
            </w:pPr>
          </w:p>
        </w:tc>
        <w:tc>
          <w:tcPr>
            <w:tcW w:w="4394" w:type="dxa"/>
          </w:tcPr>
          <w:p w:rsidR="00E84248" w:rsidRPr="004E1DA8" w:rsidRDefault="00E84248" w:rsidP="002A702A">
            <w:pPr>
              <w:shd w:val="clear" w:color="auto" w:fill="FFFFFF"/>
              <w:spacing w:after="0" w:line="240" w:lineRule="auto"/>
              <w:ind w:firstLine="400"/>
              <w:jc w:val="both"/>
              <w:textAlignment w:val="baseline"/>
              <w:rPr>
                <w:rFonts w:ascii="Times New Roman" w:eastAsia="Times New Roman" w:hAnsi="Times New Roman" w:cs="Times New Roman"/>
                <w:b/>
                <w:bCs/>
                <w:color w:val="000000"/>
                <w:sz w:val="24"/>
                <w:szCs w:val="24"/>
                <w:lang w:eastAsia="ru-RU"/>
              </w:rPr>
            </w:pPr>
            <w:r w:rsidRPr="004E1DA8">
              <w:rPr>
                <w:rFonts w:ascii="Times New Roman" w:hAnsi="Times New Roman" w:cs="Times New Roman"/>
                <w:color w:val="000000"/>
                <w:sz w:val="24"/>
                <w:szCs w:val="24"/>
                <w:shd w:val="clear" w:color="auto" w:fill="FFFFFF"/>
              </w:rPr>
              <w:t>2. В случае принятия общим собранием товарищества с ограниченной ответственностью решения о распределении дохода между участниками каждый участник вправе получить часть распределяемого дохода, соответствующую его доле в уставном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w:t>
            </w:r>
          </w:p>
        </w:tc>
        <w:tc>
          <w:tcPr>
            <w:tcW w:w="4281" w:type="dxa"/>
          </w:tcPr>
          <w:p w:rsidR="00E84248" w:rsidRPr="004E1DA8" w:rsidRDefault="004E1DA8" w:rsidP="002A702A">
            <w:pPr>
              <w:shd w:val="clear" w:color="auto" w:fill="FFFFFF"/>
              <w:spacing w:after="0" w:line="240" w:lineRule="auto"/>
              <w:ind w:firstLine="400"/>
              <w:jc w:val="both"/>
              <w:textAlignment w:val="baseline"/>
              <w:rPr>
                <w:rFonts w:ascii="Times New Roman" w:eastAsia="Times New Roman" w:hAnsi="Times New Roman" w:cs="Times New Roman"/>
                <w:b/>
                <w:bCs/>
                <w:color w:val="000000"/>
                <w:sz w:val="24"/>
                <w:szCs w:val="24"/>
                <w:lang w:eastAsia="ru-RU"/>
              </w:rPr>
            </w:pPr>
            <w:r w:rsidRPr="004E1DA8">
              <w:rPr>
                <w:rFonts w:ascii="Times New Roman" w:hAnsi="Times New Roman" w:cs="Times New Roman"/>
                <w:color w:val="000000"/>
                <w:sz w:val="24"/>
                <w:szCs w:val="24"/>
                <w:shd w:val="clear" w:color="auto" w:fill="FFFFFF"/>
              </w:rPr>
              <w:t>2. В случае принятия общим собранием товарищества с ограниченной ответственностью решения о распределении дохода между участниками каждый участник вправе получить часть распределяемого дохода, соответствующую его доле в уставном капитале товарищества</w:t>
            </w:r>
            <w:r>
              <w:rPr>
                <w:rFonts w:ascii="Times New Roman" w:hAnsi="Times New Roman" w:cs="Times New Roman"/>
                <w:color w:val="000000"/>
                <w:sz w:val="24"/>
                <w:szCs w:val="24"/>
                <w:shd w:val="clear" w:color="auto" w:fill="FFFFFF"/>
              </w:rPr>
              <w:t xml:space="preserve">, </w:t>
            </w:r>
            <w:r w:rsidRPr="004E1DA8">
              <w:rPr>
                <w:rFonts w:ascii="Times New Roman" w:hAnsi="Times New Roman" w:cs="Times New Roman"/>
                <w:b/>
                <w:color w:val="000000"/>
                <w:sz w:val="24"/>
                <w:szCs w:val="24"/>
                <w:shd w:val="clear" w:color="auto" w:fill="FFFFFF"/>
              </w:rPr>
              <w:t>если иной порядок распределения чистого дохода товарищества не предусмотрен учредительными документами товарищества.</w:t>
            </w:r>
            <w:r w:rsidRPr="004E1DA8">
              <w:rPr>
                <w:rFonts w:ascii="Times New Roman" w:hAnsi="Times New Roman" w:cs="Times New Roman"/>
                <w:color w:val="000000"/>
                <w:sz w:val="24"/>
                <w:szCs w:val="24"/>
                <w:shd w:val="clear" w:color="auto" w:fill="FFFFFF"/>
              </w:rPr>
              <w:t xml:space="preserve">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w:t>
            </w:r>
          </w:p>
        </w:tc>
        <w:tc>
          <w:tcPr>
            <w:tcW w:w="3941" w:type="dxa"/>
          </w:tcPr>
          <w:p w:rsidR="004E1DA8" w:rsidRDefault="004E1DA8" w:rsidP="004E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625E6">
              <w:rPr>
                <w:rFonts w:ascii="Times New Roman" w:hAnsi="Times New Roman" w:cs="Times New Roman"/>
                <w:sz w:val="24"/>
                <w:szCs w:val="24"/>
              </w:rPr>
              <w:t>асширение</w:t>
            </w:r>
            <w:r>
              <w:rPr>
                <w:rFonts w:ascii="Times New Roman" w:hAnsi="Times New Roman" w:cs="Times New Roman"/>
                <w:sz w:val="24"/>
                <w:szCs w:val="24"/>
              </w:rPr>
              <w:t xml:space="preserve"> действия </w:t>
            </w:r>
            <w:r w:rsidRPr="00D625E6">
              <w:rPr>
                <w:rFonts w:ascii="Times New Roman" w:hAnsi="Times New Roman" w:cs="Times New Roman"/>
                <w:sz w:val="24"/>
                <w:szCs w:val="24"/>
              </w:rPr>
              <w:t>гражданско-правового принципа диспозитивности</w:t>
            </w:r>
            <w:r>
              <w:rPr>
                <w:rFonts w:ascii="Times New Roman" w:hAnsi="Times New Roman" w:cs="Times New Roman"/>
                <w:sz w:val="24"/>
                <w:szCs w:val="24"/>
              </w:rPr>
              <w:t>.</w:t>
            </w:r>
          </w:p>
          <w:p w:rsidR="004E1DA8" w:rsidRDefault="004E1DA8" w:rsidP="004E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количества императивных норм.</w:t>
            </w:r>
          </w:p>
          <w:p w:rsidR="00E84248" w:rsidRPr="00E84248" w:rsidRDefault="00E84248" w:rsidP="000A0029">
            <w:pPr>
              <w:spacing w:after="0" w:line="240" w:lineRule="auto"/>
              <w:jc w:val="both"/>
              <w:rPr>
                <w:rFonts w:ascii="Times New Roman" w:hAnsi="Times New Roman" w:cs="Times New Roman"/>
                <w:sz w:val="24"/>
                <w:szCs w:val="24"/>
              </w:rPr>
            </w:pPr>
          </w:p>
        </w:tc>
      </w:tr>
    </w:tbl>
    <w:p w:rsidR="00B7654B" w:rsidRPr="000713BE" w:rsidRDefault="00B7654B" w:rsidP="000A0029">
      <w:pPr>
        <w:pStyle w:val="a4"/>
        <w:spacing w:after="0" w:line="240" w:lineRule="auto"/>
        <w:jc w:val="both"/>
        <w:rPr>
          <w:rFonts w:ascii="Times New Roman" w:hAnsi="Times New Roman" w:cs="Times New Roman"/>
          <w:b/>
          <w:sz w:val="24"/>
          <w:szCs w:val="24"/>
        </w:rPr>
      </w:pPr>
    </w:p>
    <w:sectPr w:rsidR="00B7654B" w:rsidRPr="000713BE" w:rsidSect="00B7654B">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DA" w:rsidRDefault="001670DA" w:rsidP="00CE0B50">
      <w:pPr>
        <w:spacing w:after="0" w:line="240" w:lineRule="auto"/>
      </w:pPr>
      <w:r>
        <w:separator/>
      </w:r>
    </w:p>
  </w:endnote>
  <w:endnote w:type="continuationSeparator" w:id="0">
    <w:p w:rsidR="001670DA" w:rsidRDefault="001670DA" w:rsidP="00CE0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447105"/>
      <w:docPartObj>
        <w:docPartGallery w:val="Page Numbers (Bottom of Page)"/>
        <w:docPartUnique/>
      </w:docPartObj>
    </w:sdtPr>
    <w:sdtEndPr>
      <w:rPr>
        <w:rFonts w:ascii="Times New Roman" w:hAnsi="Times New Roman" w:cs="Times New Roman"/>
        <w:sz w:val="24"/>
        <w:szCs w:val="24"/>
      </w:rPr>
    </w:sdtEndPr>
    <w:sdtContent>
      <w:p w:rsidR="0034062D" w:rsidRPr="0020052E" w:rsidRDefault="00117B62">
        <w:pPr>
          <w:pStyle w:val="ad"/>
          <w:jc w:val="right"/>
          <w:rPr>
            <w:rFonts w:ascii="Times New Roman" w:hAnsi="Times New Roman" w:cs="Times New Roman"/>
            <w:sz w:val="24"/>
            <w:szCs w:val="24"/>
          </w:rPr>
        </w:pPr>
        <w:r w:rsidRPr="0020052E">
          <w:rPr>
            <w:rFonts w:ascii="Times New Roman" w:hAnsi="Times New Roman" w:cs="Times New Roman"/>
            <w:sz w:val="24"/>
            <w:szCs w:val="24"/>
          </w:rPr>
          <w:fldChar w:fldCharType="begin"/>
        </w:r>
        <w:r w:rsidR="0034062D" w:rsidRPr="0020052E">
          <w:rPr>
            <w:rFonts w:ascii="Times New Roman" w:hAnsi="Times New Roman" w:cs="Times New Roman"/>
            <w:sz w:val="24"/>
            <w:szCs w:val="24"/>
          </w:rPr>
          <w:instrText>PAGE   \* MERGEFORMAT</w:instrText>
        </w:r>
        <w:r w:rsidRPr="0020052E">
          <w:rPr>
            <w:rFonts w:ascii="Times New Roman" w:hAnsi="Times New Roman" w:cs="Times New Roman"/>
            <w:sz w:val="24"/>
            <w:szCs w:val="24"/>
          </w:rPr>
          <w:fldChar w:fldCharType="separate"/>
        </w:r>
        <w:r w:rsidR="00EF75CB">
          <w:rPr>
            <w:rFonts w:ascii="Times New Roman" w:hAnsi="Times New Roman" w:cs="Times New Roman"/>
            <w:noProof/>
            <w:sz w:val="24"/>
            <w:szCs w:val="24"/>
          </w:rPr>
          <w:t>2</w:t>
        </w:r>
        <w:r w:rsidRPr="0020052E">
          <w:rPr>
            <w:rFonts w:ascii="Times New Roman" w:hAnsi="Times New Roman" w:cs="Times New Roman"/>
            <w:sz w:val="24"/>
            <w:szCs w:val="24"/>
          </w:rPr>
          <w:fldChar w:fldCharType="end"/>
        </w:r>
      </w:p>
    </w:sdtContent>
  </w:sdt>
  <w:p w:rsidR="0034062D" w:rsidRDefault="0034062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DA" w:rsidRDefault="001670DA" w:rsidP="00CE0B50">
      <w:pPr>
        <w:spacing w:after="0" w:line="240" w:lineRule="auto"/>
      </w:pPr>
      <w:r>
        <w:separator/>
      </w:r>
    </w:p>
  </w:footnote>
  <w:footnote w:type="continuationSeparator" w:id="0">
    <w:p w:rsidR="001670DA" w:rsidRDefault="001670DA" w:rsidP="00CE0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758"/>
    <w:multiLevelType w:val="hybridMultilevel"/>
    <w:tmpl w:val="34EA4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08686C"/>
    <w:multiLevelType w:val="hybridMultilevel"/>
    <w:tmpl w:val="E3B2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E2063"/>
    <w:multiLevelType w:val="hybridMultilevel"/>
    <w:tmpl w:val="C3004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D2372"/>
    <w:multiLevelType w:val="hybridMultilevel"/>
    <w:tmpl w:val="45961A72"/>
    <w:lvl w:ilvl="0" w:tplc="8834AC7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ED24F2"/>
    <w:multiLevelType w:val="multilevel"/>
    <w:tmpl w:val="680E4846"/>
    <w:lvl w:ilvl="0">
      <w:start w:val="1"/>
      <w:numFmt w:val="decimal"/>
      <w:lvlText w:val="7.%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4D6F06"/>
    <w:multiLevelType w:val="multilevel"/>
    <w:tmpl w:val="EB363A0A"/>
    <w:lvl w:ilvl="0">
      <w:start w:val="9"/>
      <w:numFmt w:val="decimal"/>
      <w:lvlText w:val="%1."/>
      <w:lvlJc w:val="left"/>
      <w:pPr>
        <w:ind w:left="600" w:hanging="600"/>
      </w:pPr>
      <w:rPr>
        <w:rFonts w:hint="default"/>
      </w:rPr>
    </w:lvl>
    <w:lvl w:ilvl="1">
      <w:start w:val="11"/>
      <w:numFmt w:val="decimal"/>
      <w:lvlText w:val="%1.%2."/>
      <w:lvlJc w:val="left"/>
      <w:pPr>
        <w:ind w:left="1004"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6F71EC2"/>
    <w:multiLevelType w:val="hybridMultilevel"/>
    <w:tmpl w:val="45961A72"/>
    <w:lvl w:ilvl="0" w:tplc="8834AC7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1071B9"/>
    <w:multiLevelType w:val="hybridMultilevel"/>
    <w:tmpl w:val="D270A6EC"/>
    <w:lvl w:ilvl="0" w:tplc="8670D8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CDC77CF"/>
    <w:multiLevelType w:val="hybridMultilevel"/>
    <w:tmpl w:val="9A845826"/>
    <w:lvl w:ilvl="0" w:tplc="099E630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31970"/>
    <w:multiLevelType w:val="hybridMultilevel"/>
    <w:tmpl w:val="1AE2B0CC"/>
    <w:lvl w:ilvl="0" w:tplc="025A88AE">
      <w:start w:val="1"/>
      <w:numFmt w:val="decimal"/>
      <w:lvlText w:val="%1."/>
      <w:lvlJc w:val="left"/>
      <w:pPr>
        <w:ind w:left="1068" w:hanging="360"/>
      </w:pPr>
      <w:rPr>
        <w:rFonts w:ascii="Times New Roman" w:hAnsi="Times New Roman" w:cs="Times New Roman"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9FC6F26"/>
    <w:multiLevelType w:val="hybridMultilevel"/>
    <w:tmpl w:val="C972ADA2"/>
    <w:lvl w:ilvl="0" w:tplc="4EB28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2445E0E"/>
    <w:multiLevelType w:val="hybridMultilevel"/>
    <w:tmpl w:val="79727468"/>
    <w:lvl w:ilvl="0" w:tplc="1826BE4A">
      <w:start w:val="1"/>
      <w:numFmt w:val="decimal"/>
      <w:lvlText w:val="%1."/>
      <w:lvlJc w:val="left"/>
      <w:pPr>
        <w:ind w:left="1440" w:hanging="84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8675017"/>
    <w:multiLevelType w:val="hybridMultilevel"/>
    <w:tmpl w:val="029C5C64"/>
    <w:lvl w:ilvl="0" w:tplc="A80C48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10"/>
  </w:num>
  <w:num w:numId="5">
    <w:abstractNumId w:val="5"/>
  </w:num>
  <w:num w:numId="6">
    <w:abstractNumId w:val="7"/>
  </w:num>
  <w:num w:numId="7">
    <w:abstractNumId w:val="6"/>
  </w:num>
  <w:num w:numId="8">
    <w:abstractNumId w:val="3"/>
  </w:num>
  <w:num w:numId="9">
    <w:abstractNumId w:val="8"/>
  </w:num>
  <w:num w:numId="10">
    <w:abstractNumId w:val="2"/>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063852"/>
    <w:rsid w:val="00003157"/>
    <w:rsid w:val="00005489"/>
    <w:rsid w:val="00005AED"/>
    <w:rsid w:val="00014DAC"/>
    <w:rsid w:val="00016B85"/>
    <w:rsid w:val="00027D1D"/>
    <w:rsid w:val="00041172"/>
    <w:rsid w:val="00042515"/>
    <w:rsid w:val="00043DCA"/>
    <w:rsid w:val="0004478F"/>
    <w:rsid w:val="0005192F"/>
    <w:rsid w:val="00051FF3"/>
    <w:rsid w:val="00055D5B"/>
    <w:rsid w:val="00063852"/>
    <w:rsid w:val="000713BE"/>
    <w:rsid w:val="00075FED"/>
    <w:rsid w:val="0009214B"/>
    <w:rsid w:val="000949A0"/>
    <w:rsid w:val="000A0029"/>
    <w:rsid w:val="000A3A4F"/>
    <w:rsid w:val="000B1012"/>
    <w:rsid w:val="000B30A1"/>
    <w:rsid w:val="000B5FFF"/>
    <w:rsid w:val="000B67CD"/>
    <w:rsid w:val="000C1BDF"/>
    <w:rsid w:val="000C71B8"/>
    <w:rsid w:val="000D7DF9"/>
    <w:rsid w:val="000E3F6B"/>
    <w:rsid w:val="000E6FDD"/>
    <w:rsid w:val="000F3F1B"/>
    <w:rsid w:val="000F57F6"/>
    <w:rsid w:val="00101549"/>
    <w:rsid w:val="00103E6B"/>
    <w:rsid w:val="00117B62"/>
    <w:rsid w:val="001269AF"/>
    <w:rsid w:val="001307D4"/>
    <w:rsid w:val="001419D4"/>
    <w:rsid w:val="001420AF"/>
    <w:rsid w:val="0014717E"/>
    <w:rsid w:val="001609AC"/>
    <w:rsid w:val="00160ECE"/>
    <w:rsid w:val="00162D64"/>
    <w:rsid w:val="001670DA"/>
    <w:rsid w:val="001743E9"/>
    <w:rsid w:val="001803B9"/>
    <w:rsid w:val="00183F2F"/>
    <w:rsid w:val="00186D75"/>
    <w:rsid w:val="001911DD"/>
    <w:rsid w:val="001A497D"/>
    <w:rsid w:val="001A5E2E"/>
    <w:rsid w:val="001D164C"/>
    <w:rsid w:val="001E6EF0"/>
    <w:rsid w:val="001F3098"/>
    <w:rsid w:val="0020052E"/>
    <w:rsid w:val="00204CBC"/>
    <w:rsid w:val="002247A7"/>
    <w:rsid w:val="00236797"/>
    <w:rsid w:val="0024025B"/>
    <w:rsid w:val="002458B7"/>
    <w:rsid w:val="00246CE6"/>
    <w:rsid w:val="002470D5"/>
    <w:rsid w:val="002477E4"/>
    <w:rsid w:val="00247957"/>
    <w:rsid w:val="00250552"/>
    <w:rsid w:val="002515E7"/>
    <w:rsid w:val="002554F1"/>
    <w:rsid w:val="00263B84"/>
    <w:rsid w:val="002669AE"/>
    <w:rsid w:val="00273261"/>
    <w:rsid w:val="00276799"/>
    <w:rsid w:val="00284C28"/>
    <w:rsid w:val="00291D44"/>
    <w:rsid w:val="002956A0"/>
    <w:rsid w:val="002A5A4D"/>
    <w:rsid w:val="002A702A"/>
    <w:rsid w:val="002D3D06"/>
    <w:rsid w:val="002E10E7"/>
    <w:rsid w:val="002E1C1F"/>
    <w:rsid w:val="002E3F4A"/>
    <w:rsid w:val="002F3890"/>
    <w:rsid w:val="003039F8"/>
    <w:rsid w:val="00325B15"/>
    <w:rsid w:val="003270A7"/>
    <w:rsid w:val="003273B5"/>
    <w:rsid w:val="00333824"/>
    <w:rsid w:val="00336826"/>
    <w:rsid w:val="0034062D"/>
    <w:rsid w:val="003455B6"/>
    <w:rsid w:val="00362ECB"/>
    <w:rsid w:val="003931ED"/>
    <w:rsid w:val="003950B3"/>
    <w:rsid w:val="003A5CDC"/>
    <w:rsid w:val="003A64A0"/>
    <w:rsid w:val="003B4396"/>
    <w:rsid w:val="003C2F2C"/>
    <w:rsid w:val="003C4670"/>
    <w:rsid w:val="003E1252"/>
    <w:rsid w:val="003E45D2"/>
    <w:rsid w:val="00401CF1"/>
    <w:rsid w:val="004021E6"/>
    <w:rsid w:val="0040549F"/>
    <w:rsid w:val="00416BA5"/>
    <w:rsid w:val="00421003"/>
    <w:rsid w:val="00426379"/>
    <w:rsid w:val="00435D01"/>
    <w:rsid w:val="0045088E"/>
    <w:rsid w:val="00451A4E"/>
    <w:rsid w:val="0046516C"/>
    <w:rsid w:val="00480A81"/>
    <w:rsid w:val="00480DCE"/>
    <w:rsid w:val="00490C03"/>
    <w:rsid w:val="00490CC1"/>
    <w:rsid w:val="004961B5"/>
    <w:rsid w:val="004B275F"/>
    <w:rsid w:val="004B60A2"/>
    <w:rsid w:val="004C5AB1"/>
    <w:rsid w:val="004D5895"/>
    <w:rsid w:val="004E1DA8"/>
    <w:rsid w:val="004F217F"/>
    <w:rsid w:val="004F2F53"/>
    <w:rsid w:val="004F661D"/>
    <w:rsid w:val="0050163A"/>
    <w:rsid w:val="00506EDD"/>
    <w:rsid w:val="005075BB"/>
    <w:rsid w:val="005107E0"/>
    <w:rsid w:val="005306F1"/>
    <w:rsid w:val="00535D43"/>
    <w:rsid w:val="005452D0"/>
    <w:rsid w:val="00547C0F"/>
    <w:rsid w:val="00556D7A"/>
    <w:rsid w:val="00561D58"/>
    <w:rsid w:val="00572300"/>
    <w:rsid w:val="0058364F"/>
    <w:rsid w:val="0058422D"/>
    <w:rsid w:val="005871F1"/>
    <w:rsid w:val="005874FC"/>
    <w:rsid w:val="00597118"/>
    <w:rsid w:val="005A3039"/>
    <w:rsid w:val="005B0041"/>
    <w:rsid w:val="005B687A"/>
    <w:rsid w:val="005D3FDA"/>
    <w:rsid w:val="005E023F"/>
    <w:rsid w:val="005F298E"/>
    <w:rsid w:val="0060715D"/>
    <w:rsid w:val="006160B3"/>
    <w:rsid w:val="00616D3A"/>
    <w:rsid w:val="00623A52"/>
    <w:rsid w:val="00627EDB"/>
    <w:rsid w:val="006363C3"/>
    <w:rsid w:val="00644187"/>
    <w:rsid w:val="00644BE7"/>
    <w:rsid w:val="00646CF8"/>
    <w:rsid w:val="006505B5"/>
    <w:rsid w:val="006529DF"/>
    <w:rsid w:val="00674DB8"/>
    <w:rsid w:val="006763B1"/>
    <w:rsid w:val="00677938"/>
    <w:rsid w:val="006806E3"/>
    <w:rsid w:val="006831AD"/>
    <w:rsid w:val="00684F58"/>
    <w:rsid w:val="00687535"/>
    <w:rsid w:val="00690463"/>
    <w:rsid w:val="0069664B"/>
    <w:rsid w:val="00697634"/>
    <w:rsid w:val="006B1413"/>
    <w:rsid w:val="006B3D23"/>
    <w:rsid w:val="006B500E"/>
    <w:rsid w:val="006C5987"/>
    <w:rsid w:val="006E5CAB"/>
    <w:rsid w:val="00712764"/>
    <w:rsid w:val="00716D13"/>
    <w:rsid w:val="00737C06"/>
    <w:rsid w:val="0074024D"/>
    <w:rsid w:val="00743884"/>
    <w:rsid w:val="00751242"/>
    <w:rsid w:val="00763D8C"/>
    <w:rsid w:val="00770120"/>
    <w:rsid w:val="007747EF"/>
    <w:rsid w:val="00783425"/>
    <w:rsid w:val="0079437F"/>
    <w:rsid w:val="0079470F"/>
    <w:rsid w:val="00795574"/>
    <w:rsid w:val="007A07E5"/>
    <w:rsid w:val="007A0A6B"/>
    <w:rsid w:val="007A1552"/>
    <w:rsid w:val="007B0182"/>
    <w:rsid w:val="007B2ABF"/>
    <w:rsid w:val="007B391A"/>
    <w:rsid w:val="007B6469"/>
    <w:rsid w:val="007B78C2"/>
    <w:rsid w:val="007C0D73"/>
    <w:rsid w:val="007D0FBD"/>
    <w:rsid w:val="007D34F2"/>
    <w:rsid w:val="007D4A8C"/>
    <w:rsid w:val="007E2000"/>
    <w:rsid w:val="007E2DC1"/>
    <w:rsid w:val="007E51CE"/>
    <w:rsid w:val="007E6B02"/>
    <w:rsid w:val="007F3A8E"/>
    <w:rsid w:val="00803A6E"/>
    <w:rsid w:val="00820D25"/>
    <w:rsid w:val="008225E5"/>
    <w:rsid w:val="00823889"/>
    <w:rsid w:val="00832017"/>
    <w:rsid w:val="00833F88"/>
    <w:rsid w:val="00834FE9"/>
    <w:rsid w:val="00863C89"/>
    <w:rsid w:val="00880C23"/>
    <w:rsid w:val="008811C3"/>
    <w:rsid w:val="00881B5C"/>
    <w:rsid w:val="0088480D"/>
    <w:rsid w:val="00886202"/>
    <w:rsid w:val="008866B1"/>
    <w:rsid w:val="00892C78"/>
    <w:rsid w:val="008A7774"/>
    <w:rsid w:val="008A7D6A"/>
    <w:rsid w:val="008B451D"/>
    <w:rsid w:val="008B5684"/>
    <w:rsid w:val="008D1B66"/>
    <w:rsid w:val="008D4638"/>
    <w:rsid w:val="008E2EF8"/>
    <w:rsid w:val="008F0582"/>
    <w:rsid w:val="008F1696"/>
    <w:rsid w:val="008F796A"/>
    <w:rsid w:val="009045CF"/>
    <w:rsid w:val="00924320"/>
    <w:rsid w:val="00924E75"/>
    <w:rsid w:val="00931505"/>
    <w:rsid w:val="00935ABF"/>
    <w:rsid w:val="00937A67"/>
    <w:rsid w:val="00947566"/>
    <w:rsid w:val="00952B18"/>
    <w:rsid w:val="00972589"/>
    <w:rsid w:val="00974287"/>
    <w:rsid w:val="009769F7"/>
    <w:rsid w:val="009825EE"/>
    <w:rsid w:val="00986EA1"/>
    <w:rsid w:val="00987D39"/>
    <w:rsid w:val="0099296C"/>
    <w:rsid w:val="009A0462"/>
    <w:rsid w:val="009A0D9E"/>
    <w:rsid w:val="009A7CDD"/>
    <w:rsid w:val="009B334F"/>
    <w:rsid w:val="009D4B3B"/>
    <w:rsid w:val="009E2F75"/>
    <w:rsid w:val="009E4BC3"/>
    <w:rsid w:val="009F104D"/>
    <w:rsid w:val="009F1520"/>
    <w:rsid w:val="009F4FAF"/>
    <w:rsid w:val="00A04EAD"/>
    <w:rsid w:val="00A0726C"/>
    <w:rsid w:val="00A1652B"/>
    <w:rsid w:val="00A32DCD"/>
    <w:rsid w:val="00A415A7"/>
    <w:rsid w:val="00A43AEC"/>
    <w:rsid w:val="00A448C9"/>
    <w:rsid w:val="00A46C2D"/>
    <w:rsid w:val="00A54615"/>
    <w:rsid w:val="00A63032"/>
    <w:rsid w:val="00A636DE"/>
    <w:rsid w:val="00A6658C"/>
    <w:rsid w:val="00A741E5"/>
    <w:rsid w:val="00A76C88"/>
    <w:rsid w:val="00A83E38"/>
    <w:rsid w:val="00A854F7"/>
    <w:rsid w:val="00A9535A"/>
    <w:rsid w:val="00AB3F26"/>
    <w:rsid w:val="00AD0775"/>
    <w:rsid w:val="00AD0CE9"/>
    <w:rsid w:val="00AE0821"/>
    <w:rsid w:val="00AE38B6"/>
    <w:rsid w:val="00AE5780"/>
    <w:rsid w:val="00AF3FA3"/>
    <w:rsid w:val="00AF4B9A"/>
    <w:rsid w:val="00AF5291"/>
    <w:rsid w:val="00B02250"/>
    <w:rsid w:val="00B20AAF"/>
    <w:rsid w:val="00B20BA8"/>
    <w:rsid w:val="00B36CE5"/>
    <w:rsid w:val="00B411DE"/>
    <w:rsid w:val="00B420A3"/>
    <w:rsid w:val="00B43BAE"/>
    <w:rsid w:val="00B5041F"/>
    <w:rsid w:val="00B575F5"/>
    <w:rsid w:val="00B6792F"/>
    <w:rsid w:val="00B7654B"/>
    <w:rsid w:val="00B83FD0"/>
    <w:rsid w:val="00B85BBA"/>
    <w:rsid w:val="00B9090B"/>
    <w:rsid w:val="00B972B0"/>
    <w:rsid w:val="00BA04A5"/>
    <w:rsid w:val="00BA20B8"/>
    <w:rsid w:val="00BA20B9"/>
    <w:rsid w:val="00BA24C8"/>
    <w:rsid w:val="00BB04AC"/>
    <w:rsid w:val="00BB4F21"/>
    <w:rsid w:val="00BD1688"/>
    <w:rsid w:val="00BD639F"/>
    <w:rsid w:val="00BE5056"/>
    <w:rsid w:val="00BF0A2C"/>
    <w:rsid w:val="00C05F57"/>
    <w:rsid w:val="00C10F21"/>
    <w:rsid w:val="00C17D3F"/>
    <w:rsid w:val="00C54A39"/>
    <w:rsid w:val="00C55492"/>
    <w:rsid w:val="00C67021"/>
    <w:rsid w:val="00C7416A"/>
    <w:rsid w:val="00C82549"/>
    <w:rsid w:val="00C83302"/>
    <w:rsid w:val="00C85CEA"/>
    <w:rsid w:val="00C90A03"/>
    <w:rsid w:val="00C9458A"/>
    <w:rsid w:val="00C95C64"/>
    <w:rsid w:val="00C95D8F"/>
    <w:rsid w:val="00CA1000"/>
    <w:rsid w:val="00CD0DA7"/>
    <w:rsid w:val="00CE0B50"/>
    <w:rsid w:val="00CE2331"/>
    <w:rsid w:val="00CE71A0"/>
    <w:rsid w:val="00CF04E2"/>
    <w:rsid w:val="00CF7898"/>
    <w:rsid w:val="00D02C8C"/>
    <w:rsid w:val="00D02E80"/>
    <w:rsid w:val="00D068ED"/>
    <w:rsid w:val="00D11B38"/>
    <w:rsid w:val="00D12514"/>
    <w:rsid w:val="00D13717"/>
    <w:rsid w:val="00D14C0B"/>
    <w:rsid w:val="00D20FBB"/>
    <w:rsid w:val="00D21991"/>
    <w:rsid w:val="00D30508"/>
    <w:rsid w:val="00D31F54"/>
    <w:rsid w:val="00D33310"/>
    <w:rsid w:val="00D341F4"/>
    <w:rsid w:val="00D4146C"/>
    <w:rsid w:val="00D46270"/>
    <w:rsid w:val="00D625E6"/>
    <w:rsid w:val="00D63C8F"/>
    <w:rsid w:val="00D71374"/>
    <w:rsid w:val="00D73D34"/>
    <w:rsid w:val="00D75E59"/>
    <w:rsid w:val="00D8017A"/>
    <w:rsid w:val="00D82D22"/>
    <w:rsid w:val="00D86951"/>
    <w:rsid w:val="00DA482F"/>
    <w:rsid w:val="00DB1C63"/>
    <w:rsid w:val="00DB2751"/>
    <w:rsid w:val="00DB631A"/>
    <w:rsid w:val="00DC030F"/>
    <w:rsid w:val="00DC21C7"/>
    <w:rsid w:val="00DC33D8"/>
    <w:rsid w:val="00DC7FF6"/>
    <w:rsid w:val="00DD1E94"/>
    <w:rsid w:val="00DD40D1"/>
    <w:rsid w:val="00DE2E43"/>
    <w:rsid w:val="00DE497D"/>
    <w:rsid w:val="00DF17BB"/>
    <w:rsid w:val="00DF1C08"/>
    <w:rsid w:val="00DF2BCD"/>
    <w:rsid w:val="00DF6692"/>
    <w:rsid w:val="00E24AE6"/>
    <w:rsid w:val="00E26920"/>
    <w:rsid w:val="00E308E9"/>
    <w:rsid w:val="00E364A4"/>
    <w:rsid w:val="00E477CF"/>
    <w:rsid w:val="00E523CE"/>
    <w:rsid w:val="00E54370"/>
    <w:rsid w:val="00E6322E"/>
    <w:rsid w:val="00E66AB4"/>
    <w:rsid w:val="00E66F0A"/>
    <w:rsid w:val="00E74EC1"/>
    <w:rsid w:val="00E84248"/>
    <w:rsid w:val="00E85BE5"/>
    <w:rsid w:val="00E93672"/>
    <w:rsid w:val="00E975DD"/>
    <w:rsid w:val="00EA0C79"/>
    <w:rsid w:val="00EA2D43"/>
    <w:rsid w:val="00EB5254"/>
    <w:rsid w:val="00ED2FE9"/>
    <w:rsid w:val="00EE18CA"/>
    <w:rsid w:val="00EF0506"/>
    <w:rsid w:val="00EF241B"/>
    <w:rsid w:val="00EF60FD"/>
    <w:rsid w:val="00EF75CB"/>
    <w:rsid w:val="00F16DFF"/>
    <w:rsid w:val="00F22086"/>
    <w:rsid w:val="00F261FB"/>
    <w:rsid w:val="00F31E41"/>
    <w:rsid w:val="00F40CC1"/>
    <w:rsid w:val="00F44774"/>
    <w:rsid w:val="00F535C7"/>
    <w:rsid w:val="00F72733"/>
    <w:rsid w:val="00F73155"/>
    <w:rsid w:val="00F77991"/>
    <w:rsid w:val="00F97A19"/>
    <w:rsid w:val="00FA0C9E"/>
    <w:rsid w:val="00FA3F7A"/>
    <w:rsid w:val="00FB427C"/>
    <w:rsid w:val="00FC30F6"/>
    <w:rsid w:val="00FC5EE6"/>
    <w:rsid w:val="00FC79C1"/>
    <w:rsid w:val="00FE0F80"/>
    <w:rsid w:val="00FE630A"/>
    <w:rsid w:val="00FF4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2F"/>
  </w:style>
  <w:style w:type="paragraph" w:styleId="1">
    <w:name w:val="heading 1"/>
    <w:basedOn w:val="a"/>
    <w:link w:val="10"/>
    <w:uiPriority w:val="9"/>
    <w:qFormat/>
    <w:rsid w:val="004F2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43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7654B"/>
    <w:pPr>
      <w:ind w:left="720"/>
      <w:contextualSpacing/>
    </w:pPr>
  </w:style>
  <w:style w:type="character" w:styleId="a6">
    <w:name w:val="Hyperlink"/>
    <w:basedOn w:val="a0"/>
    <w:uiPriority w:val="99"/>
    <w:semiHidden/>
    <w:unhideWhenUsed/>
    <w:rsid w:val="005E023F"/>
    <w:rPr>
      <w:rFonts w:ascii="Times New Roman" w:hAnsi="Times New Roman" w:cs="Times New Roman" w:hint="default"/>
      <w:b/>
      <w:bCs/>
      <w:i w:val="0"/>
      <w:iCs w:val="0"/>
      <w:color w:val="000080"/>
      <w:sz w:val="24"/>
      <w:szCs w:val="24"/>
      <w:u w:val="single"/>
    </w:rPr>
  </w:style>
  <w:style w:type="character" w:customStyle="1" w:styleId="s0">
    <w:name w:val="s0"/>
    <w:basedOn w:val="a0"/>
    <w:rsid w:val="005E023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basedOn w:val="a0"/>
    <w:rsid w:val="008F796A"/>
    <w:rPr>
      <w:rFonts w:ascii="Arial" w:hAnsi="Arial" w:cs="Arial" w:hint="default"/>
    </w:rPr>
  </w:style>
  <w:style w:type="character" w:customStyle="1" w:styleId="10">
    <w:name w:val="Заголовок 1 Знак"/>
    <w:basedOn w:val="a0"/>
    <w:link w:val="1"/>
    <w:uiPriority w:val="9"/>
    <w:rsid w:val="004F217F"/>
    <w:rPr>
      <w:rFonts w:ascii="Times New Roman" w:eastAsia="Times New Roman" w:hAnsi="Times New Roman" w:cs="Times New Roman"/>
      <w:b/>
      <w:bCs/>
      <w:kern w:val="36"/>
      <w:sz w:val="48"/>
      <w:szCs w:val="48"/>
      <w:lang w:eastAsia="ru-RU"/>
    </w:rPr>
  </w:style>
  <w:style w:type="character" w:customStyle="1" w:styleId="s1">
    <w:name w:val="s1"/>
    <w:basedOn w:val="a0"/>
    <w:rsid w:val="004F217F"/>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basedOn w:val="a0"/>
    <w:rsid w:val="00924320"/>
    <w:rPr>
      <w:vanish/>
      <w:webHidden w:val="0"/>
      <w:specVanish w:val="0"/>
    </w:rPr>
  </w:style>
  <w:style w:type="character" w:customStyle="1" w:styleId="j21">
    <w:name w:val="j21"/>
    <w:basedOn w:val="a0"/>
    <w:rsid w:val="00924320"/>
  </w:style>
  <w:style w:type="character" w:customStyle="1" w:styleId="j22">
    <w:name w:val="j22"/>
    <w:basedOn w:val="a0"/>
    <w:rsid w:val="00924320"/>
  </w:style>
  <w:style w:type="paragraph" w:customStyle="1" w:styleId="a7">
    <w:name w:val="Знак Знак Знак Знак"/>
    <w:basedOn w:val="a"/>
    <w:autoRedefine/>
    <w:rsid w:val="00247957"/>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rsid w:val="00247957"/>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styleId="a8">
    <w:name w:val="No Spacing"/>
    <w:qFormat/>
    <w:rsid w:val="00C7416A"/>
    <w:pPr>
      <w:spacing w:after="0" w:line="240" w:lineRule="auto"/>
    </w:pPr>
    <w:rPr>
      <w:rFonts w:ascii="Calibri" w:eastAsia="Calibri" w:hAnsi="Calibri" w:cs="Times New Roman"/>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a"/>
    <w:uiPriority w:val="99"/>
    <w:unhideWhenUsed/>
    <w:qFormat/>
    <w:rsid w:val="00C74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416A"/>
  </w:style>
  <w:style w:type="paragraph" w:customStyle="1" w:styleId="j16">
    <w:name w:val="j16"/>
    <w:basedOn w:val="a"/>
    <w:rsid w:val="00C74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C74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0"/>
    <w:rsid w:val="00C7416A"/>
  </w:style>
  <w:style w:type="paragraph" w:customStyle="1" w:styleId="j13">
    <w:name w:val="j13"/>
    <w:basedOn w:val="a"/>
    <w:rsid w:val="004B2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B275F"/>
  </w:style>
  <w:style w:type="paragraph" w:styleId="ab">
    <w:name w:val="header"/>
    <w:basedOn w:val="a"/>
    <w:link w:val="ac"/>
    <w:uiPriority w:val="99"/>
    <w:unhideWhenUsed/>
    <w:rsid w:val="00CE0B5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E0B50"/>
  </w:style>
  <w:style w:type="paragraph" w:styleId="ad">
    <w:name w:val="footer"/>
    <w:basedOn w:val="a"/>
    <w:link w:val="ae"/>
    <w:uiPriority w:val="99"/>
    <w:unhideWhenUsed/>
    <w:rsid w:val="00CE0B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0B50"/>
  </w:style>
  <w:style w:type="character" w:customStyle="1" w:styleId="20">
    <w:name w:val="Заголовок 2 Знак"/>
    <w:basedOn w:val="a0"/>
    <w:link w:val="2"/>
    <w:uiPriority w:val="9"/>
    <w:rsid w:val="001743E9"/>
    <w:rPr>
      <w:rFonts w:asciiTheme="majorHAnsi" w:eastAsiaTheme="majorEastAsia" w:hAnsiTheme="majorHAnsi" w:cstheme="majorBidi"/>
      <w:b/>
      <w:bCs/>
      <w:color w:val="4F81BD" w:themeColor="accent1"/>
      <w:sz w:val="26"/>
      <w:szCs w:val="26"/>
    </w:rPr>
  </w:style>
  <w:style w:type="paragraph" w:customStyle="1" w:styleId="s10">
    <w:name w:val="s_1"/>
    <w:basedOn w:val="a"/>
    <w:rsid w:val="00AB3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7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BE5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91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12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0"/>
    <w:rsid w:val="00712764"/>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9"/>
    <w:uiPriority w:val="99"/>
    <w:locked/>
    <w:rsid w:val="00D86951"/>
    <w:rPr>
      <w:rFonts w:ascii="Times New Roman" w:eastAsia="Times New Roman" w:hAnsi="Times New Roman" w:cs="Times New Roman"/>
      <w:sz w:val="24"/>
      <w:szCs w:val="24"/>
      <w:lang w:eastAsia="ru-RU"/>
    </w:rPr>
  </w:style>
  <w:style w:type="paragraph" w:customStyle="1" w:styleId="11">
    <w:name w:val="Обычный1"/>
    <w:rsid w:val="00EA2D43"/>
    <w:pPr>
      <w:spacing w:after="0"/>
    </w:pPr>
    <w:rPr>
      <w:rFonts w:ascii="Arial" w:eastAsia="Arial" w:hAnsi="Arial" w:cs="Arial"/>
      <w:color w:val="000000"/>
      <w:lang w:eastAsia="ru-RU"/>
    </w:rPr>
  </w:style>
  <w:style w:type="paragraph" w:customStyle="1" w:styleId="j12">
    <w:name w:val="j12"/>
    <w:basedOn w:val="a"/>
    <w:rsid w:val="00E84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D63C8F"/>
    <w:rPr>
      <w:i/>
      <w:iCs/>
    </w:rPr>
  </w:style>
  <w:style w:type="paragraph" w:customStyle="1" w:styleId="j18">
    <w:name w:val="j18"/>
    <w:basedOn w:val="a"/>
    <w:rsid w:val="00F73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73155"/>
  </w:style>
  <w:style w:type="paragraph" w:customStyle="1" w:styleId="RSBodyText">
    <w:name w:val="RS Body Text"/>
    <w:basedOn w:val="a"/>
    <w:link w:val="RSBodyTextChar"/>
    <w:qFormat/>
    <w:rsid w:val="00E523CE"/>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E523CE"/>
    <w:rPr>
      <w:rFonts w:ascii="Times New Roman" w:eastAsia="Calibri" w:hAnsi="Times New Roman" w:cs="Times New Roman"/>
      <w:sz w:val="24"/>
      <w:szCs w:val="24"/>
      <w:lang w:val="en-GB"/>
    </w:rPr>
  </w:style>
  <w:style w:type="character" w:styleId="af0">
    <w:name w:val="footnote reference"/>
    <w:uiPriority w:val="99"/>
    <w:rsid w:val="006363C3"/>
    <w:rPr>
      <w:vertAlign w:val="superscript"/>
    </w:rPr>
  </w:style>
  <w:style w:type="paragraph" w:styleId="af1">
    <w:name w:val="footnote text"/>
    <w:basedOn w:val="a"/>
    <w:link w:val="af2"/>
    <w:uiPriority w:val="99"/>
    <w:unhideWhenUsed/>
    <w:rsid w:val="006363C3"/>
    <w:pPr>
      <w:spacing w:after="0" w:line="240" w:lineRule="auto"/>
    </w:pPr>
    <w:rPr>
      <w:sz w:val="20"/>
      <w:szCs w:val="20"/>
    </w:rPr>
  </w:style>
  <w:style w:type="character" w:customStyle="1" w:styleId="af2">
    <w:name w:val="Текст сноски Знак"/>
    <w:basedOn w:val="a0"/>
    <w:link w:val="af1"/>
    <w:uiPriority w:val="99"/>
    <w:rsid w:val="006363C3"/>
    <w:rPr>
      <w:sz w:val="20"/>
      <w:szCs w:val="20"/>
    </w:rPr>
  </w:style>
  <w:style w:type="paragraph" w:customStyle="1" w:styleId="ConsPlusNormal">
    <w:name w:val="ConsPlusNormal"/>
    <w:rsid w:val="00EB525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link w:val="a4"/>
    <w:uiPriority w:val="34"/>
    <w:locked/>
    <w:rsid w:val="00DC33D8"/>
  </w:style>
  <w:style w:type="paragraph" w:styleId="af3">
    <w:name w:val="annotation text"/>
    <w:basedOn w:val="a"/>
    <w:link w:val="af4"/>
    <w:uiPriority w:val="99"/>
    <w:unhideWhenUsed/>
    <w:rsid w:val="00DC33D8"/>
    <w:rPr>
      <w:rFonts w:ascii="Calibri" w:eastAsia="Calibri" w:hAnsi="Calibri" w:cs="Times New Roman"/>
      <w:sz w:val="20"/>
      <w:szCs w:val="20"/>
    </w:rPr>
  </w:style>
  <w:style w:type="character" w:customStyle="1" w:styleId="af4">
    <w:name w:val="Текст примечания Знак"/>
    <w:basedOn w:val="a0"/>
    <w:link w:val="af3"/>
    <w:uiPriority w:val="99"/>
    <w:rsid w:val="00DC33D8"/>
    <w:rPr>
      <w:rFonts w:ascii="Calibri" w:eastAsia="Calibri" w:hAnsi="Calibri" w:cs="Times New Roman"/>
      <w:sz w:val="20"/>
      <w:szCs w:val="20"/>
    </w:rPr>
  </w:style>
  <w:style w:type="character" w:customStyle="1" w:styleId="blk">
    <w:name w:val="blk"/>
    <w:basedOn w:val="a0"/>
    <w:rsid w:val="00F44774"/>
  </w:style>
  <w:style w:type="character" w:customStyle="1" w:styleId="hl">
    <w:name w:val="hl"/>
    <w:basedOn w:val="a0"/>
    <w:rsid w:val="00F44774"/>
  </w:style>
  <w:style w:type="character" w:customStyle="1" w:styleId="af5">
    <w:name w:val="a"/>
    <w:basedOn w:val="a0"/>
    <w:rsid w:val="00BA20B9"/>
  </w:style>
  <w:style w:type="paragraph" w:styleId="af6">
    <w:name w:val="Balloon Text"/>
    <w:basedOn w:val="a"/>
    <w:link w:val="af7"/>
    <w:uiPriority w:val="99"/>
    <w:semiHidden/>
    <w:unhideWhenUsed/>
    <w:rsid w:val="00EF75C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F7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2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43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7654B"/>
    <w:pPr>
      <w:ind w:left="720"/>
      <w:contextualSpacing/>
    </w:pPr>
  </w:style>
  <w:style w:type="character" w:styleId="a6">
    <w:name w:val="Hyperlink"/>
    <w:basedOn w:val="a0"/>
    <w:uiPriority w:val="99"/>
    <w:semiHidden/>
    <w:unhideWhenUsed/>
    <w:rsid w:val="005E023F"/>
    <w:rPr>
      <w:rFonts w:ascii="Times New Roman" w:hAnsi="Times New Roman" w:cs="Times New Roman" w:hint="default"/>
      <w:b/>
      <w:bCs/>
      <w:i w:val="0"/>
      <w:iCs w:val="0"/>
      <w:color w:val="000080"/>
      <w:sz w:val="24"/>
      <w:szCs w:val="24"/>
      <w:u w:val="single"/>
    </w:rPr>
  </w:style>
  <w:style w:type="character" w:customStyle="1" w:styleId="s0">
    <w:name w:val="s0"/>
    <w:basedOn w:val="a0"/>
    <w:rsid w:val="005E023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basedOn w:val="a0"/>
    <w:rsid w:val="008F796A"/>
    <w:rPr>
      <w:rFonts w:ascii="Arial" w:hAnsi="Arial" w:cs="Arial" w:hint="default"/>
    </w:rPr>
  </w:style>
  <w:style w:type="character" w:customStyle="1" w:styleId="10">
    <w:name w:val="Заголовок 1 Знак"/>
    <w:basedOn w:val="a0"/>
    <w:link w:val="1"/>
    <w:uiPriority w:val="9"/>
    <w:rsid w:val="004F217F"/>
    <w:rPr>
      <w:rFonts w:ascii="Times New Roman" w:eastAsia="Times New Roman" w:hAnsi="Times New Roman" w:cs="Times New Roman"/>
      <w:b/>
      <w:bCs/>
      <w:kern w:val="36"/>
      <w:sz w:val="48"/>
      <w:szCs w:val="48"/>
      <w:lang w:eastAsia="ru-RU"/>
    </w:rPr>
  </w:style>
  <w:style w:type="character" w:customStyle="1" w:styleId="s1">
    <w:name w:val="s1"/>
    <w:basedOn w:val="a0"/>
    <w:rsid w:val="004F217F"/>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basedOn w:val="a0"/>
    <w:rsid w:val="00924320"/>
    <w:rPr>
      <w:vanish/>
      <w:webHidden w:val="0"/>
      <w:specVanish w:val="0"/>
    </w:rPr>
  </w:style>
  <w:style w:type="character" w:customStyle="1" w:styleId="j21">
    <w:name w:val="j21"/>
    <w:basedOn w:val="a0"/>
    <w:rsid w:val="00924320"/>
  </w:style>
  <w:style w:type="character" w:customStyle="1" w:styleId="j22">
    <w:name w:val="j22"/>
    <w:basedOn w:val="a0"/>
    <w:rsid w:val="00924320"/>
  </w:style>
  <w:style w:type="paragraph" w:customStyle="1" w:styleId="a7">
    <w:name w:val="Знак Знак Знак Знак"/>
    <w:basedOn w:val="a"/>
    <w:autoRedefine/>
    <w:rsid w:val="00247957"/>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rsid w:val="00247957"/>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styleId="a8">
    <w:name w:val="No Spacing"/>
    <w:qFormat/>
    <w:rsid w:val="00C7416A"/>
    <w:pPr>
      <w:spacing w:after="0" w:line="240" w:lineRule="auto"/>
    </w:pPr>
    <w:rPr>
      <w:rFonts w:ascii="Calibri" w:eastAsia="Calibri" w:hAnsi="Calibri" w:cs="Times New Roman"/>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a"/>
    <w:uiPriority w:val="99"/>
    <w:unhideWhenUsed/>
    <w:qFormat/>
    <w:rsid w:val="00C74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416A"/>
  </w:style>
  <w:style w:type="paragraph" w:customStyle="1" w:styleId="j16">
    <w:name w:val="j16"/>
    <w:basedOn w:val="a"/>
    <w:rsid w:val="00C74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C74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0"/>
    <w:rsid w:val="00C7416A"/>
  </w:style>
  <w:style w:type="paragraph" w:customStyle="1" w:styleId="j13">
    <w:name w:val="j13"/>
    <w:basedOn w:val="a"/>
    <w:rsid w:val="004B2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B275F"/>
  </w:style>
  <w:style w:type="paragraph" w:styleId="ab">
    <w:name w:val="header"/>
    <w:basedOn w:val="a"/>
    <w:link w:val="ac"/>
    <w:uiPriority w:val="99"/>
    <w:unhideWhenUsed/>
    <w:rsid w:val="00CE0B5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E0B50"/>
  </w:style>
  <w:style w:type="paragraph" w:styleId="ad">
    <w:name w:val="footer"/>
    <w:basedOn w:val="a"/>
    <w:link w:val="ae"/>
    <w:uiPriority w:val="99"/>
    <w:unhideWhenUsed/>
    <w:rsid w:val="00CE0B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0B50"/>
  </w:style>
  <w:style w:type="character" w:customStyle="1" w:styleId="20">
    <w:name w:val="Заголовок 2 Знак"/>
    <w:basedOn w:val="a0"/>
    <w:link w:val="2"/>
    <w:uiPriority w:val="9"/>
    <w:rsid w:val="001743E9"/>
    <w:rPr>
      <w:rFonts w:asciiTheme="majorHAnsi" w:eastAsiaTheme="majorEastAsia" w:hAnsiTheme="majorHAnsi" w:cstheme="majorBidi"/>
      <w:b/>
      <w:bCs/>
      <w:color w:val="4F81BD" w:themeColor="accent1"/>
      <w:sz w:val="26"/>
      <w:szCs w:val="26"/>
    </w:rPr>
  </w:style>
  <w:style w:type="paragraph" w:customStyle="1" w:styleId="s10">
    <w:name w:val="s_1"/>
    <w:basedOn w:val="a"/>
    <w:rsid w:val="00AB3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7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BE5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91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12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0"/>
    <w:rsid w:val="00712764"/>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9"/>
    <w:uiPriority w:val="99"/>
    <w:locked/>
    <w:rsid w:val="00D86951"/>
    <w:rPr>
      <w:rFonts w:ascii="Times New Roman" w:eastAsia="Times New Roman" w:hAnsi="Times New Roman" w:cs="Times New Roman"/>
      <w:sz w:val="24"/>
      <w:szCs w:val="24"/>
      <w:lang w:eastAsia="ru-RU"/>
    </w:rPr>
  </w:style>
  <w:style w:type="paragraph" w:customStyle="1" w:styleId="11">
    <w:name w:val="Обычный1"/>
    <w:rsid w:val="00EA2D43"/>
    <w:pPr>
      <w:spacing w:after="0"/>
    </w:pPr>
    <w:rPr>
      <w:rFonts w:ascii="Arial" w:eastAsia="Arial" w:hAnsi="Arial" w:cs="Arial"/>
      <w:color w:val="000000"/>
      <w:lang w:eastAsia="ru-RU"/>
    </w:rPr>
  </w:style>
  <w:style w:type="paragraph" w:customStyle="1" w:styleId="j12">
    <w:name w:val="j12"/>
    <w:basedOn w:val="a"/>
    <w:rsid w:val="00E84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D63C8F"/>
    <w:rPr>
      <w:i/>
      <w:iCs/>
    </w:rPr>
  </w:style>
  <w:style w:type="paragraph" w:customStyle="1" w:styleId="j18">
    <w:name w:val="j18"/>
    <w:basedOn w:val="a"/>
    <w:rsid w:val="00F73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73155"/>
  </w:style>
  <w:style w:type="paragraph" w:customStyle="1" w:styleId="RSBodyText">
    <w:name w:val="RS Body Text"/>
    <w:basedOn w:val="a"/>
    <w:link w:val="RSBodyTextChar"/>
    <w:qFormat/>
    <w:rsid w:val="00E523CE"/>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E523CE"/>
    <w:rPr>
      <w:rFonts w:ascii="Times New Roman" w:eastAsia="Calibri" w:hAnsi="Times New Roman" w:cs="Times New Roman"/>
      <w:sz w:val="24"/>
      <w:szCs w:val="24"/>
      <w:lang w:val="en-GB"/>
    </w:rPr>
  </w:style>
  <w:style w:type="character" w:styleId="af0">
    <w:name w:val="footnote reference"/>
    <w:uiPriority w:val="99"/>
    <w:rsid w:val="006363C3"/>
    <w:rPr>
      <w:vertAlign w:val="superscript"/>
    </w:rPr>
  </w:style>
  <w:style w:type="paragraph" w:styleId="af1">
    <w:name w:val="footnote text"/>
    <w:basedOn w:val="a"/>
    <w:link w:val="af2"/>
    <w:uiPriority w:val="99"/>
    <w:unhideWhenUsed/>
    <w:rsid w:val="006363C3"/>
    <w:pPr>
      <w:spacing w:after="0" w:line="240" w:lineRule="auto"/>
    </w:pPr>
    <w:rPr>
      <w:sz w:val="20"/>
      <w:szCs w:val="20"/>
    </w:rPr>
  </w:style>
  <w:style w:type="character" w:customStyle="1" w:styleId="af2">
    <w:name w:val="Текст сноски Знак"/>
    <w:basedOn w:val="a0"/>
    <w:link w:val="af1"/>
    <w:uiPriority w:val="99"/>
    <w:rsid w:val="006363C3"/>
    <w:rPr>
      <w:sz w:val="20"/>
      <w:szCs w:val="20"/>
    </w:rPr>
  </w:style>
  <w:style w:type="paragraph" w:customStyle="1" w:styleId="ConsPlusNormal">
    <w:name w:val="ConsPlusNormal"/>
    <w:rsid w:val="00EB525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link w:val="a4"/>
    <w:uiPriority w:val="34"/>
    <w:locked/>
    <w:rsid w:val="00DC33D8"/>
  </w:style>
  <w:style w:type="paragraph" w:styleId="af3">
    <w:name w:val="annotation text"/>
    <w:basedOn w:val="a"/>
    <w:link w:val="af4"/>
    <w:uiPriority w:val="99"/>
    <w:unhideWhenUsed/>
    <w:rsid w:val="00DC33D8"/>
    <w:rPr>
      <w:rFonts w:ascii="Calibri" w:eastAsia="Calibri" w:hAnsi="Calibri" w:cs="Times New Roman"/>
      <w:sz w:val="20"/>
      <w:szCs w:val="20"/>
    </w:rPr>
  </w:style>
  <w:style w:type="character" w:customStyle="1" w:styleId="af4">
    <w:name w:val="Текст примечания Знак"/>
    <w:basedOn w:val="a0"/>
    <w:link w:val="af3"/>
    <w:uiPriority w:val="99"/>
    <w:rsid w:val="00DC33D8"/>
    <w:rPr>
      <w:rFonts w:ascii="Calibri" w:eastAsia="Calibri" w:hAnsi="Calibri" w:cs="Times New Roman"/>
      <w:sz w:val="20"/>
      <w:szCs w:val="20"/>
    </w:rPr>
  </w:style>
  <w:style w:type="character" w:customStyle="1" w:styleId="blk">
    <w:name w:val="blk"/>
    <w:basedOn w:val="a0"/>
    <w:rsid w:val="00F44774"/>
  </w:style>
  <w:style w:type="character" w:customStyle="1" w:styleId="hl">
    <w:name w:val="hl"/>
    <w:basedOn w:val="a0"/>
    <w:rsid w:val="00F44774"/>
  </w:style>
  <w:style w:type="character" w:customStyle="1" w:styleId="af5">
    <w:name w:val="a"/>
    <w:basedOn w:val="a0"/>
    <w:rsid w:val="00BA20B9"/>
  </w:style>
</w:styles>
</file>

<file path=word/webSettings.xml><?xml version="1.0" encoding="utf-8"?>
<w:webSettings xmlns:r="http://schemas.openxmlformats.org/officeDocument/2006/relationships" xmlns:w="http://schemas.openxmlformats.org/wordprocessingml/2006/main">
  <w:divs>
    <w:div w:id="2899653">
      <w:bodyDiv w:val="1"/>
      <w:marLeft w:val="0"/>
      <w:marRight w:val="0"/>
      <w:marTop w:val="0"/>
      <w:marBottom w:val="0"/>
      <w:divBdr>
        <w:top w:val="none" w:sz="0" w:space="0" w:color="auto"/>
        <w:left w:val="none" w:sz="0" w:space="0" w:color="auto"/>
        <w:bottom w:val="none" w:sz="0" w:space="0" w:color="auto"/>
        <w:right w:val="none" w:sz="0" w:space="0" w:color="auto"/>
      </w:divBdr>
    </w:div>
    <w:div w:id="70785291">
      <w:bodyDiv w:val="1"/>
      <w:marLeft w:val="0"/>
      <w:marRight w:val="0"/>
      <w:marTop w:val="0"/>
      <w:marBottom w:val="0"/>
      <w:divBdr>
        <w:top w:val="none" w:sz="0" w:space="0" w:color="auto"/>
        <w:left w:val="none" w:sz="0" w:space="0" w:color="auto"/>
        <w:bottom w:val="none" w:sz="0" w:space="0" w:color="auto"/>
        <w:right w:val="none" w:sz="0" w:space="0" w:color="auto"/>
      </w:divBdr>
    </w:div>
    <w:div w:id="111367688">
      <w:bodyDiv w:val="1"/>
      <w:marLeft w:val="0"/>
      <w:marRight w:val="0"/>
      <w:marTop w:val="0"/>
      <w:marBottom w:val="0"/>
      <w:divBdr>
        <w:top w:val="none" w:sz="0" w:space="0" w:color="auto"/>
        <w:left w:val="none" w:sz="0" w:space="0" w:color="auto"/>
        <w:bottom w:val="none" w:sz="0" w:space="0" w:color="auto"/>
        <w:right w:val="none" w:sz="0" w:space="0" w:color="auto"/>
      </w:divBdr>
    </w:div>
    <w:div w:id="116798177">
      <w:bodyDiv w:val="1"/>
      <w:marLeft w:val="0"/>
      <w:marRight w:val="0"/>
      <w:marTop w:val="0"/>
      <w:marBottom w:val="0"/>
      <w:divBdr>
        <w:top w:val="none" w:sz="0" w:space="0" w:color="auto"/>
        <w:left w:val="none" w:sz="0" w:space="0" w:color="auto"/>
        <w:bottom w:val="none" w:sz="0" w:space="0" w:color="auto"/>
        <w:right w:val="none" w:sz="0" w:space="0" w:color="auto"/>
      </w:divBdr>
    </w:div>
    <w:div w:id="165903379">
      <w:bodyDiv w:val="1"/>
      <w:marLeft w:val="0"/>
      <w:marRight w:val="0"/>
      <w:marTop w:val="0"/>
      <w:marBottom w:val="0"/>
      <w:divBdr>
        <w:top w:val="none" w:sz="0" w:space="0" w:color="auto"/>
        <w:left w:val="none" w:sz="0" w:space="0" w:color="auto"/>
        <w:bottom w:val="none" w:sz="0" w:space="0" w:color="auto"/>
        <w:right w:val="none" w:sz="0" w:space="0" w:color="auto"/>
      </w:divBdr>
    </w:div>
    <w:div w:id="170803289">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208885632">
      <w:bodyDiv w:val="1"/>
      <w:marLeft w:val="0"/>
      <w:marRight w:val="0"/>
      <w:marTop w:val="0"/>
      <w:marBottom w:val="0"/>
      <w:divBdr>
        <w:top w:val="none" w:sz="0" w:space="0" w:color="auto"/>
        <w:left w:val="none" w:sz="0" w:space="0" w:color="auto"/>
        <w:bottom w:val="none" w:sz="0" w:space="0" w:color="auto"/>
        <w:right w:val="none" w:sz="0" w:space="0" w:color="auto"/>
      </w:divBdr>
    </w:div>
    <w:div w:id="220992479">
      <w:bodyDiv w:val="1"/>
      <w:marLeft w:val="0"/>
      <w:marRight w:val="0"/>
      <w:marTop w:val="0"/>
      <w:marBottom w:val="0"/>
      <w:divBdr>
        <w:top w:val="none" w:sz="0" w:space="0" w:color="auto"/>
        <w:left w:val="none" w:sz="0" w:space="0" w:color="auto"/>
        <w:bottom w:val="none" w:sz="0" w:space="0" w:color="auto"/>
        <w:right w:val="none" w:sz="0" w:space="0" w:color="auto"/>
      </w:divBdr>
    </w:div>
    <w:div w:id="242108102">
      <w:bodyDiv w:val="1"/>
      <w:marLeft w:val="0"/>
      <w:marRight w:val="0"/>
      <w:marTop w:val="0"/>
      <w:marBottom w:val="0"/>
      <w:divBdr>
        <w:top w:val="none" w:sz="0" w:space="0" w:color="auto"/>
        <w:left w:val="none" w:sz="0" w:space="0" w:color="auto"/>
        <w:bottom w:val="none" w:sz="0" w:space="0" w:color="auto"/>
        <w:right w:val="none" w:sz="0" w:space="0" w:color="auto"/>
      </w:divBdr>
    </w:div>
    <w:div w:id="268703174">
      <w:bodyDiv w:val="1"/>
      <w:marLeft w:val="0"/>
      <w:marRight w:val="0"/>
      <w:marTop w:val="0"/>
      <w:marBottom w:val="0"/>
      <w:divBdr>
        <w:top w:val="none" w:sz="0" w:space="0" w:color="auto"/>
        <w:left w:val="none" w:sz="0" w:space="0" w:color="auto"/>
        <w:bottom w:val="none" w:sz="0" w:space="0" w:color="auto"/>
        <w:right w:val="none" w:sz="0" w:space="0" w:color="auto"/>
      </w:divBdr>
    </w:div>
    <w:div w:id="366806404">
      <w:bodyDiv w:val="1"/>
      <w:marLeft w:val="0"/>
      <w:marRight w:val="0"/>
      <w:marTop w:val="0"/>
      <w:marBottom w:val="0"/>
      <w:divBdr>
        <w:top w:val="none" w:sz="0" w:space="0" w:color="auto"/>
        <w:left w:val="none" w:sz="0" w:space="0" w:color="auto"/>
        <w:bottom w:val="none" w:sz="0" w:space="0" w:color="auto"/>
        <w:right w:val="none" w:sz="0" w:space="0" w:color="auto"/>
      </w:divBdr>
    </w:div>
    <w:div w:id="412822428">
      <w:bodyDiv w:val="1"/>
      <w:marLeft w:val="0"/>
      <w:marRight w:val="0"/>
      <w:marTop w:val="0"/>
      <w:marBottom w:val="0"/>
      <w:divBdr>
        <w:top w:val="none" w:sz="0" w:space="0" w:color="auto"/>
        <w:left w:val="none" w:sz="0" w:space="0" w:color="auto"/>
        <w:bottom w:val="none" w:sz="0" w:space="0" w:color="auto"/>
        <w:right w:val="none" w:sz="0" w:space="0" w:color="auto"/>
      </w:divBdr>
    </w:div>
    <w:div w:id="418673375">
      <w:bodyDiv w:val="1"/>
      <w:marLeft w:val="0"/>
      <w:marRight w:val="0"/>
      <w:marTop w:val="0"/>
      <w:marBottom w:val="0"/>
      <w:divBdr>
        <w:top w:val="none" w:sz="0" w:space="0" w:color="auto"/>
        <w:left w:val="none" w:sz="0" w:space="0" w:color="auto"/>
        <w:bottom w:val="none" w:sz="0" w:space="0" w:color="auto"/>
        <w:right w:val="none" w:sz="0" w:space="0" w:color="auto"/>
      </w:divBdr>
      <w:divsChild>
        <w:div w:id="124128401">
          <w:marLeft w:val="0"/>
          <w:marRight w:val="0"/>
          <w:marTop w:val="0"/>
          <w:marBottom w:val="0"/>
          <w:divBdr>
            <w:top w:val="none" w:sz="0" w:space="0" w:color="auto"/>
            <w:left w:val="none" w:sz="0" w:space="0" w:color="auto"/>
            <w:bottom w:val="none" w:sz="0" w:space="0" w:color="auto"/>
            <w:right w:val="none" w:sz="0" w:space="0" w:color="auto"/>
          </w:divBdr>
          <w:divsChild>
            <w:div w:id="2017223337">
              <w:marLeft w:val="0"/>
              <w:marRight w:val="0"/>
              <w:marTop w:val="0"/>
              <w:marBottom w:val="0"/>
              <w:divBdr>
                <w:top w:val="none" w:sz="0" w:space="0" w:color="auto"/>
                <w:left w:val="none" w:sz="0" w:space="0" w:color="auto"/>
                <w:bottom w:val="none" w:sz="0" w:space="0" w:color="auto"/>
                <w:right w:val="none" w:sz="0" w:space="0" w:color="auto"/>
              </w:divBdr>
              <w:divsChild>
                <w:div w:id="190151622">
                  <w:marLeft w:val="0"/>
                  <w:marRight w:val="0"/>
                  <w:marTop w:val="0"/>
                  <w:marBottom w:val="0"/>
                  <w:divBdr>
                    <w:top w:val="none" w:sz="0" w:space="0" w:color="auto"/>
                    <w:left w:val="none" w:sz="0" w:space="0" w:color="auto"/>
                    <w:bottom w:val="none" w:sz="0" w:space="0" w:color="auto"/>
                    <w:right w:val="none" w:sz="0" w:space="0" w:color="auto"/>
                  </w:divBdr>
                  <w:divsChild>
                    <w:div w:id="1991401035">
                      <w:marLeft w:val="0"/>
                      <w:marRight w:val="0"/>
                      <w:marTop w:val="0"/>
                      <w:marBottom w:val="0"/>
                      <w:divBdr>
                        <w:top w:val="none" w:sz="0" w:space="0" w:color="auto"/>
                        <w:left w:val="none" w:sz="0" w:space="0" w:color="auto"/>
                        <w:bottom w:val="none" w:sz="0" w:space="0" w:color="auto"/>
                        <w:right w:val="none" w:sz="0" w:space="0" w:color="auto"/>
                      </w:divBdr>
                      <w:divsChild>
                        <w:div w:id="985015108">
                          <w:marLeft w:val="75"/>
                          <w:marRight w:val="225"/>
                          <w:marTop w:val="120"/>
                          <w:marBottom w:val="0"/>
                          <w:divBdr>
                            <w:top w:val="none" w:sz="0" w:space="0" w:color="auto"/>
                            <w:left w:val="none" w:sz="0" w:space="0" w:color="auto"/>
                            <w:bottom w:val="none" w:sz="0" w:space="0" w:color="auto"/>
                            <w:right w:val="none" w:sz="0" w:space="0" w:color="auto"/>
                          </w:divBdr>
                          <w:divsChild>
                            <w:div w:id="1105805461">
                              <w:marLeft w:val="0"/>
                              <w:marRight w:val="0"/>
                              <w:marTop w:val="0"/>
                              <w:marBottom w:val="0"/>
                              <w:divBdr>
                                <w:top w:val="none" w:sz="0" w:space="0" w:color="auto"/>
                                <w:left w:val="none" w:sz="0" w:space="0" w:color="auto"/>
                                <w:bottom w:val="none" w:sz="0" w:space="0" w:color="auto"/>
                                <w:right w:val="none" w:sz="0" w:space="0" w:color="auto"/>
                              </w:divBdr>
                              <w:divsChild>
                                <w:div w:id="30615346">
                                  <w:marLeft w:val="0"/>
                                  <w:marRight w:val="0"/>
                                  <w:marTop w:val="150"/>
                                  <w:marBottom w:val="150"/>
                                  <w:divBdr>
                                    <w:top w:val="none" w:sz="0" w:space="0" w:color="auto"/>
                                    <w:left w:val="none" w:sz="0" w:space="0" w:color="auto"/>
                                    <w:bottom w:val="none" w:sz="0" w:space="0" w:color="auto"/>
                                    <w:right w:val="none" w:sz="0" w:space="0" w:color="auto"/>
                                  </w:divBdr>
                                  <w:divsChild>
                                    <w:div w:id="20141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218048">
      <w:bodyDiv w:val="1"/>
      <w:marLeft w:val="0"/>
      <w:marRight w:val="0"/>
      <w:marTop w:val="0"/>
      <w:marBottom w:val="0"/>
      <w:divBdr>
        <w:top w:val="none" w:sz="0" w:space="0" w:color="auto"/>
        <w:left w:val="none" w:sz="0" w:space="0" w:color="auto"/>
        <w:bottom w:val="none" w:sz="0" w:space="0" w:color="auto"/>
        <w:right w:val="none" w:sz="0" w:space="0" w:color="auto"/>
      </w:divBdr>
    </w:div>
    <w:div w:id="654573693">
      <w:bodyDiv w:val="1"/>
      <w:marLeft w:val="0"/>
      <w:marRight w:val="0"/>
      <w:marTop w:val="0"/>
      <w:marBottom w:val="0"/>
      <w:divBdr>
        <w:top w:val="none" w:sz="0" w:space="0" w:color="auto"/>
        <w:left w:val="none" w:sz="0" w:space="0" w:color="auto"/>
        <w:bottom w:val="none" w:sz="0" w:space="0" w:color="auto"/>
        <w:right w:val="none" w:sz="0" w:space="0" w:color="auto"/>
      </w:divBdr>
    </w:div>
    <w:div w:id="673387461">
      <w:bodyDiv w:val="1"/>
      <w:marLeft w:val="0"/>
      <w:marRight w:val="0"/>
      <w:marTop w:val="0"/>
      <w:marBottom w:val="0"/>
      <w:divBdr>
        <w:top w:val="none" w:sz="0" w:space="0" w:color="auto"/>
        <w:left w:val="none" w:sz="0" w:space="0" w:color="auto"/>
        <w:bottom w:val="none" w:sz="0" w:space="0" w:color="auto"/>
        <w:right w:val="none" w:sz="0" w:space="0" w:color="auto"/>
      </w:divBdr>
    </w:div>
    <w:div w:id="686752528">
      <w:bodyDiv w:val="1"/>
      <w:marLeft w:val="0"/>
      <w:marRight w:val="0"/>
      <w:marTop w:val="0"/>
      <w:marBottom w:val="0"/>
      <w:divBdr>
        <w:top w:val="none" w:sz="0" w:space="0" w:color="auto"/>
        <w:left w:val="none" w:sz="0" w:space="0" w:color="auto"/>
        <w:bottom w:val="none" w:sz="0" w:space="0" w:color="auto"/>
        <w:right w:val="none" w:sz="0" w:space="0" w:color="auto"/>
      </w:divBdr>
    </w:div>
    <w:div w:id="702243799">
      <w:bodyDiv w:val="1"/>
      <w:marLeft w:val="0"/>
      <w:marRight w:val="0"/>
      <w:marTop w:val="0"/>
      <w:marBottom w:val="0"/>
      <w:divBdr>
        <w:top w:val="none" w:sz="0" w:space="0" w:color="auto"/>
        <w:left w:val="none" w:sz="0" w:space="0" w:color="auto"/>
        <w:bottom w:val="none" w:sz="0" w:space="0" w:color="auto"/>
        <w:right w:val="none" w:sz="0" w:space="0" w:color="auto"/>
      </w:divBdr>
    </w:div>
    <w:div w:id="742222710">
      <w:bodyDiv w:val="1"/>
      <w:marLeft w:val="0"/>
      <w:marRight w:val="0"/>
      <w:marTop w:val="0"/>
      <w:marBottom w:val="0"/>
      <w:divBdr>
        <w:top w:val="none" w:sz="0" w:space="0" w:color="auto"/>
        <w:left w:val="none" w:sz="0" w:space="0" w:color="auto"/>
        <w:bottom w:val="none" w:sz="0" w:space="0" w:color="auto"/>
        <w:right w:val="none" w:sz="0" w:space="0" w:color="auto"/>
      </w:divBdr>
    </w:div>
    <w:div w:id="784538239">
      <w:bodyDiv w:val="1"/>
      <w:marLeft w:val="0"/>
      <w:marRight w:val="0"/>
      <w:marTop w:val="0"/>
      <w:marBottom w:val="0"/>
      <w:divBdr>
        <w:top w:val="none" w:sz="0" w:space="0" w:color="auto"/>
        <w:left w:val="none" w:sz="0" w:space="0" w:color="auto"/>
        <w:bottom w:val="none" w:sz="0" w:space="0" w:color="auto"/>
        <w:right w:val="none" w:sz="0" w:space="0" w:color="auto"/>
      </w:divBdr>
    </w:div>
    <w:div w:id="787967331">
      <w:bodyDiv w:val="1"/>
      <w:marLeft w:val="0"/>
      <w:marRight w:val="0"/>
      <w:marTop w:val="0"/>
      <w:marBottom w:val="0"/>
      <w:divBdr>
        <w:top w:val="none" w:sz="0" w:space="0" w:color="auto"/>
        <w:left w:val="none" w:sz="0" w:space="0" w:color="auto"/>
        <w:bottom w:val="none" w:sz="0" w:space="0" w:color="auto"/>
        <w:right w:val="none" w:sz="0" w:space="0" w:color="auto"/>
      </w:divBdr>
    </w:div>
    <w:div w:id="807405489">
      <w:bodyDiv w:val="1"/>
      <w:marLeft w:val="0"/>
      <w:marRight w:val="0"/>
      <w:marTop w:val="0"/>
      <w:marBottom w:val="0"/>
      <w:divBdr>
        <w:top w:val="none" w:sz="0" w:space="0" w:color="auto"/>
        <w:left w:val="none" w:sz="0" w:space="0" w:color="auto"/>
        <w:bottom w:val="none" w:sz="0" w:space="0" w:color="auto"/>
        <w:right w:val="none" w:sz="0" w:space="0" w:color="auto"/>
      </w:divBdr>
    </w:div>
    <w:div w:id="820659218">
      <w:bodyDiv w:val="1"/>
      <w:marLeft w:val="0"/>
      <w:marRight w:val="0"/>
      <w:marTop w:val="0"/>
      <w:marBottom w:val="0"/>
      <w:divBdr>
        <w:top w:val="none" w:sz="0" w:space="0" w:color="auto"/>
        <w:left w:val="none" w:sz="0" w:space="0" w:color="auto"/>
        <w:bottom w:val="none" w:sz="0" w:space="0" w:color="auto"/>
        <w:right w:val="none" w:sz="0" w:space="0" w:color="auto"/>
      </w:divBdr>
    </w:div>
    <w:div w:id="824275743">
      <w:bodyDiv w:val="1"/>
      <w:marLeft w:val="0"/>
      <w:marRight w:val="0"/>
      <w:marTop w:val="0"/>
      <w:marBottom w:val="0"/>
      <w:divBdr>
        <w:top w:val="none" w:sz="0" w:space="0" w:color="auto"/>
        <w:left w:val="none" w:sz="0" w:space="0" w:color="auto"/>
        <w:bottom w:val="none" w:sz="0" w:space="0" w:color="auto"/>
        <w:right w:val="none" w:sz="0" w:space="0" w:color="auto"/>
      </w:divBdr>
    </w:div>
    <w:div w:id="949050591">
      <w:bodyDiv w:val="1"/>
      <w:marLeft w:val="0"/>
      <w:marRight w:val="0"/>
      <w:marTop w:val="0"/>
      <w:marBottom w:val="0"/>
      <w:divBdr>
        <w:top w:val="none" w:sz="0" w:space="0" w:color="auto"/>
        <w:left w:val="none" w:sz="0" w:space="0" w:color="auto"/>
        <w:bottom w:val="none" w:sz="0" w:space="0" w:color="auto"/>
        <w:right w:val="none" w:sz="0" w:space="0" w:color="auto"/>
      </w:divBdr>
    </w:div>
    <w:div w:id="985859485">
      <w:bodyDiv w:val="1"/>
      <w:marLeft w:val="0"/>
      <w:marRight w:val="0"/>
      <w:marTop w:val="0"/>
      <w:marBottom w:val="0"/>
      <w:divBdr>
        <w:top w:val="none" w:sz="0" w:space="0" w:color="auto"/>
        <w:left w:val="none" w:sz="0" w:space="0" w:color="auto"/>
        <w:bottom w:val="none" w:sz="0" w:space="0" w:color="auto"/>
        <w:right w:val="none" w:sz="0" w:space="0" w:color="auto"/>
      </w:divBdr>
    </w:div>
    <w:div w:id="1049110441">
      <w:bodyDiv w:val="1"/>
      <w:marLeft w:val="0"/>
      <w:marRight w:val="0"/>
      <w:marTop w:val="0"/>
      <w:marBottom w:val="0"/>
      <w:divBdr>
        <w:top w:val="none" w:sz="0" w:space="0" w:color="auto"/>
        <w:left w:val="none" w:sz="0" w:space="0" w:color="auto"/>
        <w:bottom w:val="none" w:sz="0" w:space="0" w:color="auto"/>
        <w:right w:val="none" w:sz="0" w:space="0" w:color="auto"/>
      </w:divBdr>
    </w:div>
    <w:div w:id="1077631510">
      <w:bodyDiv w:val="1"/>
      <w:marLeft w:val="0"/>
      <w:marRight w:val="0"/>
      <w:marTop w:val="0"/>
      <w:marBottom w:val="0"/>
      <w:divBdr>
        <w:top w:val="none" w:sz="0" w:space="0" w:color="auto"/>
        <w:left w:val="none" w:sz="0" w:space="0" w:color="auto"/>
        <w:bottom w:val="none" w:sz="0" w:space="0" w:color="auto"/>
        <w:right w:val="none" w:sz="0" w:space="0" w:color="auto"/>
      </w:divBdr>
    </w:div>
    <w:div w:id="1177039334">
      <w:bodyDiv w:val="1"/>
      <w:marLeft w:val="0"/>
      <w:marRight w:val="0"/>
      <w:marTop w:val="0"/>
      <w:marBottom w:val="0"/>
      <w:divBdr>
        <w:top w:val="none" w:sz="0" w:space="0" w:color="auto"/>
        <w:left w:val="none" w:sz="0" w:space="0" w:color="auto"/>
        <w:bottom w:val="none" w:sz="0" w:space="0" w:color="auto"/>
        <w:right w:val="none" w:sz="0" w:space="0" w:color="auto"/>
      </w:divBdr>
    </w:div>
    <w:div w:id="1215509412">
      <w:bodyDiv w:val="1"/>
      <w:marLeft w:val="0"/>
      <w:marRight w:val="0"/>
      <w:marTop w:val="0"/>
      <w:marBottom w:val="0"/>
      <w:divBdr>
        <w:top w:val="none" w:sz="0" w:space="0" w:color="auto"/>
        <w:left w:val="none" w:sz="0" w:space="0" w:color="auto"/>
        <w:bottom w:val="none" w:sz="0" w:space="0" w:color="auto"/>
        <w:right w:val="none" w:sz="0" w:space="0" w:color="auto"/>
      </w:divBdr>
    </w:div>
    <w:div w:id="1225333956">
      <w:bodyDiv w:val="1"/>
      <w:marLeft w:val="0"/>
      <w:marRight w:val="0"/>
      <w:marTop w:val="0"/>
      <w:marBottom w:val="0"/>
      <w:divBdr>
        <w:top w:val="none" w:sz="0" w:space="0" w:color="auto"/>
        <w:left w:val="none" w:sz="0" w:space="0" w:color="auto"/>
        <w:bottom w:val="none" w:sz="0" w:space="0" w:color="auto"/>
        <w:right w:val="none" w:sz="0" w:space="0" w:color="auto"/>
      </w:divBdr>
    </w:div>
    <w:div w:id="1249655913">
      <w:bodyDiv w:val="1"/>
      <w:marLeft w:val="0"/>
      <w:marRight w:val="0"/>
      <w:marTop w:val="0"/>
      <w:marBottom w:val="0"/>
      <w:divBdr>
        <w:top w:val="none" w:sz="0" w:space="0" w:color="auto"/>
        <w:left w:val="none" w:sz="0" w:space="0" w:color="auto"/>
        <w:bottom w:val="none" w:sz="0" w:space="0" w:color="auto"/>
        <w:right w:val="none" w:sz="0" w:space="0" w:color="auto"/>
      </w:divBdr>
    </w:div>
    <w:div w:id="1259827134">
      <w:bodyDiv w:val="1"/>
      <w:marLeft w:val="0"/>
      <w:marRight w:val="0"/>
      <w:marTop w:val="0"/>
      <w:marBottom w:val="0"/>
      <w:divBdr>
        <w:top w:val="none" w:sz="0" w:space="0" w:color="auto"/>
        <w:left w:val="none" w:sz="0" w:space="0" w:color="auto"/>
        <w:bottom w:val="none" w:sz="0" w:space="0" w:color="auto"/>
        <w:right w:val="none" w:sz="0" w:space="0" w:color="auto"/>
      </w:divBdr>
    </w:div>
    <w:div w:id="1375346338">
      <w:bodyDiv w:val="1"/>
      <w:marLeft w:val="0"/>
      <w:marRight w:val="0"/>
      <w:marTop w:val="0"/>
      <w:marBottom w:val="0"/>
      <w:divBdr>
        <w:top w:val="none" w:sz="0" w:space="0" w:color="auto"/>
        <w:left w:val="none" w:sz="0" w:space="0" w:color="auto"/>
        <w:bottom w:val="none" w:sz="0" w:space="0" w:color="auto"/>
        <w:right w:val="none" w:sz="0" w:space="0" w:color="auto"/>
      </w:divBdr>
    </w:div>
    <w:div w:id="1403717807">
      <w:bodyDiv w:val="1"/>
      <w:marLeft w:val="0"/>
      <w:marRight w:val="0"/>
      <w:marTop w:val="0"/>
      <w:marBottom w:val="0"/>
      <w:divBdr>
        <w:top w:val="none" w:sz="0" w:space="0" w:color="auto"/>
        <w:left w:val="none" w:sz="0" w:space="0" w:color="auto"/>
        <w:bottom w:val="none" w:sz="0" w:space="0" w:color="auto"/>
        <w:right w:val="none" w:sz="0" w:space="0" w:color="auto"/>
      </w:divBdr>
    </w:div>
    <w:div w:id="1464884787">
      <w:bodyDiv w:val="1"/>
      <w:marLeft w:val="0"/>
      <w:marRight w:val="0"/>
      <w:marTop w:val="0"/>
      <w:marBottom w:val="0"/>
      <w:divBdr>
        <w:top w:val="none" w:sz="0" w:space="0" w:color="auto"/>
        <w:left w:val="none" w:sz="0" w:space="0" w:color="auto"/>
        <w:bottom w:val="none" w:sz="0" w:space="0" w:color="auto"/>
        <w:right w:val="none" w:sz="0" w:space="0" w:color="auto"/>
      </w:divBdr>
    </w:div>
    <w:div w:id="1473250890">
      <w:bodyDiv w:val="1"/>
      <w:marLeft w:val="0"/>
      <w:marRight w:val="0"/>
      <w:marTop w:val="0"/>
      <w:marBottom w:val="0"/>
      <w:divBdr>
        <w:top w:val="none" w:sz="0" w:space="0" w:color="auto"/>
        <w:left w:val="none" w:sz="0" w:space="0" w:color="auto"/>
        <w:bottom w:val="none" w:sz="0" w:space="0" w:color="auto"/>
        <w:right w:val="none" w:sz="0" w:space="0" w:color="auto"/>
      </w:divBdr>
    </w:div>
    <w:div w:id="1498301942">
      <w:bodyDiv w:val="1"/>
      <w:marLeft w:val="0"/>
      <w:marRight w:val="0"/>
      <w:marTop w:val="0"/>
      <w:marBottom w:val="0"/>
      <w:divBdr>
        <w:top w:val="none" w:sz="0" w:space="0" w:color="auto"/>
        <w:left w:val="none" w:sz="0" w:space="0" w:color="auto"/>
        <w:bottom w:val="none" w:sz="0" w:space="0" w:color="auto"/>
        <w:right w:val="none" w:sz="0" w:space="0" w:color="auto"/>
      </w:divBdr>
    </w:div>
    <w:div w:id="1551379437">
      <w:bodyDiv w:val="1"/>
      <w:marLeft w:val="0"/>
      <w:marRight w:val="0"/>
      <w:marTop w:val="0"/>
      <w:marBottom w:val="0"/>
      <w:divBdr>
        <w:top w:val="none" w:sz="0" w:space="0" w:color="auto"/>
        <w:left w:val="none" w:sz="0" w:space="0" w:color="auto"/>
        <w:bottom w:val="none" w:sz="0" w:space="0" w:color="auto"/>
        <w:right w:val="none" w:sz="0" w:space="0" w:color="auto"/>
      </w:divBdr>
    </w:div>
    <w:div w:id="1603413233">
      <w:bodyDiv w:val="1"/>
      <w:marLeft w:val="0"/>
      <w:marRight w:val="0"/>
      <w:marTop w:val="0"/>
      <w:marBottom w:val="0"/>
      <w:divBdr>
        <w:top w:val="none" w:sz="0" w:space="0" w:color="auto"/>
        <w:left w:val="none" w:sz="0" w:space="0" w:color="auto"/>
        <w:bottom w:val="none" w:sz="0" w:space="0" w:color="auto"/>
        <w:right w:val="none" w:sz="0" w:space="0" w:color="auto"/>
      </w:divBdr>
    </w:div>
    <w:div w:id="1624266868">
      <w:bodyDiv w:val="1"/>
      <w:marLeft w:val="0"/>
      <w:marRight w:val="0"/>
      <w:marTop w:val="0"/>
      <w:marBottom w:val="0"/>
      <w:divBdr>
        <w:top w:val="none" w:sz="0" w:space="0" w:color="auto"/>
        <w:left w:val="none" w:sz="0" w:space="0" w:color="auto"/>
        <w:bottom w:val="none" w:sz="0" w:space="0" w:color="auto"/>
        <w:right w:val="none" w:sz="0" w:space="0" w:color="auto"/>
      </w:divBdr>
    </w:div>
    <w:div w:id="1635327201">
      <w:bodyDiv w:val="1"/>
      <w:marLeft w:val="0"/>
      <w:marRight w:val="0"/>
      <w:marTop w:val="0"/>
      <w:marBottom w:val="0"/>
      <w:divBdr>
        <w:top w:val="none" w:sz="0" w:space="0" w:color="auto"/>
        <w:left w:val="none" w:sz="0" w:space="0" w:color="auto"/>
        <w:bottom w:val="none" w:sz="0" w:space="0" w:color="auto"/>
        <w:right w:val="none" w:sz="0" w:space="0" w:color="auto"/>
      </w:divBdr>
    </w:div>
    <w:div w:id="1642030872">
      <w:bodyDiv w:val="1"/>
      <w:marLeft w:val="0"/>
      <w:marRight w:val="0"/>
      <w:marTop w:val="0"/>
      <w:marBottom w:val="0"/>
      <w:divBdr>
        <w:top w:val="none" w:sz="0" w:space="0" w:color="auto"/>
        <w:left w:val="none" w:sz="0" w:space="0" w:color="auto"/>
        <w:bottom w:val="none" w:sz="0" w:space="0" w:color="auto"/>
        <w:right w:val="none" w:sz="0" w:space="0" w:color="auto"/>
      </w:divBdr>
    </w:div>
    <w:div w:id="1683900364">
      <w:bodyDiv w:val="1"/>
      <w:marLeft w:val="0"/>
      <w:marRight w:val="0"/>
      <w:marTop w:val="0"/>
      <w:marBottom w:val="0"/>
      <w:divBdr>
        <w:top w:val="none" w:sz="0" w:space="0" w:color="auto"/>
        <w:left w:val="none" w:sz="0" w:space="0" w:color="auto"/>
        <w:bottom w:val="none" w:sz="0" w:space="0" w:color="auto"/>
        <w:right w:val="none" w:sz="0" w:space="0" w:color="auto"/>
      </w:divBdr>
    </w:div>
    <w:div w:id="1688558941">
      <w:bodyDiv w:val="1"/>
      <w:marLeft w:val="0"/>
      <w:marRight w:val="0"/>
      <w:marTop w:val="0"/>
      <w:marBottom w:val="0"/>
      <w:divBdr>
        <w:top w:val="none" w:sz="0" w:space="0" w:color="auto"/>
        <w:left w:val="none" w:sz="0" w:space="0" w:color="auto"/>
        <w:bottom w:val="none" w:sz="0" w:space="0" w:color="auto"/>
        <w:right w:val="none" w:sz="0" w:space="0" w:color="auto"/>
      </w:divBdr>
    </w:div>
    <w:div w:id="1710295597">
      <w:bodyDiv w:val="1"/>
      <w:marLeft w:val="0"/>
      <w:marRight w:val="0"/>
      <w:marTop w:val="0"/>
      <w:marBottom w:val="0"/>
      <w:divBdr>
        <w:top w:val="none" w:sz="0" w:space="0" w:color="auto"/>
        <w:left w:val="none" w:sz="0" w:space="0" w:color="auto"/>
        <w:bottom w:val="none" w:sz="0" w:space="0" w:color="auto"/>
        <w:right w:val="none" w:sz="0" w:space="0" w:color="auto"/>
      </w:divBdr>
      <w:divsChild>
        <w:div w:id="878198677">
          <w:marLeft w:val="0"/>
          <w:marRight w:val="0"/>
          <w:marTop w:val="0"/>
          <w:marBottom w:val="0"/>
          <w:divBdr>
            <w:top w:val="none" w:sz="0" w:space="0" w:color="auto"/>
            <w:left w:val="none" w:sz="0" w:space="0" w:color="auto"/>
            <w:bottom w:val="none" w:sz="0" w:space="0" w:color="auto"/>
            <w:right w:val="none" w:sz="0" w:space="0" w:color="auto"/>
          </w:divBdr>
        </w:div>
        <w:div w:id="1279098398">
          <w:marLeft w:val="0"/>
          <w:marRight w:val="0"/>
          <w:marTop w:val="0"/>
          <w:marBottom w:val="0"/>
          <w:divBdr>
            <w:top w:val="none" w:sz="0" w:space="0" w:color="auto"/>
            <w:left w:val="none" w:sz="0" w:space="0" w:color="auto"/>
            <w:bottom w:val="none" w:sz="0" w:space="0" w:color="auto"/>
            <w:right w:val="none" w:sz="0" w:space="0" w:color="auto"/>
          </w:divBdr>
        </w:div>
      </w:divsChild>
    </w:div>
    <w:div w:id="1723476785">
      <w:bodyDiv w:val="1"/>
      <w:marLeft w:val="0"/>
      <w:marRight w:val="0"/>
      <w:marTop w:val="0"/>
      <w:marBottom w:val="0"/>
      <w:divBdr>
        <w:top w:val="none" w:sz="0" w:space="0" w:color="auto"/>
        <w:left w:val="none" w:sz="0" w:space="0" w:color="auto"/>
        <w:bottom w:val="none" w:sz="0" w:space="0" w:color="auto"/>
        <w:right w:val="none" w:sz="0" w:space="0" w:color="auto"/>
      </w:divBdr>
    </w:div>
    <w:div w:id="1762796242">
      <w:bodyDiv w:val="1"/>
      <w:marLeft w:val="0"/>
      <w:marRight w:val="0"/>
      <w:marTop w:val="0"/>
      <w:marBottom w:val="0"/>
      <w:divBdr>
        <w:top w:val="none" w:sz="0" w:space="0" w:color="auto"/>
        <w:left w:val="none" w:sz="0" w:space="0" w:color="auto"/>
        <w:bottom w:val="none" w:sz="0" w:space="0" w:color="auto"/>
        <w:right w:val="none" w:sz="0" w:space="0" w:color="auto"/>
      </w:divBdr>
    </w:div>
    <w:div w:id="1788312015">
      <w:bodyDiv w:val="1"/>
      <w:marLeft w:val="0"/>
      <w:marRight w:val="0"/>
      <w:marTop w:val="0"/>
      <w:marBottom w:val="0"/>
      <w:divBdr>
        <w:top w:val="none" w:sz="0" w:space="0" w:color="auto"/>
        <w:left w:val="none" w:sz="0" w:space="0" w:color="auto"/>
        <w:bottom w:val="none" w:sz="0" w:space="0" w:color="auto"/>
        <w:right w:val="none" w:sz="0" w:space="0" w:color="auto"/>
      </w:divBdr>
    </w:div>
    <w:div w:id="1825005714">
      <w:bodyDiv w:val="1"/>
      <w:marLeft w:val="0"/>
      <w:marRight w:val="0"/>
      <w:marTop w:val="0"/>
      <w:marBottom w:val="0"/>
      <w:divBdr>
        <w:top w:val="none" w:sz="0" w:space="0" w:color="auto"/>
        <w:left w:val="none" w:sz="0" w:space="0" w:color="auto"/>
        <w:bottom w:val="none" w:sz="0" w:space="0" w:color="auto"/>
        <w:right w:val="none" w:sz="0" w:space="0" w:color="auto"/>
      </w:divBdr>
    </w:div>
    <w:div w:id="1883053262">
      <w:bodyDiv w:val="1"/>
      <w:marLeft w:val="0"/>
      <w:marRight w:val="0"/>
      <w:marTop w:val="0"/>
      <w:marBottom w:val="0"/>
      <w:divBdr>
        <w:top w:val="none" w:sz="0" w:space="0" w:color="auto"/>
        <w:left w:val="none" w:sz="0" w:space="0" w:color="auto"/>
        <w:bottom w:val="none" w:sz="0" w:space="0" w:color="auto"/>
        <w:right w:val="none" w:sz="0" w:space="0" w:color="auto"/>
      </w:divBdr>
    </w:div>
    <w:div w:id="1924144843">
      <w:bodyDiv w:val="1"/>
      <w:marLeft w:val="0"/>
      <w:marRight w:val="0"/>
      <w:marTop w:val="0"/>
      <w:marBottom w:val="0"/>
      <w:divBdr>
        <w:top w:val="none" w:sz="0" w:space="0" w:color="auto"/>
        <w:left w:val="none" w:sz="0" w:space="0" w:color="auto"/>
        <w:bottom w:val="none" w:sz="0" w:space="0" w:color="auto"/>
        <w:right w:val="none" w:sz="0" w:space="0" w:color="auto"/>
      </w:divBdr>
    </w:div>
    <w:div w:id="2007895581">
      <w:bodyDiv w:val="1"/>
      <w:marLeft w:val="0"/>
      <w:marRight w:val="0"/>
      <w:marTop w:val="0"/>
      <w:marBottom w:val="0"/>
      <w:divBdr>
        <w:top w:val="none" w:sz="0" w:space="0" w:color="auto"/>
        <w:left w:val="none" w:sz="0" w:space="0" w:color="auto"/>
        <w:bottom w:val="none" w:sz="0" w:space="0" w:color="auto"/>
        <w:right w:val="none" w:sz="0" w:space="0" w:color="auto"/>
      </w:divBdr>
    </w:div>
    <w:div w:id="2009625325">
      <w:bodyDiv w:val="1"/>
      <w:marLeft w:val="0"/>
      <w:marRight w:val="0"/>
      <w:marTop w:val="0"/>
      <w:marBottom w:val="0"/>
      <w:divBdr>
        <w:top w:val="none" w:sz="0" w:space="0" w:color="auto"/>
        <w:left w:val="none" w:sz="0" w:space="0" w:color="auto"/>
        <w:bottom w:val="none" w:sz="0" w:space="0" w:color="auto"/>
        <w:right w:val="none" w:sz="0" w:space="0" w:color="auto"/>
      </w:divBdr>
    </w:div>
    <w:div w:id="2025397145">
      <w:bodyDiv w:val="1"/>
      <w:marLeft w:val="0"/>
      <w:marRight w:val="0"/>
      <w:marTop w:val="0"/>
      <w:marBottom w:val="0"/>
      <w:divBdr>
        <w:top w:val="none" w:sz="0" w:space="0" w:color="auto"/>
        <w:left w:val="none" w:sz="0" w:space="0" w:color="auto"/>
        <w:bottom w:val="none" w:sz="0" w:space="0" w:color="auto"/>
        <w:right w:val="none" w:sz="0" w:space="0" w:color="auto"/>
      </w:divBdr>
    </w:div>
    <w:div w:id="2034072740">
      <w:bodyDiv w:val="1"/>
      <w:marLeft w:val="0"/>
      <w:marRight w:val="0"/>
      <w:marTop w:val="0"/>
      <w:marBottom w:val="0"/>
      <w:divBdr>
        <w:top w:val="none" w:sz="0" w:space="0" w:color="auto"/>
        <w:left w:val="none" w:sz="0" w:space="0" w:color="auto"/>
        <w:bottom w:val="none" w:sz="0" w:space="0" w:color="auto"/>
        <w:right w:val="none" w:sz="0" w:space="0" w:color="auto"/>
      </w:divBdr>
    </w:div>
    <w:div w:id="21052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link_id=100000452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BC7A-3EB3-45B8-9D96-35F3A69C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10066</Words>
  <Characters>57382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izayana</cp:lastModifiedBy>
  <cp:revision>6</cp:revision>
  <cp:lastPrinted>2017-09-19T03:37:00Z</cp:lastPrinted>
  <dcterms:created xsi:type="dcterms:W3CDTF">2017-09-18T05:32:00Z</dcterms:created>
  <dcterms:modified xsi:type="dcterms:W3CDTF">2017-09-19T03:38:00Z</dcterms:modified>
</cp:coreProperties>
</file>