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5476" w:type="pct"/>
        <w:tblInd w:w="-636" w:type="dxa"/>
        <w:shd w:val="clear" w:color="auto" w:fill="FFFFFF" w:themeFill="background1"/>
        <w:tblLook w:val="04A0"/>
      </w:tblPr>
      <w:tblGrid>
        <w:gridCol w:w="5399"/>
        <w:gridCol w:w="5399"/>
        <w:gridCol w:w="5396"/>
      </w:tblGrid>
      <w:tr w:rsidR="0084461D" w:rsidRPr="00E17EDD" w:rsidTr="00096B43">
        <w:trPr>
          <w:trHeight w:val="10915"/>
        </w:trPr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D1214" w:rsidRPr="00A14743" w:rsidRDefault="00CD1214" w:rsidP="00A14743">
            <w:pPr>
              <w:pStyle w:val="a5"/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b/>
                <w:i/>
                <w:noProof/>
                <w:color w:val="002060"/>
                <w:szCs w:val="48"/>
              </w:rPr>
            </w:pPr>
            <w:r w:rsidRPr="00A14743">
              <w:rPr>
                <w:rFonts w:ascii="Times New Roman" w:hAnsi="Times New Roman" w:cs="Times New Roman"/>
                <w:b/>
                <w:i/>
                <w:noProof/>
                <w:color w:val="002060"/>
                <w:szCs w:val="48"/>
              </w:rPr>
              <w:t xml:space="preserve">Министерство юстиции </w:t>
            </w:r>
          </w:p>
          <w:p w:rsidR="00CD1214" w:rsidRPr="00A14743" w:rsidRDefault="00CD1214" w:rsidP="00A14743">
            <w:pPr>
              <w:pStyle w:val="a5"/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b/>
                <w:i/>
                <w:noProof/>
                <w:color w:val="002060"/>
                <w:szCs w:val="48"/>
                <w:lang w:val="kk-KZ"/>
              </w:rPr>
            </w:pPr>
            <w:r w:rsidRPr="00A14743">
              <w:rPr>
                <w:rFonts w:ascii="Times New Roman" w:hAnsi="Times New Roman" w:cs="Times New Roman"/>
                <w:b/>
                <w:i/>
                <w:noProof/>
                <w:color w:val="002060"/>
                <w:szCs w:val="48"/>
              </w:rPr>
              <w:t>Республики Казахстан</w:t>
            </w:r>
          </w:p>
          <w:p w:rsidR="00CD1214" w:rsidRPr="00A14743" w:rsidRDefault="00A14743" w:rsidP="00A14743">
            <w:pPr>
              <w:pStyle w:val="a5"/>
              <w:shd w:val="clear" w:color="auto" w:fill="FFFFFF" w:themeFill="background1"/>
              <w:tabs>
                <w:tab w:val="center" w:pos="2945"/>
              </w:tabs>
              <w:ind w:firstLine="708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48"/>
                <w:lang w:val="kk-KZ"/>
              </w:rPr>
            </w:pPr>
            <w:r w:rsidRPr="00A14743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48"/>
                <w:lang w:val="kk-KZ"/>
              </w:rPr>
              <w:tab/>
            </w:r>
            <w:r w:rsidR="003B6E9F" w:rsidRPr="00A14743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48"/>
              </w:rPr>
              <w:drawing>
                <wp:inline distT="0" distB="0" distL="0" distR="0">
                  <wp:extent cx="1310185" cy="887104"/>
                  <wp:effectExtent l="0" t="0" r="0" b="0"/>
                  <wp:docPr id="12" name="Рисунок 1" descr="C:\Users\makhmetova.t\Desktop\minjust_simvoli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khmetova.t\Desktop\minjust_simvoli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483" cy="8866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1214" w:rsidRPr="00A14743" w:rsidRDefault="00A14743" w:rsidP="00A14743">
            <w:pPr>
              <w:pStyle w:val="a5"/>
              <w:shd w:val="clear" w:color="auto" w:fill="FFFFFF" w:themeFill="background1"/>
              <w:jc w:val="center"/>
            </w:pPr>
            <w:r w:rsidRPr="00A14743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48"/>
                <w:szCs w:val="4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71120</wp:posOffset>
                  </wp:positionV>
                  <wp:extent cx="2955925" cy="4090035"/>
                  <wp:effectExtent l="19050" t="0" r="0" b="0"/>
                  <wp:wrapThrough wrapText="bothSides">
                    <wp:wrapPolygon edited="0">
                      <wp:start x="-139" y="0"/>
                      <wp:lineTo x="-139" y="21530"/>
                      <wp:lineTo x="21577" y="21530"/>
                      <wp:lineTo x="21577" y="0"/>
                      <wp:lineTo x="-139" y="0"/>
                    </wp:wrapPolygon>
                  </wp:wrapThrough>
                  <wp:docPr id="1" name="Рисунок 1" descr="C:\Users\Тогжан\Desktop\zaklyucheny_trud._d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огжан\Desktop\zaklyucheny_trud._do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925" cy="409003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4461D" w:rsidRPr="00A14743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48"/>
                <w:szCs w:val="48"/>
              </w:rPr>
              <w:t>З</w:t>
            </w:r>
            <w:r w:rsidR="003B6E9F" w:rsidRPr="00A14743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48"/>
                <w:szCs w:val="48"/>
                <w:lang w:val="kk-KZ"/>
              </w:rPr>
              <w:t>ащити</w:t>
            </w:r>
            <w:r w:rsidR="0084461D" w:rsidRPr="00A14743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48"/>
                <w:szCs w:val="48"/>
              </w:rPr>
              <w:t xml:space="preserve"> свои права!</w:t>
            </w:r>
          </w:p>
          <w:p w:rsidR="00001C9C" w:rsidRDefault="00001C9C" w:rsidP="00001C9C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0"/>
                <w:lang w:val="kk-KZ"/>
              </w:rPr>
            </w:pPr>
          </w:p>
          <w:p w:rsidR="0084461D" w:rsidRPr="00262EDD" w:rsidRDefault="00CD1214" w:rsidP="00A147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62EDD">
              <w:rPr>
                <w:rFonts w:ascii="Times New Roman" w:hAnsi="Times New Roman" w:cs="Times New Roman"/>
                <w:i/>
                <w:sz w:val="20"/>
              </w:rPr>
              <w:t xml:space="preserve">Астана </w:t>
            </w:r>
          </w:p>
          <w:p w:rsidR="00916BA5" w:rsidRPr="00262EDD" w:rsidRDefault="00CD1214" w:rsidP="00A147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lang w:val="kk-KZ"/>
              </w:rPr>
            </w:pPr>
            <w:r w:rsidRPr="00262EDD">
              <w:rPr>
                <w:rFonts w:ascii="Times New Roman" w:hAnsi="Times New Roman" w:cs="Times New Roman"/>
                <w:i/>
                <w:sz w:val="20"/>
              </w:rPr>
              <w:t>2016 год</w:t>
            </w:r>
          </w:p>
          <w:p w:rsidR="00AE23B0" w:rsidRDefault="00AE23B0" w:rsidP="00C504C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val="kk-KZ" w:eastAsia="en-US"/>
              </w:rPr>
            </w:pPr>
          </w:p>
          <w:p w:rsidR="00B67710" w:rsidRDefault="00B67710" w:rsidP="00EF76C6">
            <w:pPr>
              <w:shd w:val="clear" w:color="auto" w:fill="FFFFFF" w:themeFill="background1"/>
              <w:autoSpaceDE w:val="0"/>
              <w:autoSpaceDN w:val="0"/>
              <w:adjustRightInd w:val="0"/>
              <w:ind w:firstLine="636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4"/>
                <w:u w:val="single"/>
                <w:lang w:val="kk-KZ" w:eastAsia="en-US"/>
              </w:rPr>
            </w:pPr>
          </w:p>
          <w:p w:rsidR="00B67710" w:rsidRDefault="00B67710" w:rsidP="00B6771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4"/>
                <w:u w:val="single"/>
                <w:lang w:val="kk-KZ" w:eastAsia="en-US"/>
              </w:rPr>
            </w:pPr>
          </w:p>
          <w:p w:rsidR="00CC5BD1" w:rsidRDefault="00CC5BD1" w:rsidP="00EF76C6">
            <w:pPr>
              <w:shd w:val="clear" w:color="auto" w:fill="FFFFFF" w:themeFill="background1"/>
              <w:autoSpaceDE w:val="0"/>
              <w:autoSpaceDN w:val="0"/>
              <w:adjustRightInd w:val="0"/>
              <w:ind w:firstLine="636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4"/>
                <w:u w:val="single"/>
                <w:lang w:val="kk-KZ" w:eastAsia="en-US"/>
              </w:rPr>
            </w:pPr>
          </w:p>
          <w:p w:rsidR="00DC58D9" w:rsidRDefault="00DC58D9" w:rsidP="00EF76C6">
            <w:pPr>
              <w:shd w:val="clear" w:color="auto" w:fill="FFFFFF" w:themeFill="background1"/>
              <w:autoSpaceDE w:val="0"/>
              <w:autoSpaceDN w:val="0"/>
              <w:adjustRightInd w:val="0"/>
              <w:ind w:firstLine="636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4"/>
                <w:u w:val="single"/>
                <w:lang w:val="kk-KZ" w:eastAsia="en-US"/>
              </w:rPr>
            </w:pPr>
          </w:p>
          <w:p w:rsidR="00916BA5" w:rsidRPr="004C619A" w:rsidRDefault="00916BA5" w:rsidP="00EF76C6">
            <w:pPr>
              <w:shd w:val="clear" w:color="auto" w:fill="FFFFFF" w:themeFill="background1"/>
              <w:autoSpaceDE w:val="0"/>
              <w:autoSpaceDN w:val="0"/>
              <w:adjustRightInd w:val="0"/>
              <w:ind w:firstLine="636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4"/>
                <w:u w:val="single"/>
                <w:lang w:val="kk-KZ" w:eastAsia="en-US"/>
              </w:rPr>
            </w:pPr>
            <w:r w:rsidRPr="004C619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4"/>
                <w:u w:val="single"/>
                <w:lang w:val="kk-KZ" w:eastAsia="en-US"/>
              </w:rPr>
              <w:t>Сроки рассмотрения заявления или жалобы:</w:t>
            </w:r>
          </w:p>
          <w:p w:rsidR="00916BA5" w:rsidRPr="00A14743" w:rsidRDefault="00916BA5" w:rsidP="00A1474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val="kk-KZ" w:eastAsia="en-US"/>
              </w:rPr>
            </w:pPr>
          </w:p>
          <w:p w:rsidR="00916BA5" w:rsidRPr="00A14743" w:rsidRDefault="00916BA5" w:rsidP="00A14743">
            <w:pPr>
              <w:shd w:val="clear" w:color="auto" w:fill="FFFFFF" w:themeFill="background1"/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7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Жалоба рассматривается в течение - </w:t>
            </w:r>
            <w:r w:rsidRPr="00A1474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 дней.</w:t>
            </w:r>
          </w:p>
          <w:p w:rsidR="00916BA5" w:rsidRPr="00B67710" w:rsidRDefault="00916BA5" w:rsidP="00A14743">
            <w:pPr>
              <w:shd w:val="clear" w:color="auto" w:fill="FFFFFF" w:themeFill="background1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677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Получить информацию о порядке обжалования можно получить по телефону единого </w:t>
            </w:r>
            <w:proofErr w:type="spellStart"/>
            <w:proofErr w:type="gramStart"/>
            <w:r w:rsidRPr="00B67710">
              <w:rPr>
                <w:rFonts w:ascii="Times New Roman" w:hAnsi="Times New Roman" w:cs="Times New Roman"/>
                <w:i/>
                <w:sz w:val="24"/>
                <w:szCs w:val="24"/>
              </w:rPr>
              <w:t>контакт-центра</w:t>
            </w:r>
            <w:proofErr w:type="spellEnd"/>
            <w:proofErr w:type="gramEnd"/>
            <w:r w:rsidRPr="00A147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67710">
              <w:rPr>
                <w:rFonts w:ascii="Times New Roman" w:hAnsi="Times New Roman" w:cs="Times New Roman"/>
                <w:i/>
                <w:sz w:val="24"/>
                <w:szCs w:val="24"/>
              </w:rPr>
              <w:t>1414.</w:t>
            </w:r>
          </w:p>
          <w:p w:rsidR="00AE23B0" w:rsidRPr="00B67710" w:rsidRDefault="00AE23B0" w:rsidP="00A14743">
            <w:pPr>
              <w:shd w:val="clear" w:color="auto" w:fill="FFFFFF" w:themeFill="background1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AE23B0" w:rsidRPr="00AE23B0" w:rsidRDefault="00AE23B0" w:rsidP="00A14743">
            <w:pPr>
              <w:shd w:val="clear" w:color="auto" w:fill="FFFFFF" w:themeFill="background1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  <w:p w:rsidR="00EF76C6" w:rsidRDefault="00AE23B0" w:rsidP="00A1474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3188171" cy="3029803"/>
                  <wp:effectExtent l="19050" t="0" r="0" b="0"/>
                  <wp:docPr id="18" name="Рисунок 7" descr="C:\Users\makhmetova.t\Desktop\viza-v-velikobritaniju-sroki-oformlen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khmetova.t\Desktop\viza-v-velikobritaniju-sroki-oformlen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893" cy="3038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76C6" w:rsidRDefault="00EF76C6" w:rsidP="00EF76C6">
            <w:pPr>
              <w:rPr>
                <w:lang w:eastAsia="en-US"/>
              </w:rPr>
            </w:pPr>
          </w:p>
          <w:p w:rsidR="00EF76C6" w:rsidRDefault="00EF76C6" w:rsidP="00EF76C6">
            <w:pPr>
              <w:rPr>
                <w:lang w:eastAsia="en-US"/>
              </w:rPr>
            </w:pPr>
          </w:p>
          <w:p w:rsidR="00916BA5" w:rsidRDefault="00916BA5" w:rsidP="00EF76C6">
            <w:pPr>
              <w:jc w:val="center"/>
              <w:rPr>
                <w:lang w:val="kk-KZ" w:eastAsia="en-US"/>
              </w:rPr>
            </w:pPr>
          </w:p>
          <w:p w:rsidR="00EF76C6" w:rsidRDefault="00EF76C6" w:rsidP="00EF76C6">
            <w:pPr>
              <w:jc w:val="center"/>
              <w:rPr>
                <w:lang w:val="kk-KZ" w:eastAsia="en-US"/>
              </w:rPr>
            </w:pPr>
          </w:p>
          <w:p w:rsidR="00EF76C6" w:rsidRDefault="00EF76C6" w:rsidP="00EF76C6">
            <w:pPr>
              <w:jc w:val="center"/>
              <w:rPr>
                <w:lang w:val="kk-KZ" w:eastAsia="en-US"/>
              </w:rPr>
            </w:pPr>
          </w:p>
          <w:p w:rsidR="00EF76C6" w:rsidRPr="00EF76C6" w:rsidRDefault="00EF76C6" w:rsidP="00B67710">
            <w:pPr>
              <w:pStyle w:val="a4"/>
              <w:jc w:val="both"/>
              <w:rPr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413A" w:rsidRPr="004C619A" w:rsidRDefault="00916BA5" w:rsidP="00A1474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4"/>
                <w:u w:val="single"/>
                <w:lang w:val="kk-KZ"/>
              </w:rPr>
            </w:pPr>
            <w:r w:rsidRPr="004C619A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4"/>
                <w:u w:val="single"/>
              </w:rPr>
              <w:lastRenderedPageBreak/>
              <w:t>Следует обратить внимание</w:t>
            </w:r>
            <w:r w:rsidRPr="004C619A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4"/>
                <w:u w:val="single"/>
                <w:lang w:val="kk-KZ"/>
              </w:rPr>
              <w:t>!</w:t>
            </w:r>
          </w:p>
          <w:p w:rsidR="00916BA5" w:rsidRPr="00A14743" w:rsidRDefault="00916BA5" w:rsidP="00A1474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u w:val="single"/>
                <w:lang w:val="kk-KZ"/>
              </w:rPr>
            </w:pPr>
          </w:p>
          <w:p w:rsidR="00622E00" w:rsidRPr="00A14743" w:rsidRDefault="00622E00" w:rsidP="00A14743">
            <w:pPr>
              <w:shd w:val="clear" w:color="auto" w:fill="FFFFFF" w:themeFill="background1"/>
              <w:autoSpaceDE w:val="0"/>
              <w:autoSpaceDN w:val="0"/>
              <w:adjustRightInd w:val="0"/>
              <w:ind w:firstLine="766"/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u w:val="single"/>
              </w:rPr>
            </w:pPr>
            <w:r w:rsidRPr="00A1474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u w:val="single"/>
              </w:rPr>
              <w:t xml:space="preserve">Если нарушены ваши права, Вы можете обжаловать решения, действия </w:t>
            </w:r>
            <w:proofErr w:type="spellStart"/>
            <w:r w:rsidRPr="00A1474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u w:val="single"/>
              </w:rPr>
              <w:t>услугодателя</w:t>
            </w:r>
            <w:proofErr w:type="spellEnd"/>
            <w:r w:rsidRPr="00A1474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u w:val="single"/>
              </w:rPr>
              <w:t xml:space="preserve"> и (или) его должностных лиц:</w:t>
            </w:r>
          </w:p>
          <w:p w:rsidR="00622E00" w:rsidRPr="00A14743" w:rsidRDefault="00622E00" w:rsidP="00A14743">
            <w:pPr>
              <w:shd w:val="clear" w:color="auto" w:fill="FFFFFF" w:themeFill="background1"/>
              <w:autoSpaceDE w:val="0"/>
              <w:autoSpaceDN w:val="0"/>
              <w:adjustRightInd w:val="0"/>
              <w:ind w:firstLine="753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22E00" w:rsidRPr="00053531" w:rsidRDefault="00622E00" w:rsidP="00053531">
            <w:pPr>
              <w:pStyle w:val="a6"/>
              <w:numPr>
                <w:ilvl w:val="1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ind w:left="57" w:firstLine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</w:pPr>
            <w:r w:rsidRPr="000535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 xml:space="preserve">в уполномоченный </w:t>
            </w:r>
            <w:r w:rsidR="003B6E9F" w:rsidRPr="000535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 xml:space="preserve">орган, </w:t>
            </w:r>
            <w:r w:rsidRPr="0005353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в компетенцию которого относится рассмотрение данного вопроса </w:t>
            </w:r>
            <w:r w:rsidRPr="00053531">
              <w:rPr>
                <w:rFonts w:ascii="Times New Roman" w:hAnsi="Times New Roman" w:cs="Times New Roman"/>
                <w:bCs/>
                <w:i/>
                <w:szCs w:val="24"/>
              </w:rPr>
              <w:t>(</w:t>
            </w:r>
            <w:r w:rsidRPr="00053531">
              <w:rPr>
                <w:rFonts w:ascii="Times New Roman" w:hAnsi="Times New Roman" w:cs="Times New Roman"/>
                <w:bCs/>
                <w:i/>
                <w:sz w:val="20"/>
                <w:szCs w:val="24"/>
                <w:lang w:val="en-US"/>
              </w:rPr>
              <w:t>c</w:t>
            </w:r>
            <w:proofErr w:type="spellStart"/>
            <w:r w:rsidRPr="00053531"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>татья</w:t>
            </w:r>
            <w:proofErr w:type="spellEnd"/>
            <w:r w:rsidRPr="00053531"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 xml:space="preserve"> 12 Закона «О порядке рассмотрения обращений физических и юридических лиц»)</w:t>
            </w:r>
          </w:p>
          <w:p w:rsidR="00622E00" w:rsidRPr="00053531" w:rsidRDefault="00622E00" w:rsidP="00053531">
            <w:pPr>
              <w:pStyle w:val="a6"/>
              <w:numPr>
                <w:ilvl w:val="1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ind w:left="57" w:firstLine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4"/>
                <w:lang w:val="kk-KZ"/>
              </w:rPr>
            </w:pPr>
            <w:r w:rsidRPr="000535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вышестоящий орган</w:t>
            </w:r>
            <w:r w:rsidRPr="000535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</w:t>
            </w:r>
            <w:r w:rsidRPr="00053531"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>Правительство, Верховный Суд, Администрация Президента)</w:t>
            </w:r>
          </w:p>
          <w:p w:rsidR="00622E00" w:rsidRPr="00A14743" w:rsidRDefault="00622E00" w:rsidP="00053531">
            <w:pPr>
              <w:pStyle w:val="a6"/>
              <w:numPr>
                <w:ilvl w:val="1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ind w:left="0" w:firstLine="57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0535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 xml:space="preserve">в  Министерство по инвестициям и развитию </w:t>
            </w:r>
            <w:r w:rsidRPr="00A1474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- по вопросам оказания электронных услуг </w:t>
            </w:r>
          </w:p>
          <w:p w:rsidR="00622E00" w:rsidRPr="00053531" w:rsidRDefault="00622E00" w:rsidP="00053531">
            <w:pPr>
              <w:pStyle w:val="a6"/>
              <w:numPr>
                <w:ilvl w:val="1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ind w:left="0" w:firstLine="5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0535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 xml:space="preserve">в Министерство по делам </w:t>
            </w:r>
            <w:r w:rsidRPr="000535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государственной службы</w:t>
            </w:r>
            <w:r w:rsidRPr="000535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5353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 – по вопросам </w:t>
            </w:r>
            <w:r w:rsidRPr="00053531">
              <w:rPr>
                <w:rFonts w:ascii="Times New Roman" w:hAnsi="Times New Roman" w:cs="Times New Roman"/>
                <w:i/>
                <w:sz w:val="24"/>
                <w:szCs w:val="24"/>
              </w:rPr>
              <w:t>оценки и</w:t>
            </w:r>
            <w:r w:rsidRPr="0005353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05353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контроля за качеством оказания государственных услуг</w:t>
            </w:r>
            <w:r w:rsidRPr="000535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622E00" w:rsidRPr="00053531" w:rsidRDefault="00622E00" w:rsidP="00053531">
            <w:pPr>
              <w:pStyle w:val="a6"/>
              <w:numPr>
                <w:ilvl w:val="1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ind w:left="0" w:firstLine="57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0535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в районный Суд</w:t>
            </w:r>
            <w:r w:rsidRPr="0005353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 по гражданским делам  - по всем вопросам</w:t>
            </w:r>
          </w:p>
          <w:p w:rsidR="00622E00" w:rsidRPr="00A14743" w:rsidRDefault="00622E00" w:rsidP="00A14743">
            <w:pPr>
              <w:shd w:val="clear" w:color="auto" w:fill="FFFFFF" w:themeFill="background1"/>
              <w:autoSpaceDE w:val="0"/>
              <w:autoSpaceDN w:val="0"/>
              <w:adjustRightInd w:val="0"/>
              <w:ind w:firstLine="69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</w:p>
          <w:p w:rsidR="00622E00" w:rsidRPr="00EF76C6" w:rsidRDefault="00622E00" w:rsidP="00A14743">
            <w:pPr>
              <w:shd w:val="clear" w:color="auto" w:fill="FFFFFF" w:themeFill="background1"/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u w:val="single"/>
              </w:rPr>
            </w:pPr>
            <w:r w:rsidRPr="00EF76C6">
              <w:rPr>
                <w:rFonts w:ascii="Times New Roman" w:hAnsi="Times New Roman" w:cs="Times New Roman"/>
                <w:b/>
                <w:i/>
                <w:sz w:val="28"/>
                <w:szCs w:val="24"/>
                <w:u w:val="single"/>
              </w:rPr>
              <w:t>Жалоба подается:</w:t>
            </w:r>
          </w:p>
          <w:p w:rsidR="00622E00" w:rsidRPr="00A14743" w:rsidRDefault="00622E00" w:rsidP="00A14743">
            <w:pPr>
              <w:shd w:val="clear" w:color="auto" w:fill="FFFFFF" w:themeFill="background1"/>
              <w:autoSpaceDE w:val="0"/>
              <w:autoSpaceDN w:val="0"/>
              <w:adjustRightInd w:val="0"/>
              <w:ind w:left="62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743">
              <w:rPr>
                <w:rFonts w:ascii="Times New Roman" w:hAnsi="Times New Roman" w:cs="Times New Roman"/>
                <w:i/>
                <w:sz w:val="24"/>
                <w:szCs w:val="24"/>
              </w:rPr>
              <w:t>- по почте</w:t>
            </w:r>
            <w:r w:rsidR="00053531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A147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22E00" w:rsidRPr="00A936D2" w:rsidRDefault="00053531" w:rsidP="00A936D2">
            <w:pPr>
              <w:shd w:val="clear" w:color="auto" w:fill="FFFFFF" w:themeFill="background1"/>
              <w:autoSpaceDE w:val="0"/>
              <w:autoSpaceDN w:val="0"/>
              <w:adjustRightInd w:val="0"/>
              <w:ind w:left="62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электронном виде;</w:t>
            </w:r>
          </w:p>
          <w:p w:rsidR="00622E00" w:rsidRPr="00A14743" w:rsidRDefault="003B6E9F" w:rsidP="00A14743">
            <w:pPr>
              <w:shd w:val="clear" w:color="auto" w:fill="FFFFFF" w:themeFill="background1"/>
              <w:autoSpaceDE w:val="0"/>
              <w:autoSpaceDN w:val="0"/>
              <w:adjustRightInd w:val="0"/>
              <w:ind w:left="624"/>
              <w:jc w:val="both"/>
              <w:rPr>
                <w:noProof/>
                <w:lang w:val="kk-KZ"/>
              </w:rPr>
            </w:pPr>
            <w:r w:rsidRPr="00A1474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- </w:t>
            </w:r>
            <w:r w:rsidR="00622E00" w:rsidRPr="00A147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нарочно через канцелярию </w:t>
            </w:r>
            <w:proofErr w:type="spellStart"/>
            <w:r w:rsidR="00622E00" w:rsidRPr="00A14743">
              <w:rPr>
                <w:rFonts w:ascii="Times New Roman" w:hAnsi="Times New Roman" w:cs="Times New Roman"/>
                <w:i/>
                <w:sz w:val="24"/>
                <w:szCs w:val="24"/>
              </w:rPr>
              <w:t>услугодателя</w:t>
            </w:r>
            <w:proofErr w:type="spellEnd"/>
            <w:r w:rsidR="00622E00" w:rsidRPr="00A147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Министерства в рабочие дни.</w:t>
            </w:r>
            <w:r w:rsidR="00622E00" w:rsidRPr="00A14743">
              <w:rPr>
                <w:noProof/>
              </w:rPr>
              <w:t xml:space="preserve"> </w:t>
            </w:r>
          </w:p>
          <w:p w:rsidR="00984654" w:rsidRPr="00A14743" w:rsidRDefault="00984654" w:rsidP="00A14743">
            <w:pPr>
              <w:shd w:val="clear" w:color="auto" w:fill="FFFFFF" w:themeFill="background1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14743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2628615" cy="1351128"/>
                  <wp:effectExtent l="57150" t="19050" r="19335" b="0"/>
                  <wp:docPr id="9" name="Рисунок 2" descr="C:\Users\makhmetova.t\Desktop\pismo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khmetova.t\Desktop\pismo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9003" cy="1351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 extrusionH="76200">
                            <a:extrusionClr>
                              <a:schemeClr val="bg2">
                                <a:lumMod val="90000"/>
                              </a:schemeClr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53413A" w:rsidRPr="00A14743" w:rsidRDefault="0053413A" w:rsidP="00A1474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val="kk-KZ" w:eastAsia="en-US"/>
              </w:rPr>
            </w:pPr>
          </w:p>
          <w:p w:rsidR="00B67710" w:rsidRDefault="00B67710" w:rsidP="00A1474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val="kk-KZ" w:eastAsia="en-US"/>
              </w:rPr>
            </w:pPr>
          </w:p>
          <w:p w:rsidR="00B67710" w:rsidRDefault="00B67710" w:rsidP="00B6771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val="kk-KZ" w:eastAsia="en-US"/>
              </w:rPr>
            </w:pPr>
          </w:p>
          <w:p w:rsidR="0007167A" w:rsidRDefault="0007167A" w:rsidP="0007167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val="kk-KZ" w:eastAsia="en-US"/>
              </w:rPr>
            </w:pPr>
          </w:p>
          <w:p w:rsidR="00916BA5" w:rsidRPr="004C619A" w:rsidRDefault="00916BA5" w:rsidP="0007167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val="kk-KZ" w:eastAsia="en-US"/>
              </w:rPr>
            </w:pPr>
            <w:r w:rsidRPr="004C619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val="kk-KZ" w:eastAsia="en-US"/>
              </w:rPr>
              <w:t>Важно знать!!!</w:t>
            </w:r>
          </w:p>
          <w:p w:rsidR="00B67710" w:rsidRDefault="00B67710" w:rsidP="00B6771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916BA5" w:rsidRPr="00262EDD" w:rsidRDefault="00916BA5" w:rsidP="00096B43">
            <w:pPr>
              <w:shd w:val="clear" w:color="auto" w:fill="FFFFFF" w:themeFill="background1"/>
              <w:autoSpaceDE w:val="0"/>
              <w:autoSpaceDN w:val="0"/>
              <w:adjustRightInd w:val="0"/>
              <w:ind w:left="57" w:firstLine="7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</w:pPr>
            <w:r w:rsidRPr="00262E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  <w:t>Министерством юстиции Республики Казахстан разрабатывается законопроект «Об административных процедурах». Согласно данному законопроекту государственные органы будут обязаны проводить процедуру заслушивания заявителей, на которой граждане и организации могут представить свои доводы и обоснования.</w:t>
            </w:r>
          </w:p>
          <w:p w:rsidR="00916BA5" w:rsidRPr="00A14743" w:rsidRDefault="00916BA5" w:rsidP="00096B43">
            <w:pPr>
              <w:shd w:val="clear" w:color="auto" w:fill="FFFFFF" w:themeFill="background1"/>
              <w:autoSpaceDE w:val="0"/>
              <w:autoSpaceDN w:val="0"/>
              <w:adjustRightInd w:val="0"/>
              <w:ind w:left="57" w:firstLine="7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</w:pPr>
            <w:r w:rsidRPr="00A147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  <w:t>Более подробно</w:t>
            </w:r>
            <w:r w:rsidR="004C619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  <w:t xml:space="preserve"> вы </w:t>
            </w:r>
            <w:r w:rsidR="004C619A" w:rsidRPr="00A147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  <w:t>можете</w:t>
            </w:r>
            <w:r w:rsidRPr="00A147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  <w:t xml:space="preserve"> </w:t>
            </w:r>
            <w:r w:rsidR="004C619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  <w:t xml:space="preserve">ознакомиться с данным законопроектом, </w:t>
            </w:r>
            <w:r w:rsidRPr="00A147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  <w:t xml:space="preserve">зайдя  на веб-сайт: </w:t>
            </w:r>
          </w:p>
          <w:p w:rsidR="00916BA5" w:rsidRPr="00A14743" w:rsidRDefault="00AE5447" w:rsidP="00A14743">
            <w:pPr>
              <w:shd w:val="clear" w:color="auto" w:fill="FFFFFF" w:themeFill="background1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  <w:lang w:val="kk-KZ" w:eastAsia="en-US"/>
              </w:rPr>
            </w:pPr>
            <w:hyperlink r:id="rId10" w:history="1">
              <w:r w:rsidR="00916BA5" w:rsidRPr="00A14743">
                <w:rPr>
                  <w:rStyle w:val="a3"/>
                  <w:rFonts w:ascii="Times New Roman" w:hAnsi="Times New Roman" w:cs="Times New Roman"/>
                  <w:b/>
                  <w:i/>
                  <w:color w:val="002060"/>
                  <w:sz w:val="24"/>
                  <w:szCs w:val="24"/>
                  <w:lang w:val="kk-KZ" w:eastAsia="en-US"/>
                </w:rPr>
                <w:t>http://www.adilet.gov.kz/ru</w:t>
              </w:r>
            </w:hyperlink>
          </w:p>
          <w:p w:rsidR="00916BA5" w:rsidRPr="00A14743" w:rsidRDefault="00916BA5" w:rsidP="0007167A">
            <w:pPr>
              <w:shd w:val="clear" w:color="auto" w:fill="FFFFFF" w:themeFill="background1"/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kk-KZ" w:eastAsia="en-US"/>
              </w:rPr>
            </w:pPr>
          </w:p>
          <w:p w:rsidR="00916BA5" w:rsidRPr="00262EDD" w:rsidRDefault="00916BA5" w:rsidP="00A14743">
            <w:pPr>
              <w:shd w:val="clear" w:color="auto" w:fill="FFFFFF" w:themeFill="background1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</w:pPr>
            <w:r w:rsidRPr="00262E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  <w:t>Верховным Судом разрабатывается проект Административного процессуального кодекса, согласно которому будут созданы административные суды, которые будут рассмотривать дела не об административных правонарушениях, а споры между государством и гражданами или</w:t>
            </w:r>
            <w:r w:rsidR="000535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  <w:t xml:space="preserve"> </w:t>
            </w:r>
            <w:r w:rsidRPr="00262E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  <w:t>организациями. Данные суды именуются административной юстицией.</w:t>
            </w:r>
          </w:p>
          <w:p w:rsidR="004C619A" w:rsidRPr="00A14743" w:rsidRDefault="004C619A" w:rsidP="004C619A">
            <w:pPr>
              <w:shd w:val="clear" w:color="auto" w:fill="FFFFFF" w:themeFill="background1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</w:pPr>
            <w:r w:rsidRPr="00A147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  <w:t>Более подробно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  <w:t xml:space="preserve"> вы </w:t>
            </w:r>
            <w:r w:rsidRPr="00A147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  <w:t xml:space="preserve">можете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  <w:t xml:space="preserve">ознакомиться с данным законопроектом, </w:t>
            </w:r>
            <w:r w:rsidRPr="00A147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  <w:t xml:space="preserve">зайдя  на веб-сайт: </w:t>
            </w:r>
          </w:p>
          <w:p w:rsidR="0007167A" w:rsidRDefault="00AE5447" w:rsidP="0007167A">
            <w:pPr>
              <w:shd w:val="clear" w:color="auto" w:fill="FFFFFF" w:themeFill="background1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  <w:lang w:val="kk-KZ" w:eastAsia="en-US"/>
              </w:rPr>
            </w:pPr>
            <w:hyperlink r:id="rId11" w:history="1">
              <w:r w:rsidR="0007167A" w:rsidRPr="001C330A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kk-KZ" w:eastAsia="en-US"/>
                </w:rPr>
                <w:t>http://sud.gov.kz/rus</w:t>
              </w:r>
            </w:hyperlink>
          </w:p>
          <w:p w:rsidR="0007167A" w:rsidRPr="0007167A" w:rsidRDefault="0007167A" w:rsidP="0007167A">
            <w:pPr>
              <w:shd w:val="clear" w:color="auto" w:fill="FFFFFF" w:themeFill="background1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 w:eastAsia="en-US"/>
              </w:rPr>
              <w:t>Если у Вас имеются предложения к законопроектам, вы можете направить их посредством е-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en-US"/>
              </w:rPr>
              <w:t>mail</w:t>
            </w:r>
            <w:r w:rsidRPr="0007167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  <w:t xml:space="preserve">: </w:t>
            </w:r>
            <w:hyperlink r:id="rId12" w:history="1">
              <w:r w:rsidRPr="001C330A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US" w:eastAsia="en-US"/>
                </w:rPr>
                <w:t>makhmetova</w:t>
              </w:r>
              <w:r w:rsidRPr="001C330A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eastAsia="en-US"/>
                </w:rPr>
                <w:t>.</w:t>
              </w:r>
              <w:r w:rsidRPr="001C330A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US" w:eastAsia="en-US"/>
                </w:rPr>
                <w:t>t</w:t>
              </w:r>
              <w:r w:rsidRPr="001C330A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eastAsia="en-US"/>
                </w:rPr>
                <w:t>@</w:t>
              </w:r>
              <w:r w:rsidRPr="001C330A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US" w:eastAsia="en-US"/>
                </w:rPr>
                <w:t>adilet</w:t>
              </w:r>
              <w:r w:rsidRPr="001C330A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eastAsia="en-US"/>
                </w:rPr>
                <w:t>.</w:t>
              </w:r>
              <w:r w:rsidRPr="001C330A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US" w:eastAsia="en-US"/>
                </w:rPr>
                <w:t>gov</w:t>
              </w:r>
              <w:r w:rsidRPr="001C330A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eastAsia="en-US"/>
                </w:rPr>
                <w:t>.</w:t>
              </w:r>
              <w:r w:rsidRPr="001C330A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US" w:eastAsia="en-US"/>
                </w:rPr>
                <w:t>kz</w:t>
              </w:r>
            </w:hyperlink>
          </w:p>
          <w:p w:rsidR="0007167A" w:rsidRPr="0007167A" w:rsidRDefault="0007167A" w:rsidP="00DC68B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  <w:t>Ваше мнение очень важно для Нас!</w:t>
            </w:r>
          </w:p>
          <w:p w:rsidR="0084461D" w:rsidRPr="00A14743" w:rsidRDefault="00096B43" w:rsidP="00262ED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noProof/>
              </w:rPr>
              <w:t xml:space="preserve"> </w:t>
            </w:r>
            <w:r w:rsidR="00262EDD">
              <w:rPr>
                <w:rFonts w:ascii="Times New Roman" w:hAnsi="Times New Roman" w:cs="Times New Roman"/>
                <w:i/>
                <w:noProof/>
              </w:rPr>
              <w:drawing>
                <wp:inline distT="0" distB="0" distL="0" distR="0">
                  <wp:extent cx="1250235" cy="1296537"/>
                  <wp:effectExtent l="19050" t="0" r="7065" b="0"/>
                  <wp:docPr id="17" name="Рисунок 6" descr="C:\Users\makhmetova.t\Desktop\143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khmetova.t\Desktop\143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510" cy="1328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22E00" w:rsidRPr="004C619A" w:rsidRDefault="0053413A" w:rsidP="00A1474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4"/>
                <w:u w:val="single"/>
              </w:rPr>
            </w:pPr>
            <w:r w:rsidRPr="004C619A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4"/>
                <w:u w:val="single"/>
              </w:rPr>
              <w:lastRenderedPageBreak/>
              <w:t>Необходимо знать!</w:t>
            </w:r>
          </w:p>
          <w:p w:rsidR="0053413A" w:rsidRPr="00A14743" w:rsidRDefault="0053413A" w:rsidP="00A1474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</w:p>
          <w:p w:rsidR="00622E00" w:rsidRPr="00A14743" w:rsidRDefault="008140DF" w:rsidP="00A14743">
            <w:pPr>
              <w:shd w:val="clear" w:color="auto" w:fill="FFFFFF" w:themeFill="background1"/>
              <w:autoSpaceDE w:val="0"/>
              <w:autoSpaceDN w:val="0"/>
              <w:adjustRightInd w:val="0"/>
              <w:ind w:left="611" w:hanging="141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u w:val="single"/>
              </w:rPr>
            </w:pPr>
            <w:r w:rsidRPr="00A1474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u w:val="single"/>
              </w:rPr>
              <w:t>Перечень документов  для подачи жалобы:</w:t>
            </w:r>
          </w:p>
          <w:p w:rsidR="00CC5BD1" w:rsidRDefault="00CC5BD1" w:rsidP="002E398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  <w:p w:rsidR="003B6E9F" w:rsidRDefault="008140DF" w:rsidP="002E398F">
            <w:pPr>
              <w:shd w:val="clear" w:color="auto" w:fill="FFFFFF" w:themeFill="background1"/>
              <w:autoSpaceDE w:val="0"/>
              <w:autoSpaceDN w:val="0"/>
              <w:adjustRightInd w:val="0"/>
              <w:ind w:left="44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14743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- </w:t>
            </w:r>
            <w:r w:rsidR="0053413A" w:rsidRPr="00A14743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в уполномоченный и вышестоящий органы </w:t>
            </w:r>
            <w:proofErr w:type="gramStart"/>
            <w:r w:rsidR="0053413A" w:rsidRPr="00A14743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достаточно письменное</w:t>
            </w:r>
            <w:proofErr w:type="gramEnd"/>
            <w:r w:rsidR="0053413A" w:rsidRPr="00A14743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обращение (</w:t>
            </w:r>
            <w:r w:rsidR="002E398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Закон «</w:t>
            </w:r>
            <w:r w:rsidR="0053413A" w:rsidRPr="00A14743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 порядке рассмотрения обращений физических и юридических лиц</w:t>
            </w:r>
            <w:r w:rsidR="002E398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»</w:t>
            </w:r>
            <w:r w:rsidR="0053413A" w:rsidRPr="00A14743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)</w:t>
            </w:r>
          </w:p>
          <w:p w:rsidR="002E398F" w:rsidRDefault="002E398F" w:rsidP="002E398F">
            <w:pPr>
              <w:pStyle w:val="a4"/>
              <w:jc w:val="center"/>
              <w:rPr>
                <w:b/>
                <w:bCs/>
                <w:i/>
              </w:rPr>
            </w:pPr>
            <w:r w:rsidRPr="002E398F">
              <w:rPr>
                <w:b/>
                <w:bCs/>
                <w:i/>
              </w:rPr>
              <w:t>Перечень документов, прилагаемых к исковому  заявлени</w:t>
            </w:r>
            <w:r>
              <w:rPr>
                <w:b/>
                <w:bCs/>
                <w:i/>
              </w:rPr>
              <w:t>ю в суд:</w:t>
            </w:r>
          </w:p>
          <w:p w:rsidR="002E398F" w:rsidRDefault="002E398F" w:rsidP="00053531">
            <w:pPr>
              <w:pStyle w:val="a5"/>
              <w:numPr>
                <w:ilvl w:val="0"/>
                <w:numId w:val="7"/>
              </w:numPr>
              <w:ind w:left="44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9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копии искового заявления по числу ответчиков и третьих лиц; </w:t>
            </w:r>
          </w:p>
          <w:p w:rsidR="002E398F" w:rsidRDefault="002E398F" w:rsidP="00053531">
            <w:pPr>
              <w:pStyle w:val="a5"/>
              <w:numPr>
                <w:ilvl w:val="0"/>
                <w:numId w:val="7"/>
              </w:numPr>
              <w:ind w:left="44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9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документ, подтверждающий уплату государственной пошлины; </w:t>
            </w:r>
          </w:p>
          <w:p w:rsidR="002E398F" w:rsidRDefault="002E398F" w:rsidP="00053531">
            <w:pPr>
              <w:pStyle w:val="a5"/>
              <w:numPr>
                <w:ilvl w:val="0"/>
                <w:numId w:val="7"/>
              </w:numPr>
              <w:ind w:left="44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98F">
              <w:rPr>
                <w:rFonts w:ascii="Times New Roman" w:hAnsi="Times New Roman" w:cs="Times New Roman"/>
                <w:i/>
                <w:sz w:val="24"/>
                <w:szCs w:val="24"/>
              </w:rPr>
              <w:t>доверенность или иной документ, удостоверяющий полномочия представителя;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E398F" w:rsidRDefault="002E398F" w:rsidP="00053531">
            <w:pPr>
              <w:pStyle w:val="a5"/>
              <w:numPr>
                <w:ilvl w:val="0"/>
                <w:numId w:val="7"/>
              </w:numPr>
              <w:ind w:left="44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98F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документы, подтверждающие обстоятельства, на которых истец основывает свои требования, копии этих документов для ответчиков и третьих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ц, если они у них отсутствуют; </w:t>
            </w:r>
          </w:p>
          <w:p w:rsidR="002E398F" w:rsidRDefault="002E398F" w:rsidP="00053531">
            <w:pPr>
              <w:pStyle w:val="a5"/>
              <w:numPr>
                <w:ilvl w:val="0"/>
                <w:numId w:val="7"/>
              </w:numPr>
              <w:ind w:left="44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98F">
              <w:rPr>
                <w:rFonts w:ascii="Times New Roman" w:hAnsi="Times New Roman" w:cs="Times New Roman"/>
                <w:i/>
                <w:sz w:val="24"/>
                <w:szCs w:val="24"/>
              </w:rPr>
              <w:t>текст нормативного правового акта в 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лучае его оспаривания; </w:t>
            </w:r>
          </w:p>
          <w:p w:rsidR="002E398F" w:rsidRPr="002E398F" w:rsidRDefault="002E398F" w:rsidP="00053531">
            <w:pPr>
              <w:pStyle w:val="a5"/>
              <w:numPr>
                <w:ilvl w:val="0"/>
                <w:numId w:val="7"/>
              </w:numPr>
              <w:ind w:left="44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9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ходатайства истца об отсрочке, рассрочке, освобождении от уплаты судебных расходов или уменьшении их размера, об обеспечении иска, истребовании доказательств и другие, если они не изложены в исковом заявлении. </w:t>
            </w:r>
          </w:p>
          <w:p w:rsidR="00CC5BD1" w:rsidRPr="002E398F" w:rsidRDefault="002E398F" w:rsidP="002E398F">
            <w:pPr>
              <w:shd w:val="clear" w:color="auto" w:fill="FFFFFF" w:themeFill="background1"/>
              <w:autoSpaceDE w:val="0"/>
              <w:autoSpaceDN w:val="0"/>
              <w:adjustRightInd w:val="0"/>
              <w:ind w:left="44" w:firstLine="426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14743">
              <w:rPr>
                <w:rFonts w:ascii="Times New Roman" w:hAnsi="Times New Roman" w:cs="Times New Roman"/>
                <w:bCs/>
                <w:i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2626073" cy="1282890"/>
                  <wp:effectExtent l="19050" t="0" r="2827" b="0"/>
                  <wp:docPr id="4" name="Рисунок 3" descr="C:\Users\makhmetova.t\Desktop\pen-and-paper30_pencil_40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khmetova.t\Desktop\pen-and-paper30_pencil_40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248" cy="12829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BA5" w:rsidRPr="004C619A" w:rsidRDefault="00916BA5" w:rsidP="004C619A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u w:val="single"/>
              </w:rPr>
            </w:pPr>
            <w:r w:rsidRPr="004C619A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u w:val="single"/>
              </w:rPr>
              <w:lastRenderedPageBreak/>
              <w:t>Вы услышали о фактах  коррупции и нарушениях этики государственными служащими?</w:t>
            </w:r>
          </w:p>
          <w:p w:rsidR="00916BA5" w:rsidRPr="00A14743" w:rsidRDefault="00916BA5" w:rsidP="00A14743">
            <w:pPr>
              <w:shd w:val="clear" w:color="auto" w:fill="FFFFFF" w:themeFill="background1"/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A147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необходимо обратиться в Министерство по делам государственной службы либо в территориальные департаменты Министерства по месту жительства</w:t>
            </w:r>
            <w:r w:rsidRPr="00A14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</w:p>
          <w:p w:rsidR="00916BA5" w:rsidRPr="00EF76C6" w:rsidRDefault="00916BA5" w:rsidP="00EF76C6">
            <w:pPr>
              <w:pStyle w:val="a5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b/>
                <w:i/>
                <w:sz w:val="28"/>
                <w:u w:val="single"/>
                <w:lang w:val="kk-KZ"/>
              </w:rPr>
            </w:pPr>
            <w:r w:rsidRPr="00EF76C6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Обращение можно подать:</w:t>
            </w:r>
          </w:p>
          <w:p w:rsidR="00916BA5" w:rsidRPr="00A14743" w:rsidRDefault="00916BA5" w:rsidP="00A1474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4"/>
                <w:u w:val="single"/>
                <w:lang w:val="kk-KZ"/>
              </w:rPr>
            </w:pPr>
          </w:p>
          <w:p w:rsidR="00916BA5" w:rsidRPr="00053531" w:rsidRDefault="00916BA5" w:rsidP="00053531">
            <w:pPr>
              <w:pStyle w:val="a5"/>
              <w:shd w:val="clear" w:color="auto" w:fill="FFFFFF" w:themeFill="background1"/>
              <w:ind w:firstLine="636"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A14743">
              <w:rPr>
                <w:rFonts w:ascii="Times New Roman" w:hAnsi="Times New Roman" w:cs="Times New Roman"/>
                <w:i/>
                <w:color w:val="000000" w:themeColor="text1"/>
              </w:rPr>
              <w:t>- письменно по почтовому адресу: 010000, город Астана, улица Сейфуллина, 37</w:t>
            </w:r>
            <w:r w:rsidR="00053531">
              <w:rPr>
                <w:rFonts w:ascii="Times New Roman" w:hAnsi="Times New Roman" w:cs="Times New Roman"/>
                <w:i/>
                <w:color w:val="000000" w:themeColor="text1"/>
                <w:lang w:val="kk-KZ"/>
              </w:rPr>
              <w:t>;</w:t>
            </w:r>
          </w:p>
          <w:p w:rsidR="00916BA5" w:rsidRPr="00053531" w:rsidRDefault="00916BA5" w:rsidP="00A14743">
            <w:pPr>
              <w:pStyle w:val="a5"/>
              <w:shd w:val="clear" w:color="auto" w:fill="FFFFFF" w:themeFill="background1"/>
              <w:ind w:firstLine="636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kk-KZ"/>
              </w:rPr>
            </w:pPr>
            <w:r w:rsidRPr="00A14743">
              <w:rPr>
                <w:rFonts w:ascii="Times New Roman" w:hAnsi="Times New Roman" w:cs="Times New Roman"/>
                <w:i/>
                <w:color w:val="000000" w:themeColor="text1"/>
              </w:rPr>
              <w:t xml:space="preserve">- посредством портала «Электронного правительства» </w:t>
            </w:r>
            <w:hyperlink r:id="rId15" w:tgtFrame="_blank" w:history="1">
              <w:proofErr w:type="spellStart"/>
              <w:r w:rsidRPr="00A14743">
                <w:rPr>
                  <w:rStyle w:val="a3"/>
                  <w:rFonts w:ascii="Times New Roman" w:hAnsi="Times New Roman" w:cs="Times New Roman"/>
                  <w:i/>
                  <w:color w:val="000000" w:themeColor="text1"/>
                </w:rPr>
                <w:t>egov.kz</w:t>
              </w:r>
              <w:proofErr w:type="spellEnd"/>
            </w:hyperlink>
            <w:r w:rsidRPr="00A14743">
              <w:rPr>
                <w:rFonts w:ascii="Times New Roman" w:hAnsi="Times New Roman" w:cs="Times New Roman"/>
                <w:i/>
                <w:color w:val="000000" w:themeColor="text1"/>
              </w:rPr>
              <w:t>, при наличи</w:t>
            </w:r>
            <w:r w:rsidR="00053531">
              <w:rPr>
                <w:rFonts w:ascii="Times New Roman" w:hAnsi="Times New Roman" w:cs="Times New Roman"/>
                <w:i/>
                <w:color w:val="000000" w:themeColor="text1"/>
              </w:rPr>
              <w:t>и электронной цифровой подписи</w:t>
            </w:r>
            <w:r w:rsidR="00053531">
              <w:rPr>
                <w:rFonts w:ascii="Times New Roman" w:hAnsi="Times New Roman" w:cs="Times New Roman"/>
                <w:i/>
                <w:color w:val="000000" w:themeColor="text1"/>
                <w:lang w:val="kk-KZ"/>
              </w:rPr>
              <w:t>;</w:t>
            </w:r>
          </w:p>
          <w:p w:rsidR="00916BA5" w:rsidRPr="00053531" w:rsidRDefault="00916BA5" w:rsidP="00A14743">
            <w:pPr>
              <w:pStyle w:val="a5"/>
              <w:shd w:val="clear" w:color="auto" w:fill="FFFFFF" w:themeFill="background1"/>
              <w:ind w:firstLine="636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kk-KZ"/>
              </w:rPr>
            </w:pPr>
            <w:r w:rsidRPr="00A14743">
              <w:rPr>
                <w:rFonts w:ascii="Times New Roman" w:hAnsi="Times New Roman" w:cs="Times New Roman"/>
                <w:i/>
                <w:color w:val="000000" w:themeColor="text1"/>
              </w:rPr>
              <w:t xml:space="preserve">- посредством Портала </w:t>
            </w:r>
            <w:hyperlink r:id="rId16" w:tgtFrame="_blank" w:history="1">
              <w:r w:rsidRPr="00A14743">
                <w:rPr>
                  <w:rStyle w:val="a3"/>
                  <w:rFonts w:ascii="Times New Roman" w:hAnsi="Times New Roman" w:cs="Times New Roman"/>
                  <w:i/>
                  <w:color w:val="000000" w:themeColor="text1"/>
                </w:rPr>
                <w:t>1494.kz</w:t>
              </w:r>
            </w:hyperlink>
            <w:r w:rsidRPr="00A14743">
              <w:rPr>
                <w:rFonts w:ascii="Times New Roman" w:hAnsi="Times New Roman" w:cs="Times New Roman"/>
                <w:i/>
                <w:color w:val="000000" w:themeColor="text1"/>
              </w:rPr>
              <w:t>, пройдя регистрацию</w:t>
            </w:r>
            <w:r w:rsidR="00053531">
              <w:rPr>
                <w:rFonts w:ascii="Times New Roman" w:hAnsi="Times New Roman" w:cs="Times New Roman"/>
                <w:i/>
                <w:color w:val="000000" w:themeColor="text1"/>
                <w:lang w:val="kk-KZ"/>
              </w:rPr>
              <w:t>.</w:t>
            </w:r>
          </w:p>
          <w:p w:rsidR="00916BA5" w:rsidRPr="00A14743" w:rsidRDefault="00916BA5" w:rsidP="00A1474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</w:p>
          <w:p w:rsidR="00916BA5" w:rsidRPr="00A14743" w:rsidRDefault="00916BA5" w:rsidP="00A14743">
            <w:pPr>
              <w:pStyle w:val="a5"/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147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Кроме того, можете получить консультацию  </w:t>
            </w:r>
            <w:r w:rsidRPr="00A147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вопросам деятельности Министерства</w:t>
            </w:r>
            <w:r w:rsidR="000535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,</w:t>
            </w:r>
            <w:r w:rsidRPr="00A147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обратившись </w:t>
            </w:r>
            <w:proofErr w:type="gramStart"/>
            <w:r w:rsidRPr="00A147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A147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круглосуточный </w:t>
            </w:r>
            <w:proofErr w:type="spellStart"/>
            <w:r w:rsidRPr="00A147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call-centr</w:t>
            </w:r>
            <w:proofErr w:type="spellEnd"/>
            <w:r w:rsidRPr="00A147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номер 1494.</w:t>
            </w:r>
            <w:r w:rsidRPr="00A1474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br/>
            </w:r>
          </w:p>
          <w:p w:rsidR="0053413A" w:rsidRDefault="00916BA5" w:rsidP="00A14743">
            <w:pPr>
              <w:shd w:val="clear" w:color="auto" w:fill="FFFFFF" w:themeFill="background1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kk-KZ" w:eastAsia="en-US"/>
              </w:rPr>
            </w:pPr>
            <w:r w:rsidRPr="00A14743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</w:rPr>
              <w:drawing>
                <wp:inline distT="0" distB="0" distL="0" distR="0">
                  <wp:extent cx="2171700" cy="1104900"/>
                  <wp:effectExtent l="0" t="0" r="0" b="0"/>
                  <wp:docPr id="6" name="Рисунок 3" descr="C:\Users\Тогжан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Тогжан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3137" cy="1115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76C6" w:rsidRDefault="00EF76C6" w:rsidP="00A14743">
            <w:pPr>
              <w:shd w:val="clear" w:color="auto" w:fill="FFFFFF" w:themeFill="background1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kk-KZ" w:eastAsia="en-US"/>
              </w:rPr>
            </w:pPr>
          </w:p>
          <w:p w:rsidR="00EF76C6" w:rsidRDefault="00EF76C6" w:rsidP="00A14743">
            <w:pPr>
              <w:shd w:val="clear" w:color="auto" w:fill="FFFFFF" w:themeFill="background1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kk-KZ" w:eastAsia="en-US"/>
              </w:rPr>
            </w:pPr>
          </w:p>
          <w:p w:rsidR="00EF76C6" w:rsidRPr="00A14743" w:rsidRDefault="00EF76C6" w:rsidP="00A14743">
            <w:pPr>
              <w:shd w:val="clear" w:color="auto" w:fill="FFFFFF" w:themeFill="background1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kk-KZ" w:eastAsia="en-US"/>
              </w:rPr>
            </w:pPr>
          </w:p>
        </w:tc>
      </w:tr>
    </w:tbl>
    <w:p w:rsidR="002F1334" w:rsidRPr="003B6E9F" w:rsidRDefault="002F1334" w:rsidP="00A14743">
      <w:pPr>
        <w:shd w:val="clear" w:color="auto" w:fill="FFFFFF" w:themeFill="background1"/>
        <w:rPr>
          <w:lang w:val="kk-KZ"/>
        </w:rPr>
      </w:pPr>
    </w:p>
    <w:sectPr w:rsidR="002F1334" w:rsidRPr="003B6E9F" w:rsidSect="00B6771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62EC"/>
    <w:multiLevelType w:val="multilevel"/>
    <w:tmpl w:val="7282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AC04E5"/>
    <w:multiLevelType w:val="hybridMultilevel"/>
    <w:tmpl w:val="E174A0AA"/>
    <w:lvl w:ilvl="0" w:tplc="6A9A325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E751F"/>
    <w:multiLevelType w:val="hybridMultilevel"/>
    <w:tmpl w:val="0994B3DA"/>
    <w:lvl w:ilvl="0" w:tplc="173251CA">
      <w:start w:val="1"/>
      <w:numFmt w:val="bullet"/>
      <w:lvlText w:val="-"/>
      <w:lvlJc w:val="left"/>
      <w:pPr>
        <w:ind w:left="1103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3856C4"/>
    <w:multiLevelType w:val="hybridMultilevel"/>
    <w:tmpl w:val="B0BCB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23BD7"/>
    <w:multiLevelType w:val="hybridMultilevel"/>
    <w:tmpl w:val="D3C6E7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37221"/>
    <w:multiLevelType w:val="hybridMultilevel"/>
    <w:tmpl w:val="C6DA4AA0"/>
    <w:lvl w:ilvl="0" w:tplc="859C40D0">
      <w:numFmt w:val="bullet"/>
      <w:lvlText w:val="-"/>
      <w:lvlJc w:val="left"/>
      <w:pPr>
        <w:ind w:left="105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6">
    <w:nsid w:val="6F6701DE"/>
    <w:multiLevelType w:val="hybridMultilevel"/>
    <w:tmpl w:val="650E5FE2"/>
    <w:lvl w:ilvl="0" w:tplc="3DEAC3F6">
      <w:start w:val="1"/>
      <w:numFmt w:val="bullet"/>
      <w:lvlText w:val="-"/>
      <w:lvlJc w:val="left"/>
      <w:pPr>
        <w:ind w:left="1103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4461D"/>
    <w:rsid w:val="00001C9C"/>
    <w:rsid w:val="000029D0"/>
    <w:rsid w:val="000066B0"/>
    <w:rsid w:val="00011366"/>
    <w:rsid w:val="00014559"/>
    <w:rsid w:val="00021F02"/>
    <w:rsid w:val="000273B8"/>
    <w:rsid w:val="000277C3"/>
    <w:rsid w:val="00036789"/>
    <w:rsid w:val="00043972"/>
    <w:rsid w:val="00050601"/>
    <w:rsid w:val="00053531"/>
    <w:rsid w:val="000556E8"/>
    <w:rsid w:val="000616E3"/>
    <w:rsid w:val="00061D4E"/>
    <w:rsid w:val="00066E4B"/>
    <w:rsid w:val="0007167A"/>
    <w:rsid w:val="00083EF3"/>
    <w:rsid w:val="00095047"/>
    <w:rsid w:val="00096B43"/>
    <w:rsid w:val="000B3F2A"/>
    <w:rsid w:val="000C2924"/>
    <w:rsid w:val="000C38FD"/>
    <w:rsid w:val="000C53DA"/>
    <w:rsid w:val="000D2597"/>
    <w:rsid w:val="000E429D"/>
    <w:rsid w:val="000E4E61"/>
    <w:rsid w:val="000E5306"/>
    <w:rsid w:val="000F415F"/>
    <w:rsid w:val="000F4B96"/>
    <w:rsid w:val="00100A7B"/>
    <w:rsid w:val="00133346"/>
    <w:rsid w:val="0016526F"/>
    <w:rsid w:val="001674F0"/>
    <w:rsid w:val="00175E56"/>
    <w:rsid w:val="0019070D"/>
    <w:rsid w:val="001913EB"/>
    <w:rsid w:val="00192F5F"/>
    <w:rsid w:val="00193704"/>
    <w:rsid w:val="001C57C0"/>
    <w:rsid w:val="001C73C3"/>
    <w:rsid w:val="001F7EDD"/>
    <w:rsid w:val="00211514"/>
    <w:rsid w:val="002149B7"/>
    <w:rsid w:val="0022544F"/>
    <w:rsid w:val="00231E39"/>
    <w:rsid w:val="00231E78"/>
    <w:rsid w:val="0023290C"/>
    <w:rsid w:val="002342B2"/>
    <w:rsid w:val="002369EA"/>
    <w:rsid w:val="00255B52"/>
    <w:rsid w:val="002609E4"/>
    <w:rsid w:val="00261033"/>
    <w:rsid w:val="00262EDD"/>
    <w:rsid w:val="00263031"/>
    <w:rsid w:val="00264F58"/>
    <w:rsid w:val="0027465F"/>
    <w:rsid w:val="0027754A"/>
    <w:rsid w:val="00283DC1"/>
    <w:rsid w:val="00294F9D"/>
    <w:rsid w:val="002B767C"/>
    <w:rsid w:val="002C4902"/>
    <w:rsid w:val="002E398F"/>
    <w:rsid w:val="002E6081"/>
    <w:rsid w:val="002F1334"/>
    <w:rsid w:val="002F13C7"/>
    <w:rsid w:val="00303CC7"/>
    <w:rsid w:val="00304EF2"/>
    <w:rsid w:val="00305BCB"/>
    <w:rsid w:val="003120EE"/>
    <w:rsid w:val="00312718"/>
    <w:rsid w:val="003260BF"/>
    <w:rsid w:val="003332A0"/>
    <w:rsid w:val="00336B9A"/>
    <w:rsid w:val="00342243"/>
    <w:rsid w:val="003502FB"/>
    <w:rsid w:val="00353867"/>
    <w:rsid w:val="00353F33"/>
    <w:rsid w:val="0036002C"/>
    <w:rsid w:val="003627C8"/>
    <w:rsid w:val="00363E9A"/>
    <w:rsid w:val="00364715"/>
    <w:rsid w:val="00367736"/>
    <w:rsid w:val="00373544"/>
    <w:rsid w:val="003745BF"/>
    <w:rsid w:val="00396254"/>
    <w:rsid w:val="003A0E91"/>
    <w:rsid w:val="003A169F"/>
    <w:rsid w:val="003B0F3E"/>
    <w:rsid w:val="003B2F6F"/>
    <w:rsid w:val="003B6E9F"/>
    <w:rsid w:val="003D2677"/>
    <w:rsid w:val="003E6040"/>
    <w:rsid w:val="003E7A5E"/>
    <w:rsid w:val="004110F0"/>
    <w:rsid w:val="00427AFE"/>
    <w:rsid w:val="00437A43"/>
    <w:rsid w:val="004529C0"/>
    <w:rsid w:val="004533B4"/>
    <w:rsid w:val="00460634"/>
    <w:rsid w:val="00463C7E"/>
    <w:rsid w:val="004647A8"/>
    <w:rsid w:val="004823A1"/>
    <w:rsid w:val="00482957"/>
    <w:rsid w:val="00486031"/>
    <w:rsid w:val="0048639C"/>
    <w:rsid w:val="004964F5"/>
    <w:rsid w:val="00496919"/>
    <w:rsid w:val="004B04E6"/>
    <w:rsid w:val="004B1EB2"/>
    <w:rsid w:val="004B403D"/>
    <w:rsid w:val="004B721F"/>
    <w:rsid w:val="004C619A"/>
    <w:rsid w:val="004E428A"/>
    <w:rsid w:val="004F7567"/>
    <w:rsid w:val="00501BF9"/>
    <w:rsid w:val="005025ED"/>
    <w:rsid w:val="005200C3"/>
    <w:rsid w:val="0052398A"/>
    <w:rsid w:val="00531992"/>
    <w:rsid w:val="0053413A"/>
    <w:rsid w:val="005422EB"/>
    <w:rsid w:val="00560044"/>
    <w:rsid w:val="005602E8"/>
    <w:rsid w:val="00570512"/>
    <w:rsid w:val="005903DB"/>
    <w:rsid w:val="00592DE0"/>
    <w:rsid w:val="00596C26"/>
    <w:rsid w:val="005A52C8"/>
    <w:rsid w:val="005B7B27"/>
    <w:rsid w:val="005C3BB0"/>
    <w:rsid w:val="005C6AC5"/>
    <w:rsid w:val="005D1C8E"/>
    <w:rsid w:val="005D7055"/>
    <w:rsid w:val="005F5084"/>
    <w:rsid w:val="00600D58"/>
    <w:rsid w:val="00606D44"/>
    <w:rsid w:val="00610ACB"/>
    <w:rsid w:val="0061729C"/>
    <w:rsid w:val="00622E00"/>
    <w:rsid w:val="006312B9"/>
    <w:rsid w:val="00631880"/>
    <w:rsid w:val="00632F90"/>
    <w:rsid w:val="00643E9C"/>
    <w:rsid w:val="00672A44"/>
    <w:rsid w:val="0067452E"/>
    <w:rsid w:val="006805BF"/>
    <w:rsid w:val="00681F87"/>
    <w:rsid w:val="00682B40"/>
    <w:rsid w:val="00691D52"/>
    <w:rsid w:val="006B1869"/>
    <w:rsid w:val="006B2F06"/>
    <w:rsid w:val="006B327A"/>
    <w:rsid w:val="006B7AAE"/>
    <w:rsid w:val="006C31D2"/>
    <w:rsid w:val="006C416B"/>
    <w:rsid w:val="006C5C6B"/>
    <w:rsid w:val="006D5224"/>
    <w:rsid w:val="006E0C2E"/>
    <w:rsid w:val="006E1593"/>
    <w:rsid w:val="006E27F3"/>
    <w:rsid w:val="006E53BA"/>
    <w:rsid w:val="006F4211"/>
    <w:rsid w:val="00703512"/>
    <w:rsid w:val="007137CF"/>
    <w:rsid w:val="00716FA7"/>
    <w:rsid w:val="0072020F"/>
    <w:rsid w:val="0072483A"/>
    <w:rsid w:val="00730610"/>
    <w:rsid w:val="00736DA1"/>
    <w:rsid w:val="007430D3"/>
    <w:rsid w:val="00743B99"/>
    <w:rsid w:val="00755F70"/>
    <w:rsid w:val="00763A53"/>
    <w:rsid w:val="00767980"/>
    <w:rsid w:val="00771D07"/>
    <w:rsid w:val="00772EEB"/>
    <w:rsid w:val="00774E3C"/>
    <w:rsid w:val="007818E8"/>
    <w:rsid w:val="00797B9F"/>
    <w:rsid w:val="00797E8E"/>
    <w:rsid w:val="007B128E"/>
    <w:rsid w:val="007C0470"/>
    <w:rsid w:val="007D7831"/>
    <w:rsid w:val="007E4780"/>
    <w:rsid w:val="007E554E"/>
    <w:rsid w:val="007F203C"/>
    <w:rsid w:val="00813E70"/>
    <w:rsid w:val="008140DF"/>
    <w:rsid w:val="00822070"/>
    <w:rsid w:val="0084123B"/>
    <w:rsid w:val="00842E82"/>
    <w:rsid w:val="0084461D"/>
    <w:rsid w:val="00845B2C"/>
    <w:rsid w:val="008467E4"/>
    <w:rsid w:val="0084746B"/>
    <w:rsid w:val="0085131A"/>
    <w:rsid w:val="00851994"/>
    <w:rsid w:val="008528B8"/>
    <w:rsid w:val="008553EE"/>
    <w:rsid w:val="00860696"/>
    <w:rsid w:val="008635A6"/>
    <w:rsid w:val="00881395"/>
    <w:rsid w:val="00881AB0"/>
    <w:rsid w:val="00896D4A"/>
    <w:rsid w:val="008A35C7"/>
    <w:rsid w:val="008A6FA8"/>
    <w:rsid w:val="008B234F"/>
    <w:rsid w:val="008B3911"/>
    <w:rsid w:val="008B6FCA"/>
    <w:rsid w:val="008C05C1"/>
    <w:rsid w:val="008C06E0"/>
    <w:rsid w:val="008C24E8"/>
    <w:rsid w:val="008C5B46"/>
    <w:rsid w:val="008C771B"/>
    <w:rsid w:val="008D637A"/>
    <w:rsid w:val="008E2D43"/>
    <w:rsid w:val="008F23F9"/>
    <w:rsid w:val="008F5BB7"/>
    <w:rsid w:val="009126C7"/>
    <w:rsid w:val="009158BC"/>
    <w:rsid w:val="00916BA5"/>
    <w:rsid w:val="00916FB6"/>
    <w:rsid w:val="00930283"/>
    <w:rsid w:val="00942684"/>
    <w:rsid w:val="00951E7C"/>
    <w:rsid w:val="00951FA7"/>
    <w:rsid w:val="009535F7"/>
    <w:rsid w:val="00962D2D"/>
    <w:rsid w:val="00976CCD"/>
    <w:rsid w:val="00980A77"/>
    <w:rsid w:val="00984654"/>
    <w:rsid w:val="00992412"/>
    <w:rsid w:val="009A28D4"/>
    <w:rsid w:val="009B53CF"/>
    <w:rsid w:val="009C08AB"/>
    <w:rsid w:val="009E0EEA"/>
    <w:rsid w:val="009E1F46"/>
    <w:rsid w:val="009F7C76"/>
    <w:rsid w:val="00A020E5"/>
    <w:rsid w:val="00A135F7"/>
    <w:rsid w:val="00A14743"/>
    <w:rsid w:val="00A1712F"/>
    <w:rsid w:val="00A20FF8"/>
    <w:rsid w:val="00A34CE1"/>
    <w:rsid w:val="00A35253"/>
    <w:rsid w:val="00A46401"/>
    <w:rsid w:val="00A53C85"/>
    <w:rsid w:val="00A71B42"/>
    <w:rsid w:val="00A72268"/>
    <w:rsid w:val="00A73FB9"/>
    <w:rsid w:val="00A74990"/>
    <w:rsid w:val="00A77946"/>
    <w:rsid w:val="00A80F95"/>
    <w:rsid w:val="00A81AF0"/>
    <w:rsid w:val="00A862F9"/>
    <w:rsid w:val="00A86AD6"/>
    <w:rsid w:val="00A936D2"/>
    <w:rsid w:val="00AB2566"/>
    <w:rsid w:val="00AD3E57"/>
    <w:rsid w:val="00AD53E1"/>
    <w:rsid w:val="00AE0C5F"/>
    <w:rsid w:val="00AE23B0"/>
    <w:rsid w:val="00AE2B94"/>
    <w:rsid w:val="00AE5447"/>
    <w:rsid w:val="00AE66BB"/>
    <w:rsid w:val="00AF4FFB"/>
    <w:rsid w:val="00AF6CBC"/>
    <w:rsid w:val="00AF7A84"/>
    <w:rsid w:val="00B176B0"/>
    <w:rsid w:val="00B26053"/>
    <w:rsid w:val="00B46E96"/>
    <w:rsid w:val="00B51768"/>
    <w:rsid w:val="00B51D2B"/>
    <w:rsid w:val="00B51F5F"/>
    <w:rsid w:val="00B52DD3"/>
    <w:rsid w:val="00B62F3C"/>
    <w:rsid w:val="00B649EF"/>
    <w:rsid w:val="00B67710"/>
    <w:rsid w:val="00B71965"/>
    <w:rsid w:val="00B72E87"/>
    <w:rsid w:val="00B74F55"/>
    <w:rsid w:val="00B80AF4"/>
    <w:rsid w:val="00B83ED9"/>
    <w:rsid w:val="00B91741"/>
    <w:rsid w:val="00B97E80"/>
    <w:rsid w:val="00BA38D3"/>
    <w:rsid w:val="00BA5781"/>
    <w:rsid w:val="00BB4569"/>
    <w:rsid w:val="00BD3936"/>
    <w:rsid w:val="00BD4D0E"/>
    <w:rsid w:val="00BE7F25"/>
    <w:rsid w:val="00BF09E9"/>
    <w:rsid w:val="00C050FE"/>
    <w:rsid w:val="00C246C4"/>
    <w:rsid w:val="00C2569F"/>
    <w:rsid w:val="00C3424E"/>
    <w:rsid w:val="00C504C5"/>
    <w:rsid w:val="00C5284A"/>
    <w:rsid w:val="00C53A9A"/>
    <w:rsid w:val="00C551FC"/>
    <w:rsid w:val="00C623F5"/>
    <w:rsid w:val="00C62A6D"/>
    <w:rsid w:val="00C62C4B"/>
    <w:rsid w:val="00C631A0"/>
    <w:rsid w:val="00C64452"/>
    <w:rsid w:val="00C66FC2"/>
    <w:rsid w:val="00C71993"/>
    <w:rsid w:val="00C77597"/>
    <w:rsid w:val="00C779DE"/>
    <w:rsid w:val="00C807D6"/>
    <w:rsid w:val="00C854E3"/>
    <w:rsid w:val="00CB1C3C"/>
    <w:rsid w:val="00CB22B7"/>
    <w:rsid w:val="00CB36A8"/>
    <w:rsid w:val="00CC5730"/>
    <w:rsid w:val="00CC5BD1"/>
    <w:rsid w:val="00CD1214"/>
    <w:rsid w:val="00CD5010"/>
    <w:rsid w:val="00CE0F7C"/>
    <w:rsid w:val="00CE6EA7"/>
    <w:rsid w:val="00CF292D"/>
    <w:rsid w:val="00D04640"/>
    <w:rsid w:val="00D26987"/>
    <w:rsid w:val="00D270E9"/>
    <w:rsid w:val="00D30876"/>
    <w:rsid w:val="00D32F87"/>
    <w:rsid w:val="00D44759"/>
    <w:rsid w:val="00D54655"/>
    <w:rsid w:val="00D6431A"/>
    <w:rsid w:val="00D81399"/>
    <w:rsid w:val="00D831B6"/>
    <w:rsid w:val="00DC58D9"/>
    <w:rsid w:val="00DC6415"/>
    <w:rsid w:val="00DC68B2"/>
    <w:rsid w:val="00DD2699"/>
    <w:rsid w:val="00DD5BE0"/>
    <w:rsid w:val="00DE2AFC"/>
    <w:rsid w:val="00DE796E"/>
    <w:rsid w:val="00DF321F"/>
    <w:rsid w:val="00DF5B2D"/>
    <w:rsid w:val="00E00F87"/>
    <w:rsid w:val="00E03B97"/>
    <w:rsid w:val="00E144D5"/>
    <w:rsid w:val="00E17EDD"/>
    <w:rsid w:val="00E322D8"/>
    <w:rsid w:val="00E50134"/>
    <w:rsid w:val="00E51A81"/>
    <w:rsid w:val="00E566B4"/>
    <w:rsid w:val="00E63C94"/>
    <w:rsid w:val="00E64A6C"/>
    <w:rsid w:val="00E67470"/>
    <w:rsid w:val="00E75B10"/>
    <w:rsid w:val="00E84E10"/>
    <w:rsid w:val="00E91F95"/>
    <w:rsid w:val="00EA398E"/>
    <w:rsid w:val="00EA578C"/>
    <w:rsid w:val="00EA658B"/>
    <w:rsid w:val="00EB16DC"/>
    <w:rsid w:val="00EC02EB"/>
    <w:rsid w:val="00EC2736"/>
    <w:rsid w:val="00EC7431"/>
    <w:rsid w:val="00EF45B4"/>
    <w:rsid w:val="00EF76C6"/>
    <w:rsid w:val="00EF7CAB"/>
    <w:rsid w:val="00F00255"/>
    <w:rsid w:val="00F07985"/>
    <w:rsid w:val="00F158F1"/>
    <w:rsid w:val="00F20818"/>
    <w:rsid w:val="00F3359D"/>
    <w:rsid w:val="00F444AA"/>
    <w:rsid w:val="00F532B1"/>
    <w:rsid w:val="00F569CD"/>
    <w:rsid w:val="00F63CEC"/>
    <w:rsid w:val="00F64A8A"/>
    <w:rsid w:val="00F65554"/>
    <w:rsid w:val="00F6603D"/>
    <w:rsid w:val="00FA12EE"/>
    <w:rsid w:val="00FB1B68"/>
    <w:rsid w:val="00FB1DC2"/>
    <w:rsid w:val="00FC4BEB"/>
    <w:rsid w:val="00FE02E2"/>
    <w:rsid w:val="00FE0B7C"/>
    <w:rsid w:val="00FF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61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4461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4461D"/>
    <w:pPr>
      <w:ind w:left="720"/>
      <w:contextualSpacing/>
    </w:pPr>
  </w:style>
  <w:style w:type="character" w:customStyle="1" w:styleId="note1">
    <w:name w:val="note1"/>
    <w:basedOn w:val="a0"/>
    <w:rsid w:val="0084461D"/>
  </w:style>
  <w:style w:type="table" w:styleId="a7">
    <w:name w:val="Table Grid"/>
    <w:basedOn w:val="a1"/>
    <w:uiPriority w:val="59"/>
    <w:rsid w:val="008446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4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461D"/>
    <w:rPr>
      <w:rFonts w:ascii="Tahoma" w:hAnsi="Tahoma" w:cs="Tahoma"/>
      <w:sz w:val="16"/>
      <w:szCs w:val="16"/>
    </w:rPr>
  </w:style>
  <w:style w:type="character" w:customStyle="1" w:styleId="note">
    <w:name w:val="note"/>
    <w:basedOn w:val="a0"/>
    <w:rsid w:val="002E398F"/>
  </w:style>
  <w:style w:type="character" w:styleId="aa">
    <w:name w:val="Placeholder Text"/>
    <w:basedOn w:val="a0"/>
    <w:uiPriority w:val="99"/>
    <w:semiHidden/>
    <w:rsid w:val="002E39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461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4461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4461D"/>
    <w:pPr>
      <w:ind w:left="720"/>
      <w:contextualSpacing/>
    </w:pPr>
  </w:style>
  <w:style w:type="character" w:customStyle="1" w:styleId="note1">
    <w:name w:val="note1"/>
    <w:basedOn w:val="a0"/>
    <w:rsid w:val="0084461D"/>
  </w:style>
  <w:style w:type="table" w:styleId="a7">
    <w:name w:val="Table Grid"/>
    <w:basedOn w:val="a1"/>
    <w:uiPriority w:val="59"/>
    <w:rsid w:val="0084461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4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makhmetova.t@adilet.gov.kz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://www.1494.kz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ud.gov.kz/r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gov.kz" TargetMode="External"/><Relationship Id="rId10" Type="http://schemas.openxmlformats.org/officeDocument/2006/relationships/hyperlink" Target="http://www.adilet.gov.kz/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914D9-8D97-478A-9AF4-6831C904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Тогжан</dc:creator>
  <cp:lastModifiedBy>makhmetova.t</cp:lastModifiedBy>
  <cp:revision>6</cp:revision>
  <cp:lastPrinted>2015-12-29T11:05:00Z</cp:lastPrinted>
  <dcterms:created xsi:type="dcterms:W3CDTF">2015-12-29T11:09:00Z</dcterms:created>
  <dcterms:modified xsi:type="dcterms:W3CDTF">2016-01-30T04:56:00Z</dcterms:modified>
</cp:coreProperties>
</file>