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EB" w:rsidRDefault="00B80AEB" w:rsidP="00147DF8">
      <w:pPr>
        <w:spacing w:after="0" w:line="240" w:lineRule="auto"/>
        <w:jc w:val="center"/>
        <w:rPr>
          <w:rFonts w:ascii="Times New Roman" w:hAnsi="Times New Roman" w:cs="Times New Roman"/>
          <w:b/>
          <w:bCs/>
          <w:sz w:val="28"/>
          <w:szCs w:val="28"/>
          <w:lang w:val="kk-KZ"/>
        </w:rPr>
      </w:pPr>
    </w:p>
    <w:p w:rsidR="0028196B" w:rsidRDefault="0028196B" w:rsidP="0028196B">
      <w:pPr>
        <w:spacing w:after="0" w:line="240" w:lineRule="auto"/>
        <w:jc w:val="center"/>
        <w:rPr>
          <w:rFonts w:ascii="Times New Roman" w:hAnsi="Times New Roman" w:cs="Times New Roman"/>
          <w:b/>
          <w:color w:val="000000"/>
          <w:spacing w:val="2"/>
          <w:sz w:val="28"/>
          <w:szCs w:val="28"/>
          <w:shd w:val="clear" w:color="auto" w:fill="FFFFFF"/>
          <w:lang w:val="kk-KZ"/>
        </w:rPr>
      </w:pPr>
      <w:r w:rsidRPr="00EF20B0">
        <w:rPr>
          <w:rFonts w:ascii="Times New Roman" w:hAnsi="Times New Roman" w:cs="Times New Roman"/>
          <w:b/>
          <w:color w:val="000000"/>
          <w:spacing w:val="2"/>
          <w:sz w:val="28"/>
          <w:szCs w:val="28"/>
          <w:shd w:val="clear" w:color="auto" w:fill="FFFFFF"/>
          <w:lang w:val="kk-KZ"/>
        </w:rPr>
        <w:t>Республикалық</w:t>
      </w:r>
      <w:r w:rsidRPr="00871ADA">
        <w:rPr>
          <w:rFonts w:ascii="Times New Roman" w:hAnsi="Times New Roman" w:cs="Times New Roman"/>
          <w:b/>
          <w:color w:val="000000"/>
          <w:spacing w:val="2"/>
          <w:sz w:val="28"/>
          <w:szCs w:val="28"/>
          <w:shd w:val="clear" w:color="auto" w:fill="FFFFFF"/>
          <w:lang w:val="kk-KZ"/>
        </w:rPr>
        <w:t xml:space="preserve"> адвокаттар алқа төралқасының </w:t>
      </w:r>
    </w:p>
    <w:p w:rsidR="0028196B" w:rsidRDefault="0028196B" w:rsidP="0028196B">
      <w:pPr>
        <w:spacing w:after="0" w:line="240" w:lineRule="auto"/>
        <w:jc w:val="center"/>
        <w:rPr>
          <w:rFonts w:ascii="Times New Roman" w:hAnsi="Times New Roman" w:cs="Times New Roman"/>
          <w:b/>
          <w:color w:val="000000"/>
          <w:spacing w:val="2"/>
          <w:sz w:val="28"/>
          <w:szCs w:val="28"/>
          <w:shd w:val="clear" w:color="auto" w:fill="FFFFFF"/>
          <w:lang w:val="kk-KZ"/>
        </w:rPr>
      </w:pPr>
      <w:r>
        <w:rPr>
          <w:rFonts w:ascii="Times New Roman" w:hAnsi="Times New Roman" w:cs="Times New Roman"/>
          <w:b/>
          <w:color w:val="000000"/>
          <w:spacing w:val="2"/>
          <w:sz w:val="28"/>
          <w:szCs w:val="28"/>
          <w:shd w:val="clear" w:color="auto" w:fill="FFFFFF"/>
          <w:lang w:val="kk-KZ"/>
        </w:rPr>
        <w:t xml:space="preserve">2019 жылғы 5 маусымдағы </w:t>
      </w:r>
      <w:r w:rsidRPr="00871ADA">
        <w:rPr>
          <w:rFonts w:ascii="Times New Roman" w:hAnsi="Times New Roman" w:cs="Times New Roman"/>
          <w:b/>
          <w:color w:val="000000"/>
          <w:spacing w:val="2"/>
          <w:sz w:val="28"/>
          <w:szCs w:val="28"/>
          <w:shd w:val="clear" w:color="auto" w:fill="FFFFFF"/>
          <w:lang w:val="kk-KZ"/>
        </w:rPr>
        <w:t xml:space="preserve">шешімімен бекітілген нысан бойынша </w:t>
      </w:r>
    </w:p>
    <w:p w:rsidR="0028196B" w:rsidRPr="00871ADA" w:rsidRDefault="0028196B" w:rsidP="0028196B">
      <w:pPr>
        <w:spacing w:after="0" w:line="240" w:lineRule="auto"/>
        <w:jc w:val="center"/>
        <w:rPr>
          <w:rFonts w:ascii="Times New Roman" w:hAnsi="Times New Roman" w:cs="Times New Roman"/>
          <w:b/>
          <w:color w:val="000000"/>
          <w:spacing w:val="2"/>
          <w:sz w:val="28"/>
          <w:szCs w:val="28"/>
          <w:shd w:val="clear" w:color="auto" w:fill="FFFFFF"/>
          <w:lang w:val="kk-KZ"/>
        </w:rPr>
      </w:pPr>
      <w:r>
        <w:rPr>
          <w:rFonts w:ascii="Times New Roman" w:hAnsi="Times New Roman" w:cs="Times New Roman"/>
          <w:b/>
          <w:color w:val="000000"/>
          <w:spacing w:val="2"/>
          <w:sz w:val="28"/>
          <w:szCs w:val="28"/>
          <w:shd w:val="clear" w:color="auto" w:fill="FFFFFF"/>
          <w:lang w:val="kk-KZ"/>
        </w:rPr>
        <w:t xml:space="preserve">2019 жылы </w:t>
      </w:r>
      <w:r w:rsidRPr="00871ADA">
        <w:rPr>
          <w:rFonts w:ascii="Times New Roman" w:hAnsi="Times New Roman" w:cs="Times New Roman"/>
          <w:b/>
          <w:color w:val="000000"/>
          <w:spacing w:val="2"/>
          <w:sz w:val="28"/>
          <w:szCs w:val="28"/>
          <w:shd w:val="clear" w:color="auto" w:fill="FFFFFF"/>
          <w:lang w:val="kk-KZ"/>
        </w:rPr>
        <w:t xml:space="preserve">жүргізілген мониторинг </w:t>
      </w:r>
      <w:r>
        <w:rPr>
          <w:rFonts w:ascii="Times New Roman" w:hAnsi="Times New Roman" w:cs="Times New Roman"/>
          <w:b/>
          <w:color w:val="000000"/>
          <w:spacing w:val="2"/>
          <w:sz w:val="28"/>
          <w:szCs w:val="28"/>
          <w:shd w:val="clear" w:color="auto" w:fill="FFFFFF"/>
          <w:lang w:val="kk-KZ"/>
        </w:rPr>
        <w:t>нәтижесінде</w:t>
      </w:r>
      <w:r w:rsidRPr="00814E45">
        <w:rPr>
          <w:rFonts w:ascii="Times New Roman" w:hAnsi="Times New Roman" w:cs="Times New Roman"/>
          <w:b/>
          <w:color w:val="000000"/>
          <w:spacing w:val="2"/>
          <w:sz w:val="28"/>
          <w:szCs w:val="28"/>
          <w:shd w:val="clear" w:color="auto" w:fill="FFFFFF"/>
          <w:lang w:val="kk-KZ"/>
        </w:rPr>
        <w:t xml:space="preserve"> </w:t>
      </w:r>
      <w:r>
        <w:rPr>
          <w:rFonts w:ascii="Times New Roman" w:hAnsi="Times New Roman" w:cs="Times New Roman"/>
          <w:b/>
          <w:color w:val="000000"/>
          <w:spacing w:val="2"/>
          <w:sz w:val="28"/>
          <w:szCs w:val="28"/>
          <w:shd w:val="clear" w:color="auto" w:fill="FFFFFF"/>
          <w:lang w:val="kk-KZ"/>
        </w:rPr>
        <w:t xml:space="preserve">айқындалған </w:t>
      </w:r>
      <w:r w:rsidRPr="00814E45">
        <w:rPr>
          <w:rFonts w:ascii="Times New Roman" w:hAnsi="Times New Roman" w:cs="Times New Roman"/>
          <w:b/>
          <w:color w:val="000000"/>
          <w:spacing w:val="2"/>
          <w:sz w:val="28"/>
          <w:szCs w:val="28"/>
          <w:shd w:val="clear" w:color="auto" w:fill="FFFFFF"/>
          <w:lang w:val="kk-KZ"/>
        </w:rPr>
        <w:t>адвокаттар көрсететін</w:t>
      </w:r>
      <w:r w:rsidRPr="00871ADA">
        <w:rPr>
          <w:rFonts w:ascii="Times New Roman" w:hAnsi="Times New Roman" w:cs="Times New Roman"/>
          <w:b/>
          <w:color w:val="000000"/>
          <w:spacing w:val="2"/>
          <w:sz w:val="28"/>
          <w:szCs w:val="28"/>
          <w:shd w:val="clear" w:color="auto" w:fill="FFFFFF"/>
          <w:lang w:val="kk-KZ"/>
        </w:rPr>
        <w:t xml:space="preserve"> қызметтер түрлерінің</w:t>
      </w:r>
      <w:r>
        <w:rPr>
          <w:rFonts w:ascii="Times New Roman" w:hAnsi="Times New Roman" w:cs="Times New Roman"/>
          <w:b/>
          <w:color w:val="000000"/>
          <w:spacing w:val="2"/>
          <w:sz w:val="28"/>
          <w:szCs w:val="28"/>
          <w:shd w:val="clear" w:color="auto" w:fill="FFFFFF"/>
          <w:lang w:val="kk-KZ"/>
        </w:rPr>
        <w:t xml:space="preserve"> республика бойынша</w:t>
      </w:r>
      <w:r w:rsidRPr="00871ADA">
        <w:rPr>
          <w:rFonts w:ascii="Times New Roman" w:hAnsi="Times New Roman" w:cs="Times New Roman"/>
          <w:b/>
          <w:color w:val="000000"/>
          <w:spacing w:val="2"/>
          <w:sz w:val="28"/>
          <w:szCs w:val="28"/>
          <w:shd w:val="clear" w:color="auto" w:fill="FFFFFF"/>
          <w:lang w:val="kk-KZ"/>
        </w:rPr>
        <w:t xml:space="preserve"> </w:t>
      </w:r>
      <w:r w:rsidRPr="00814E45">
        <w:rPr>
          <w:rFonts w:ascii="Times New Roman" w:hAnsi="Times New Roman" w:cs="Times New Roman"/>
          <w:b/>
          <w:color w:val="000000"/>
          <w:spacing w:val="2"/>
          <w:sz w:val="28"/>
          <w:szCs w:val="28"/>
          <w:shd w:val="clear" w:color="auto" w:fill="FFFFFF"/>
          <w:lang w:val="kk-KZ"/>
        </w:rPr>
        <w:t>орташа құны</w:t>
      </w:r>
    </w:p>
    <w:p w:rsidR="003A0623" w:rsidRDefault="003A0623" w:rsidP="003A0623">
      <w:pPr>
        <w:rPr>
          <w:rFonts w:ascii="Times New Roman" w:hAnsi="Times New Roman" w:cs="Times New Roman"/>
          <w:sz w:val="24"/>
          <w:szCs w:val="24"/>
          <w:lang w:val="kk-KZ"/>
        </w:rPr>
      </w:pPr>
    </w:p>
    <w:tbl>
      <w:tblPr>
        <w:tblStyle w:val="a3"/>
        <w:tblW w:w="9932" w:type="dxa"/>
        <w:tblLayout w:type="fixed"/>
        <w:tblLook w:val="04A0" w:firstRow="1" w:lastRow="0" w:firstColumn="1" w:lastColumn="0" w:noHBand="0" w:noVBand="1"/>
      </w:tblPr>
      <w:tblGrid>
        <w:gridCol w:w="654"/>
        <w:gridCol w:w="6260"/>
        <w:gridCol w:w="3018"/>
      </w:tblGrid>
      <w:tr w:rsidR="003A0623" w:rsidRPr="006F158B" w:rsidTr="00356C74">
        <w:tc>
          <w:tcPr>
            <w:tcW w:w="654" w:type="dxa"/>
          </w:tcPr>
          <w:p w:rsidR="003A0623" w:rsidRPr="005065D8" w:rsidRDefault="003A0623" w:rsidP="00356C74">
            <w:pPr>
              <w:rPr>
                <w:rFonts w:ascii="Times New Roman" w:hAnsi="Times New Roman" w:cs="Times New Roman"/>
                <w:b/>
                <w:sz w:val="24"/>
                <w:szCs w:val="24"/>
                <w:lang w:val="kk-KZ"/>
              </w:rPr>
            </w:pPr>
            <w:r w:rsidRPr="005065D8">
              <w:rPr>
                <w:rFonts w:ascii="Times New Roman" w:hAnsi="Times New Roman" w:cs="Times New Roman"/>
                <w:b/>
                <w:sz w:val="24"/>
                <w:szCs w:val="24"/>
                <w:lang w:val="kk-KZ"/>
              </w:rPr>
              <w:t>№</w:t>
            </w:r>
          </w:p>
        </w:tc>
        <w:tc>
          <w:tcPr>
            <w:tcW w:w="6260" w:type="dxa"/>
          </w:tcPr>
          <w:p w:rsidR="003A0623" w:rsidRPr="005065D8" w:rsidRDefault="003A0623" w:rsidP="00356C74">
            <w:pPr>
              <w:jc w:val="center"/>
              <w:rPr>
                <w:rFonts w:ascii="Times New Roman" w:hAnsi="Times New Roman" w:cs="Times New Roman"/>
                <w:b/>
                <w:sz w:val="24"/>
                <w:szCs w:val="24"/>
                <w:lang w:val="kk-KZ"/>
              </w:rPr>
            </w:pPr>
            <w:r w:rsidRPr="005065D8">
              <w:rPr>
                <w:rFonts w:ascii="Times New Roman" w:hAnsi="Times New Roman" w:cs="Times New Roman"/>
                <w:b/>
                <w:sz w:val="24"/>
                <w:szCs w:val="24"/>
                <w:lang w:val="kk-KZ"/>
              </w:rPr>
              <w:t>Адвокат көрсететін заң көмегінің түрлері</w:t>
            </w:r>
          </w:p>
        </w:tc>
        <w:tc>
          <w:tcPr>
            <w:tcW w:w="3018" w:type="dxa"/>
          </w:tcPr>
          <w:p w:rsidR="003A0623" w:rsidRPr="005065D8" w:rsidRDefault="003A0623" w:rsidP="00356C74">
            <w:pPr>
              <w:jc w:val="center"/>
              <w:rPr>
                <w:rFonts w:ascii="Times New Roman" w:hAnsi="Times New Roman" w:cs="Times New Roman"/>
                <w:b/>
                <w:sz w:val="24"/>
                <w:szCs w:val="24"/>
                <w:lang w:val="kk-KZ"/>
              </w:rPr>
            </w:pPr>
            <w:r w:rsidRPr="005065D8">
              <w:rPr>
                <w:rFonts w:ascii="Times New Roman" w:hAnsi="Times New Roman" w:cs="Times New Roman"/>
                <w:b/>
                <w:sz w:val="24"/>
                <w:szCs w:val="24"/>
                <w:lang w:val="kk-KZ"/>
              </w:rPr>
              <w:t>Адвокат көрсететін заң көмегі түрінің орташа құны (теңгеде)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Құқықтық мәселелер бойынша ауызша нысанда консультациялар мен анықтамалар беру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3 542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Құқықтық мәселелер бойынша жазбаша нысанда консультациялар мен анықтамалар беру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9 128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Арыздар, шағымдар, өтінішхаттар мен құқықтық сипаттағы басқа да құжаттар жасау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16 724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Азаматтық сот ісін жүргізуге клиенттің өкілі ретінде қатысу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107 095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Қылмыстық сот ісін жүргізуге клиенттің қорғаушысы немесе өкілі ретінде қатысу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165 733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Әкімшілік сот ісін жүргізуге клиенттің қорғаушысы немесе өкілі ретінде қатысу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62 331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Медиация жүргізу кезінде, төрелікте және дауларды шешетін өзге де органдарда істерді талқылауға клиенттің өкілі ретінде қатысу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53 609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Мемлекеттік органдарда, қоғамдық бірлестіктер мен ұйымдарда клиенттің мүдделерін білдіру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55 203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Егер 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 ратификациялаған халықаралық шарттарда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мүдделерін білдіру</w:t>
            </w:r>
          </w:p>
        </w:tc>
        <w:tc>
          <w:tcPr>
            <w:tcW w:w="3018" w:type="dxa"/>
          </w:tcPr>
          <w:p w:rsidR="00530998" w:rsidRPr="00530998" w:rsidRDefault="00530998" w:rsidP="0097421A">
            <w:pPr>
              <w:jc w:val="center"/>
              <w:rPr>
                <w:rFonts w:ascii="Times New Roman" w:hAnsi="Times New Roman" w:cs="Times New Roman"/>
                <w:sz w:val="24"/>
                <w:szCs w:val="24"/>
                <w:lang w:val="kk-KZ"/>
              </w:rPr>
            </w:pPr>
            <w:bookmarkStart w:id="0" w:name="_GoBack"/>
            <w:bookmarkEnd w:id="0"/>
            <w:r w:rsidRPr="00530998">
              <w:rPr>
                <w:rStyle w:val="s0"/>
                <w:rFonts w:ascii="Times New Roman" w:hAnsi="Times New Roman" w:cs="Times New Roman"/>
                <w:color w:val="000000"/>
                <w:sz w:val="24"/>
                <w:szCs w:val="24"/>
              </w:rPr>
              <w:t xml:space="preserve">269 691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Атқарушылық ісін жүргізуге, сондай-ақ қылмыстық жазаны орындау кезінде клиенттің өкілі ретінде қатысу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66 738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Татуластыру рәсімдерін жүргізу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38 745 </w:t>
            </w:r>
            <w:r>
              <w:rPr>
                <w:rFonts w:ascii="Times New Roman" w:hAnsi="Times New Roman" w:cs="Times New Roman"/>
                <w:sz w:val="24"/>
                <w:szCs w:val="24"/>
                <w:lang w:val="kk-KZ"/>
              </w:rPr>
              <w:t>теңге</w:t>
            </w:r>
          </w:p>
        </w:tc>
      </w:tr>
      <w:tr w:rsidR="00530998" w:rsidTr="00356C74">
        <w:tc>
          <w:tcPr>
            <w:tcW w:w="654"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260" w:type="dxa"/>
          </w:tcPr>
          <w:p w:rsidR="00530998" w:rsidRDefault="00530998" w:rsidP="00356C74">
            <w:pP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заңдарында тыйым салынбаған өзге заң көмегін де көрсету</w:t>
            </w:r>
          </w:p>
        </w:tc>
        <w:tc>
          <w:tcPr>
            <w:tcW w:w="3018" w:type="dxa"/>
          </w:tcPr>
          <w:p w:rsidR="00530998" w:rsidRPr="00530998" w:rsidRDefault="00530998" w:rsidP="0097421A">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 xml:space="preserve">43 644  </w:t>
            </w:r>
            <w:r>
              <w:rPr>
                <w:rFonts w:ascii="Times New Roman" w:hAnsi="Times New Roman" w:cs="Times New Roman"/>
                <w:sz w:val="24"/>
                <w:szCs w:val="24"/>
                <w:lang w:val="kk-KZ"/>
              </w:rPr>
              <w:t>теңге</w:t>
            </w:r>
          </w:p>
        </w:tc>
      </w:tr>
    </w:tbl>
    <w:p w:rsidR="003A0623" w:rsidRDefault="003A0623" w:rsidP="003A0623">
      <w:pPr>
        <w:rPr>
          <w:rFonts w:ascii="Times New Roman" w:hAnsi="Times New Roman" w:cs="Times New Roman"/>
          <w:sz w:val="24"/>
          <w:szCs w:val="24"/>
          <w:lang w:val="kk-KZ"/>
        </w:rPr>
      </w:pPr>
    </w:p>
    <w:p w:rsidR="00530998" w:rsidRPr="00530998" w:rsidRDefault="00530998" w:rsidP="00530998">
      <w:pPr>
        <w:spacing w:after="0" w:line="240" w:lineRule="auto"/>
        <w:jc w:val="center"/>
        <w:rPr>
          <w:rFonts w:ascii="Times New Roman" w:hAnsi="Times New Roman" w:cs="Times New Roman"/>
          <w:b/>
          <w:sz w:val="28"/>
          <w:szCs w:val="28"/>
          <w:lang w:val="kk-KZ"/>
        </w:rPr>
      </w:pPr>
      <w:r w:rsidRPr="00530998">
        <w:rPr>
          <w:rFonts w:ascii="Times New Roman" w:hAnsi="Times New Roman" w:cs="Times New Roman"/>
          <w:b/>
          <w:sz w:val="28"/>
          <w:szCs w:val="28"/>
          <w:lang w:val="kk-KZ"/>
        </w:rPr>
        <w:lastRenderedPageBreak/>
        <w:t xml:space="preserve">Средняя стоимость </w:t>
      </w:r>
      <w:r>
        <w:rPr>
          <w:rFonts w:ascii="Times New Roman" w:hAnsi="Times New Roman" w:cs="Times New Roman"/>
          <w:b/>
          <w:sz w:val="28"/>
          <w:szCs w:val="28"/>
          <w:lang w:val="kk-KZ"/>
        </w:rPr>
        <w:t>по республике</w:t>
      </w:r>
    </w:p>
    <w:p w:rsidR="00835FCD" w:rsidRDefault="00530998" w:rsidP="00B80AEB">
      <w:pPr>
        <w:spacing w:after="0" w:line="240" w:lineRule="auto"/>
        <w:jc w:val="center"/>
        <w:rPr>
          <w:rFonts w:ascii="Times New Roman" w:hAnsi="Times New Roman" w:cs="Times New Roman"/>
          <w:b/>
          <w:sz w:val="28"/>
          <w:szCs w:val="28"/>
          <w:lang w:val="ru-RU"/>
        </w:rPr>
      </w:pPr>
      <w:r w:rsidRPr="00530998">
        <w:rPr>
          <w:rFonts w:ascii="Times New Roman" w:hAnsi="Times New Roman" w:cs="Times New Roman"/>
          <w:b/>
          <w:sz w:val="28"/>
          <w:szCs w:val="28"/>
          <w:lang w:val="kk-KZ"/>
        </w:rPr>
        <w:t>видов услуг</w:t>
      </w:r>
      <w:r>
        <w:rPr>
          <w:rFonts w:ascii="Times New Roman" w:hAnsi="Times New Roman" w:cs="Times New Roman"/>
          <w:b/>
          <w:sz w:val="28"/>
          <w:szCs w:val="28"/>
          <w:lang w:val="kk-KZ"/>
        </w:rPr>
        <w:t xml:space="preserve"> адвокатов по резу</w:t>
      </w:r>
      <w:r w:rsidRPr="00530998">
        <w:rPr>
          <w:rFonts w:ascii="Times New Roman" w:hAnsi="Times New Roman" w:cs="Times New Roman"/>
          <w:b/>
          <w:sz w:val="28"/>
          <w:szCs w:val="28"/>
          <w:lang w:val="kk-KZ"/>
        </w:rPr>
        <w:t>льтатам</w:t>
      </w:r>
      <w:r w:rsidR="006A7B92" w:rsidRPr="006A7B92">
        <w:rPr>
          <w:rFonts w:ascii="Times New Roman" w:hAnsi="Times New Roman" w:cs="Times New Roman"/>
          <w:b/>
          <w:sz w:val="28"/>
          <w:szCs w:val="28"/>
          <w:lang w:val="kk-KZ"/>
        </w:rPr>
        <w:t xml:space="preserve"> </w:t>
      </w:r>
      <w:r w:rsidR="006A7B92" w:rsidRPr="00B2379F">
        <w:rPr>
          <w:rFonts w:ascii="Times New Roman" w:hAnsi="Times New Roman" w:cs="Times New Roman"/>
          <w:b/>
          <w:sz w:val="28"/>
          <w:szCs w:val="28"/>
          <w:lang w:val="kk-KZ"/>
        </w:rPr>
        <w:t>мониторинга,</w:t>
      </w:r>
      <w:r w:rsidRPr="00B2379F">
        <w:rPr>
          <w:rFonts w:ascii="Times New Roman" w:hAnsi="Times New Roman" w:cs="Times New Roman"/>
          <w:b/>
          <w:sz w:val="28"/>
          <w:szCs w:val="28"/>
          <w:lang w:val="kk-KZ"/>
        </w:rPr>
        <w:t xml:space="preserve"> проведенного в 2019 году </w:t>
      </w:r>
      <w:r w:rsidR="00B80AEB" w:rsidRPr="00B2379F">
        <w:rPr>
          <w:rFonts w:ascii="Times New Roman" w:hAnsi="Times New Roman" w:cs="Times New Roman"/>
          <w:b/>
          <w:sz w:val="28"/>
          <w:szCs w:val="28"/>
          <w:lang w:val="kk-KZ"/>
        </w:rPr>
        <w:t>по форме</w:t>
      </w:r>
      <w:r w:rsidR="00B80AEB" w:rsidRPr="00B2379F">
        <w:rPr>
          <w:rFonts w:ascii="Times New Roman" w:hAnsi="Times New Roman" w:cs="Times New Roman"/>
          <w:b/>
          <w:sz w:val="24"/>
          <w:szCs w:val="24"/>
          <w:lang w:val="kk-KZ"/>
        </w:rPr>
        <w:t>,</w:t>
      </w:r>
      <w:r w:rsidR="00B80AEB" w:rsidRPr="00B80AEB">
        <w:rPr>
          <w:rFonts w:ascii="Times New Roman" w:hAnsi="Times New Roman" w:cs="Times New Roman"/>
          <w:b/>
          <w:sz w:val="24"/>
          <w:szCs w:val="24"/>
          <w:lang w:val="kk-KZ"/>
        </w:rPr>
        <w:t xml:space="preserve"> </w:t>
      </w:r>
      <w:r w:rsidRPr="00B80AEB">
        <w:rPr>
          <w:rFonts w:ascii="Times New Roman" w:hAnsi="Times New Roman" w:cs="Times New Roman"/>
          <w:b/>
          <w:sz w:val="24"/>
          <w:szCs w:val="24"/>
          <w:lang w:val="kk-KZ"/>
        </w:rPr>
        <w:t xml:space="preserve"> </w:t>
      </w:r>
      <w:r w:rsidR="00B80AEB" w:rsidRPr="00835FCD">
        <w:rPr>
          <w:rFonts w:ascii="Times New Roman" w:hAnsi="Times New Roman" w:cs="Times New Roman"/>
          <w:b/>
          <w:sz w:val="28"/>
          <w:szCs w:val="28"/>
          <w:lang w:val="ru-RU"/>
        </w:rPr>
        <w:t>у</w:t>
      </w:r>
      <w:r w:rsidR="006F158B">
        <w:rPr>
          <w:rFonts w:ascii="Times New Roman" w:hAnsi="Times New Roman" w:cs="Times New Roman"/>
          <w:b/>
          <w:sz w:val="28"/>
          <w:szCs w:val="28"/>
          <w:lang w:val="ru-RU"/>
        </w:rPr>
        <w:t>твержденной решением президиума</w:t>
      </w:r>
      <w:r w:rsidR="00B80AEB" w:rsidRPr="00835FCD">
        <w:rPr>
          <w:rFonts w:ascii="Times New Roman" w:hAnsi="Times New Roman" w:cs="Times New Roman"/>
          <w:b/>
          <w:sz w:val="28"/>
          <w:szCs w:val="28"/>
          <w:lang w:val="ru-RU"/>
        </w:rPr>
        <w:t xml:space="preserve"> Республиканкой коллегии адвокатов </w:t>
      </w:r>
    </w:p>
    <w:p w:rsidR="00834547" w:rsidRPr="00B80AEB" w:rsidRDefault="00835FCD" w:rsidP="00530998">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B80AEB" w:rsidRPr="00835FCD">
        <w:rPr>
          <w:rFonts w:ascii="Times New Roman" w:hAnsi="Times New Roman" w:cs="Times New Roman"/>
          <w:b/>
          <w:sz w:val="28"/>
          <w:szCs w:val="28"/>
          <w:lang w:val="ru-RU"/>
        </w:rPr>
        <w:t>протокол № 1 от 05 июня 2019 года</w:t>
      </w:r>
      <w:r>
        <w:rPr>
          <w:rFonts w:ascii="Times New Roman" w:hAnsi="Times New Roman" w:cs="Times New Roman"/>
          <w:b/>
          <w:sz w:val="28"/>
          <w:szCs w:val="28"/>
          <w:lang w:val="ru-RU"/>
        </w:rPr>
        <w:t>)</w:t>
      </w:r>
    </w:p>
    <w:p w:rsidR="00530998" w:rsidRPr="00530998" w:rsidRDefault="00530998" w:rsidP="00530998">
      <w:pPr>
        <w:spacing w:after="0" w:line="240" w:lineRule="auto"/>
        <w:jc w:val="center"/>
        <w:rPr>
          <w:rFonts w:ascii="Times New Roman" w:hAnsi="Times New Roman" w:cs="Times New Roman"/>
          <w:b/>
          <w:sz w:val="28"/>
          <w:szCs w:val="28"/>
          <w:lang w:val="kk-KZ"/>
        </w:rPr>
      </w:pPr>
    </w:p>
    <w:tbl>
      <w:tblPr>
        <w:tblStyle w:val="a3"/>
        <w:tblW w:w="9932" w:type="dxa"/>
        <w:tblLayout w:type="fixed"/>
        <w:tblLook w:val="04A0" w:firstRow="1" w:lastRow="0" w:firstColumn="1" w:lastColumn="0" w:noHBand="0" w:noVBand="1"/>
      </w:tblPr>
      <w:tblGrid>
        <w:gridCol w:w="654"/>
        <w:gridCol w:w="6542"/>
        <w:gridCol w:w="2736"/>
      </w:tblGrid>
      <w:tr w:rsidR="00834547" w:rsidRPr="00530998" w:rsidTr="00835FCD">
        <w:tc>
          <w:tcPr>
            <w:tcW w:w="654" w:type="dxa"/>
            <w:vAlign w:val="center"/>
          </w:tcPr>
          <w:p w:rsidR="00834547" w:rsidRPr="00530998" w:rsidRDefault="00834547" w:rsidP="00834547">
            <w:pPr>
              <w:spacing w:after="0" w:line="240" w:lineRule="auto"/>
              <w:jc w:val="center"/>
              <w:rPr>
                <w:rFonts w:ascii="Times New Roman" w:hAnsi="Times New Roman" w:cs="Times New Roman"/>
                <w:sz w:val="24"/>
                <w:szCs w:val="24"/>
              </w:rPr>
            </w:pPr>
            <w:r w:rsidRPr="00530998">
              <w:rPr>
                <w:rFonts w:ascii="Times New Roman" w:hAnsi="Times New Roman" w:cs="Times New Roman"/>
                <w:sz w:val="24"/>
                <w:szCs w:val="24"/>
              </w:rPr>
              <w:t>№</w:t>
            </w:r>
          </w:p>
        </w:tc>
        <w:tc>
          <w:tcPr>
            <w:tcW w:w="6542" w:type="dxa"/>
            <w:vAlign w:val="center"/>
          </w:tcPr>
          <w:p w:rsidR="00834547" w:rsidRPr="00530998" w:rsidRDefault="00834547" w:rsidP="00834547">
            <w:pPr>
              <w:spacing w:after="0" w:line="240" w:lineRule="auto"/>
              <w:jc w:val="center"/>
              <w:rPr>
                <w:rFonts w:ascii="Times New Roman" w:hAnsi="Times New Roman" w:cs="Times New Roman"/>
                <w:b/>
                <w:sz w:val="24"/>
                <w:szCs w:val="24"/>
                <w:lang w:val="ru-RU"/>
              </w:rPr>
            </w:pPr>
            <w:r w:rsidRPr="00530998">
              <w:rPr>
                <w:rFonts w:ascii="Times New Roman" w:hAnsi="Times New Roman" w:cs="Times New Roman"/>
                <w:b/>
                <w:sz w:val="24"/>
                <w:szCs w:val="24"/>
                <w:lang w:val="ru-RU"/>
              </w:rPr>
              <w:t xml:space="preserve">Вид юридической помощи, </w:t>
            </w:r>
          </w:p>
          <w:p w:rsidR="00834547" w:rsidRPr="00530998" w:rsidRDefault="00834547" w:rsidP="00834547">
            <w:pPr>
              <w:spacing w:after="0" w:line="240" w:lineRule="auto"/>
              <w:jc w:val="center"/>
              <w:rPr>
                <w:rFonts w:ascii="Times New Roman" w:hAnsi="Times New Roman" w:cs="Times New Roman"/>
                <w:b/>
                <w:sz w:val="24"/>
                <w:szCs w:val="24"/>
                <w:lang w:val="ru-RU"/>
              </w:rPr>
            </w:pPr>
            <w:r w:rsidRPr="00530998">
              <w:rPr>
                <w:rFonts w:ascii="Times New Roman" w:hAnsi="Times New Roman" w:cs="Times New Roman"/>
                <w:b/>
                <w:sz w:val="24"/>
                <w:szCs w:val="24"/>
                <w:lang w:val="ru-RU"/>
              </w:rPr>
              <w:t>оказываемой адвокатом</w:t>
            </w:r>
          </w:p>
        </w:tc>
        <w:tc>
          <w:tcPr>
            <w:tcW w:w="2736" w:type="dxa"/>
            <w:vAlign w:val="center"/>
          </w:tcPr>
          <w:p w:rsidR="00834547" w:rsidRPr="00530998" w:rsidRDefault="00834547" w:rsidP="00834547">
            <w:pPr>
              <w:spacing w:after="0" w:line="240" w:lineRule="auto"/>
              <w:jc w:val="center"/>
              <w:rPr>
                <w:rFonts w:ascii="Times New Roman" w:hAnsi="Times New Roman" w:cs="Times New Roman"/>
                <w:b/>
                <w:sz w:val="24"/>
                <w:szCs w:val="24"/>
                <w:lang w:val="ru-RU"/>
              </w:rPr>
            </w:pPr>
            <w:r w:rsidRPr="00530998">
              <w:rPr>
                <w:rFonts w:ascii="Times New Roman" w:hAnsi="Times New Roman" w:cs="Times New Roman"/>
                <w:b/>
                <w:sz w:val="24"/>
                <w:szCs w:val="24"/>
                <w:lang w:val="ru-RU"/>
              </w:rPr>
              <w:t>Средняя стоимость вида юридической помощи, оказываемой адвокатом</w:t>
            </w:r>
          </w:p>
          <w:p w:rsidR="00834547" w:rsidRPr="00530998" w:rsidRDefault="00834547" w:rsidP="00834547">
            <w:pPr>
              <w:spacing w:after="0" w:line="240" w:lineRule="auto"/>
              <w:jc w:val="center"/>
              <w:rPr>
                <w:rFonts w:ascii="Times New Roman" w:hAnsi="Times New Roman" w:cs="Times New Roman"/>
                <w:b/>
                <w:sz w:val="24"/>
                <w:szCs w:val="24"/>
              </w:rPr>
            </w:pPr>
            <w:r w:rsidRPr="00530998">
              <w:rPr>
                <w:rFonts w:ascii="Times New Roman" w:hAnsi="Times New Roman" w:cs="Times New Roman"/>
                <w:b/>
                <w:sz w:val="24"/>
                <w:szCs w:val="24"/>
              </w:rPr>
              <w:t>(</w:t>
            </w:r>
            <w:r w:rsidR="005065D8">
              <w:rPr>
                <w:rFonts w:ascii="Times New Roman" w:hAnsi="Times New Roman" w:cs="Times New Roman"/>
                <w:b/>
                <w:sz w:val="24"/>
                <w:szCs w:val="24"/>
                <w:lang w:val="ru-RU"/>
              </w:rPr>
              <w:t xml:space="preserve">в </w:t>
            </w:r>
            <w:r w:rsidRPr="00530998">
              <w:rPr>
                <w:rFonts w:ascii="Times New Roman" w:hAnsi="Times New Roman" w:cs="Times New Roman"/>
                <w:b/>
                <w:sz w:val="24"/>
                <w:szCs w:val="24"/>
              </w:rPr>
              <w:t xml:space="preserve">тенге) </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1.</w:t>
            </w:r>
          </w:p>
        </w:tc>
        <w:tc>
          <w:tcPr>
            <w:tcW w:w="6542" w:type="dxa"/>
          </w:tcPr>
          <w:p w:rsidR="00834547" w:rsidRPr="00530998" w:rsidRDefault="00834547" w:rsidP="00834547">
            <w:pPr>
              <w:pStyle w:val="j16"/>
              <w:spacing w:before="0" w:beforeAutospacing="0" w:after="0" w:afterAutospacing="0"/>
              <w:textAlignment w:val="baseline"/>
              <w:rPr>
                <w:rStyle w:val="s0"/>
                <w:color w:val="000000"/>
              </w:rPr>
            </w:pPr>
            <w:r w:rsidRPr="00530998">
              <w:rPr>
                <w:rStyle w:val="s0"/>
                <w:color w:val="000000"/>
              </w:rPr>
              <w:t xml:space="preserve">Консультации и справки по правовым вопросам </w:t>
            </w:r>
          </w:p>
          <w:p w:rsidR="00834547" w:rsidRPr="00530998" w:rsidRDefault="00834547" w:rsidP="00834547">
            <w:pP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lang w:val="ru-RU"/>
              </w:rPr>
              <w:t xml:space="preserve"> </w:t>
            </w:r>
            <w:r w:rsidRPr="00530998">
              <w:rPr>
                <w:rStyle w:val="s0"/>
                <w:rFonts w:ascii="Times New Roman" w:hAnsi="Times New Roman" w:cs="Times New Roman"/>
                <w:color w:val="000000"/>
                <w:sz w:val="24"/>
                <w:szCs w:val="24"/>
              </w:rPr>
              <w:t>в устной форме</w:t>
            </w:r>
          </w:p>
        </w:tc>
        <w:tc>
          <w:tcPr>
            <w:tcW w:w="2736" w:type="dxa"/>
          </w:tcPr>
          <w:p w:rsidR="00834547" w:rsidRPr="00530998" w:rsidRDefault="00834547"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3 542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2.</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Консультации и справки по правовым вопросам        в письменной форме</w:t>
            </w:r>
          </w:p>
        </w:tc>
        <w:tc>
          <w:tcPr>
            <w:tcW w:w="2736" w:type="dxa"/>
          </w:tcPr>
          <w:p w:rsidR="00834547" w:rsidRPr="00530998" w:rsidRDefault="00834547"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9 128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3.</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Составление заявления, жалобы, ходатайства и других документов правового характера</w:t>
            </w:r>
          </w:p>
        </w:tc>
        <w:tc>
          <w:tcPr>
            <w:tcW w:w="2736" w:type="dxa"/>
          </w:tcPr>
          <w:p w:rsidR="00834547" w:rsidRPr="00530998" w:rsidRDefault="00834547"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16 724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4.</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Участие в качестве представителя клиента в гражданском судопроизводстве</w:t>
            </w:r>
          </w:p>
        </w:tc>
        <w:tc>
          <w:tcPr>
            <w:tcW w:w="2736" w:type="dxa"/>
          </w:tcPr>
          <w:p w:rsidR="00834547" w:rsidRPr="00530998" w:rsidRDefault="00834547"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107 095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5.</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Участие в качестве защитника или представителя клиента в уголовном  судопроизводстве</w:t>
            </w:r>
          </w:p>
        </w:tc>
        <w:tc>
          <w:tcPr>
            <w:tcW w:w="2736" w:type="dxa"/>
          </w:tcPr>
          <w:p w:rsidR="00834547" w:rsidRPr="00530998" w:rsidRDefault="00834547"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165 733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6.</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Участие в качестве защитника или представителя клиента в административном судопроизводстве</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62 331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7.</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Участие в качестве представителя клиента при проведении медиации, в разбирательстве дел в</w:t>
            </w:r>
            <w:r w:rsidRPr="00530998">
              <w:rPr>
                <w:rStyle w:val="s0"/>
                <w:rFonts w:ascii="Times New Roman" w:hAnsi="Times New Roman" w:cs="Times New Roman"/>
                <w:sz w:val="24"/>
                <w:szCs w:val="24"/>
              </w:rPr>
              <w:t> </w:t>
            </w:r>
            <w:hyperlink r:id="rId4" w:anchor="sub_id=40000" w:tgtFrame="_parent" w:history="1">
              <w:r w:rsidRPr="00530998">
                <w:rPr>
                  <w:rStyle w:val="a4"/>
                  <w:rFonts w:ascii="Times New Roman" w:hAnsi="Times New Roman" w:cs="Times New Roman"/>
                  <w:color w:val="auto"/>
                  <w:sz w:val="24"/>
                  <w:szCs w:val="24"/>
                  <w:u w:val="none"/>
                  <w:lang w:val="ru-RU"/>
                </w:rPr>
                <w:t>арбитраже</w:t>
              </w:r>
            </w:hyperlink>
            <w:r w:rsidRPr="00530998">
              <w:rPr>
                <w:rStyle w:val="s0"/>
                <w:rFonts w:ascii="Times New Roman" w:hAnsi="Times New Roman" w:cs="Times New Roman"/>
                <w:sz w:val="24"/>
                <w:szCs w:val="24"/>
              </w:rPr>
              <w:t> </w:t>
            </w:r>
            <w:r w:rsidRPr="00530998">
              <w:rPr>
                <w:rStyle w:val="s0"/>
                <w:rFonts w:ascii="Times New Roman" w:hAnsi="Times New Roman" w:cs="Times New Roman"/>
                <w:color w:val="000000"/>
                <w:sz w:val="24"/>
                <w:szCs w:val="24"/>
                <w:lang w:val="ru-RU"/>
              </w:rPr>
              <w:t>и иных органах разрешения споров</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53 609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8.</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Представление интересов клиента в государственных органах, общественных объединениях и иных организациях</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55 203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9.</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Представление интересов клиента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ратифицированными Республикой Казахстан</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269 691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10.</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Участие в качестве представителя клиента в исполнительном производстве, а также при исполнении уголовного наказания</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66 738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11.</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Проведение примирительных процедур</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38 745  тенге</w:t>
            </w:r>
          </w:p>
        </w:tc>
      </w:tr>
      <w:tr w:rsidR="00834547" w:rsidRPr="00530998" w:rsidTr="00835FCD">
        <w:tc>
          <w:tcPr>
            <w:tcW w:w="654" w:type="dxa"/>
          </w:tcPr>
          <w:p w:rsidR="00834547" w:rsidRPr="00530998" w:rsidRDefault="00834547" w:rsidP="0097421A">
            <w:pPr>
              <w:rPr>
                <w:rFonts w:ascii="Times New Roman" w:hAnsi="Times New Roman" w:cs="Times New Roman"/>
                <w:sz w:val="24"/>
                <w:szCs w:val="24"/>
                <w:lang w:val="kk-KZ"/>
              </w:rPr>
            </w:pPr>
            <w:r w:rsidRPr="00530998">
              <w:rPr>
                <w:rFonts w:ascii="Times New Roman" w:hAnsi="Times New Roman" w:cs="Times New Roman"/>
                <w:sz w:val="24"/>
                <w:szCs w:val="24"/>
                <w:lang w:val="kk-KZ"/>
              </w:rPr>
              <w:t>12.</w:t>
            </w:r>
          </w:p>
        </w:tc>
        <w:tc>
          <w:tcPr>
            <w:tcW w:w="6542" w:type="dxa"/>
          </w:tcPr>
          <w:p w:rsidR="00834547" w:rsidRPr="00530998" w:rsidRDefault="00834547" w:rsidP="0097421A">
            <w:pPr>
              <w:rPr>
                <w:rFonts w:ascii="Times New Roman" w:hAnsi="Times New Roman" w:cs="Times New Roman"/>
                <w:sz w:val="24"/>
                <w:szCs w:val="24"/>
                <w:lang w:val="ru-RU"/>
              </w:rPr>
            </w:pPr>
            <w:r w:rsidRPr="00530998">
              <w:rPr>
                <w:rStyle w:val="s0"/>
                <w:rFonts w:ascii="Times New Roman" w:hAnsi="Times New Roman" w:cs="Times New Roman"/>
                <w:color w:val="000000"/>
                <w:sz w:val="24"/>
                <w:szCs w:val="24"/>
                <w:lang w:val="ru-RU"/>
              </w:rPr>
              <w:t>Иная юридическая помощь, не запрещенная законами Республики Казахстан</w:t>
            </w:r>
          </w:p>
        </w:tc>
        <w:tc>
          <w:tcPr>
            <w:tcW w:w="2736" w:type="dxa"/>
          </w:tcPr>
          <w:p w:rsidR="00834547" w:rsidRPr="00530998" w:rsidRDefault="00530998" w:rsidP="00530998">
            <w:pPr>
              <w:jc w:val="center"/>
              <w:rPr>
                <w:rFonts w:ascii="Times New Roman" w:hAnsi="Times New Roman" w:cs="Times New Roman"/>
                <w:sz w:val="24"/>
                <w:szCs w:val="24"/>
                <w:lang w:val="kk-KZ"/>
              </w:rPr>
            </w:pPr>
            <w:r w:rsidRPr="00530998">
              <w:rPr>
                <w:rStyle w:val="s0"/>
                <w:rFonts w:ascii="Times New Roman" w:hAnsi="Times New Roman" w:cs="Times New Roman"/>
                <w:color w:val="000000"/>
                <w:sz w:val="24"/>
                <w:szCs w:val="24"/>
              </w:rPr>
              <w:t>43 644  тенге</w:t>
            </w:r>
          </w:p>
        </w:tc>
      </w:tr>
    </w:tbl>
    <w:p w:rsidR="00147DF8" w:rsidRPr="00834547" w:rsidRDefault="00147DF8" w:rsidP="00530998">
      <w:pPr>
        <w:rPr>
          <w:sz w:val="24"/>
          <w:szCs w:val="24"/>
          <w:lang w:val="kk-KZ"/>
        </w:rPr>
      </w:pPr>
    </w:p>
    <w:sectPr w:rsidR="00147DF8" w:rsidRPr="00834547" w:rsidSect="00835FC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577E02"/>
    <w:rsid w:val="00056357"/>
    <w:rsid w:val="00147DF8"/>
    <w:rsid w:val="00166274"/>
    <w:rsid w:val="0028196B"/>
    <w:rsid w:val="00315BFE"/>
    <w:rsid w:val="00383FC0"/>
    <w:rsid w:val="003A0623"/>
    <w:rsid w:val="005065D8"/>
    <w:rsid w:val="00530998"/>
    <w:rsid w:val="00577E02"/>
    <w:rsid w:val="005B1321"/>
    <w:rsid w:val="00637E6B"/>
    <w:rsid w:val="0067285F"/>
    <w:rsid w:val="006A7B92"/>
    <w:rsid w:val="006F158B"/>
    <w:rsid w:val="00834547"/>
    <w:rsid w:val="00835FCD"/>
    <w:rsid w:val="008B1BDC"/>
    <w:rsid w:val="00A11F79"/>
    <w:rsid w:val="00B2379F"/>
    <w:rsid w:val="00B80AEB"/>
    <w:rsid w:val="00FF3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772EA-4007-4FCE-845D-3C906FD5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623"/>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623"/>
    <w:pPr>
      <w:widowControl w:val="0"/>
      <w:jc w:val="both"/>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6">
    <w:name w:val="j16"/>
    <w:basedOn w:val="a"/>
    <w:rsid w:val="00147D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147DF8"/>
  </w:style>
  <w:style w:type="character" w:customStyle="1" w:styleId="s2">
    <w:name w:val="s2"/>
    <w:basedOn w:val="a0"/>
    <w:rsid w:val="00147DF8"/>
  </w:style>
  <w:style w:type="character" w:styleId="a4">
    <w:name w:val="Hyperlink"/>
    <w:basedOn w:val="a0"/>
    <w:uiPriority w:val="99"/>
    <w:semiHidden/>
    <w:unhideWhenUsed/>
    <w:rsid w:val="0014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zakon.kz/Document/?doc_id=3511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362</dc:creator>
  <cp:lastModifiedBy>ww</cp:lastModifiedBy>
  <cp:revision>4</cp:revision>
  <dcterms:created xsi:type="dcterms:W3CDTF">2020-02-12T06:03:00Z</dcterms:created>
  <dcterms:modified xsi:type="dcterms:W3CDTF">2020-02-12T06:56:00Z</dcterms:modified>
</cp:coreProperties>
</file>